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F2B" w:rsidRDefault="00040F2B" w:rsidP="00040F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ОГБПОУ «Новгородский строительный колледж»</w:t>
      </w:r>
    </w:p>
    <w:p w:rsidR="00040F2B" w:rsidRPr="00247110" w:rsidRDefault="00040F2B" w:rsidP="00040F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110">
        <w:rPr>
          <w:rFonts w:ascii="Times New Roman" w:hAnsi="Times New Roman" w:cs="Times New Roman"/>
          <w:b/>
          <w:sz w:val="24"/>
          <w:szCs w:val="24"/>
        </w:rPr>
        <w:t>«Методология и практика выстраивания систем оценки качества в профессиональном образовании»</w:t>
      </w:r>
    </w:p>
    <w:p w:rsidR="00C322FC" w:rsidRDefault="00C322FC" w:rsidP="00C322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0F2B" w:rsidRDefault="00040F2B" w:rsidP="00C322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0F2B" w:rsidRDefault="009829AD" w:rsidP="005E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</w:t>
      </w:r>
      <w:r w:rsidR="005E3519" w:rsidRPr="005E3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7110" w:rsidRDefault="005E3519" w:rsidP="005E36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663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C322FC">
        <w:rPr>
          <w:rFonts w:ascii="Times New Roman" w:hAnsi="Times New Roman" w:cs="Times New Roman"/>
          <w:b/>
          <w:sz w:val="28"/>
          <w:szCs w:val="28"/>
        </w:rPr>
        <w:t>а научно - практической</w:t>
      </w:r>
      <w:r w:rsidRPr="005E3663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  <w:r w:rsidR="002471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F2B" w:rsidRDefault="00247110" w:rsidP="00040F2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40F2B">
        <w:rPr>
          <w:rFonts w:ascii="Times New Roman" w:hAnsi="Times New Roman" w:cs="Times New Roman"/>
          <w:b/>
          <w:sz w:val="28"/>
          <w:szCs w:val="28"/>
        </w:rPr>
        <w:t>«Методология и практика выстраивания систем оценки качества в профессиональном образовании»,</w:t>
      </w:r>
      <w:r w:rsidRPr="00040F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E3519" w:rsidRPr="00040F2B" w:rsidRDefault="00247110" w:rsidP="00040F2B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040F2B">
        <w:rPr>
          <w:rFonts w:ascii="Times New Roman" w:hAnsi="Times New Roman" w:cs="Times New Roman"/>
          <w:bCs/>
          <w:sz w:val="24"/>
          <w:szCs w:val="24"/>
        </w:rPr>
        <w:t>4 декабря 2019 года</w:t>
      </w:r>
      <w:r w:rsidR="00C322FC" w:rsidRPr="00040F2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40F2B">
        <w:rPr>
          <w:rFonts w:ascii="Times New Roman" w:hAnsi="Times New Roman" w:cs="Times New Roman"/>
          <w:bCs/>
          <w:sz w:val="24"/>
          <w:szCs w:val="24"/>
        </w:rPr>
        <w:t xml:space="preserve">место проведения- </w:t>
      </w:r>
      <w:r w:rsidR="00C322FC" w:rsidRPr="00040F2B">
        <w:rPr>
          <w:rFonts w:ascii="Times New Roman" w:hAnsi="Times New Roman" w:cs="Times New Roman"/>
          <w:bCs/>
          <w:sz w:val="24"/>
          <w:szCs w:val="24"/>
        </w:rPr>
        <w:t>ОГБПОУ «Новгородский строительный колледж»</w:t>
      </w:r>
    </w:p>
    <w:tbl>
      <w:tblPr>
        <w:tblW w:w="10700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4"/>
        <w:gridCol w:w="5386"/>
      </w:tblGrid>
      <w:tr w:rsidR="005E3519" w:rsidRPr="005E3663" w:rsidTr="00247110"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19" w:rsidRPr="005E3663" w:rsidRDefault="005E3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имя, отчество (полностью)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9" w:rsidRPr="005E3663" w:rsidRDefault="005E3519">
            <w:pPr>
              <w:pStyle w:val="2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E3519" w:rsidRPr="005E3663" w:rsidTr="00247110"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519" w:rsidRPr="005E3663" w:rsidRDefault="005E35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63">
              <w:rPr>
                <w:rFonts w:ascii="Times New Roman" w:hAnsi="Times New Roman" w:cs="Times New Roman"/>
                <w:b/>
                <w:sz w:val="28"/>
                <w:szCs w:val="28"/>
              </w:rPr>
              <w:t>Должн</w:t>
            </w:r>
            <w:r w:rsidR="00686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ость </w:t>
            </w:r>
            <w:r w:rsidRPr="005E3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19" w:rsidRPr="005E3663" w:rsidRDefault="005E3519">
            <w:pPr>
              <w:pStyle w:val="2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8204CA" w:rsidRPr="005E3663" w:rsidTr="00247110"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A" w:rsidRPr="005E3663" w:rsidRDefault="008204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4CA" w:rsidRPr="005E3663" w:rsidRDefault="008204CA">
            <w:pPr>
              <w:pStyle w:val="2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E3663" w:rsidRPr="005E3663" w:rsidTr="00247110">
        <w:trPr>
          <w:trHeight w:val="1317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75" w:rsidRDefault="00071275" w:rsidP="00071275">
            <w:pPr>
              <w:pStyle w:val="2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участия:</w:t>
            </w:r>
          </w:p>
          <w:p w:rsidR="005154C4" w:rsidRDefault="00071275" w:rsidP="005154C4">
            <w:pPr>
              <w:pStyle w:val="2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очно без публикации и выступления </w:t>
            </w:r>
          </w:p>
          <w:p w:rsidR="00686005" w:rsidRDefault="00686005" w:rsidP="005154C4">
            <w:pPr>
              <w:pStyle w:val="2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очно с выступлением и публикацией</w:t>
            </w:r>
          </w:p>
          <w:p w:rsidR="005E3663" w:rsidRPr="00071275" w:rsidRDefault="00686005" w:rsidP="00247110">
            <w:pPr>
              <w:pStyle w:val="2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очно с публикацией</w:t>
            </w:r>
            <w:r w:rsidRPr="005E366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без выступления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63" w:rsidRPr="005E3663" w:rsidRDefault="005E3663">
            <w:pPr>
              <w:pStyle w:val="2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3A02C8" w:rsidRPr="005E3663" w:rsidTr="00247110">
        <w:trPr>
          <w:trHeight w:val="647"/>
        </w:trPr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8" w:rsidRDefault="003A02C8" w:rsidP="00071275">
            <w:pPr>
              <w:pStyle w:val="2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статьи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8" w:rsidRPr="005E3663" w:rsidRDefault="003A02C8">
            <w:pPr>
              <w:pStyle w:val="2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829AD" w:rsidRPr="005E3663" w:rsidTr="00247110"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AD" w:rsidRPr="005E3663" w:rsidRDefault="00686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</w:t>
            </w:r>
            <w:r w:rsidRPr="00686005">
              <w:rPr>
                <w:rFonts w:ascii="Times New Roman" w:hAnsi="Times New Roman" w:cs="Times New Roman"/>
                <w:sz w:val="28"/>
                <w:szCs w:val="28"/>
              </w:rPr>
              <w:t>«Интерактивные средства оценки профессиональных компетенций»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AD" w:rsidRPr="005E3663" w:rsidRDefault="009829AD">
            <w:pPr>
              <w:pStyle w:val="2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86005" w:rsidRPr="005E3663" w:rsidTr="00247110"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05" w:rsidRDefault="006860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</w:t>
            </w:r>
            <w:r w:rsidRPr="00686005">
              <w:rPr>
                <w:rFonts w:ascii="Times New Roman" w:hAnsi="Times New Roman" w:cs="Times New Roman"/>
                <w:sz w:val="28"/>
                <w:szCs w:val="28"/>
              </w:rPr>
              <w:t>«Опыт оценки освоения программы студентами»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05" w:rsidRPr="005E3663" w:rsidRDefault="00686005">
            <w:pPr>
              <w:pStyle w:val="2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686005" w:rsidRPr="005E3663" w:rsidTr="00247110"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05" w:rsidRPr="003A02C8" w:rsidRDefault="00686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 </w:t>
            </w:r>
            <w:r w:rsidRPr="00686005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proofErr w:type="gramEnd"/>
            <w:r w:rsidRPr="00686005">
              <w:rPr>
                <w:rFonts w:ascii="Times New Roman" w:hAnsi="Times New Roman" w:cs="Times New Roman"/>
                <w:sz w:val="28"/>
                <w:szCs w:val="28"/>
              </w:rPr>
              <w:t xml:space="preserve"> – класс  для молодых педагогов</w:t>
            </w:r>
            <w:r w:rsidR="003A02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02C8">
              <w:rPr>
                <w:rFonts w:ascii="Times New Roman" w:hAnsi="Times New Roman" w:cs="Times New Roman"/>
                <w:b/>
                <w:sz w:val="24"/>
                <w:szCs w:val="24"/>
              </w:rPr>
              <w:t>(преподаватели и мастера П/О 1-3 года педагогического стажа)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05" w:rsidRPr="005E3663" w:rsidRDefault="00686005">
            <w:pPr>
              <w:pStyle w:val="2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E23B87" w:rsidRPr="005E3663" w:rsidTr="00247110">
        <w:tc>
          <w:tcPr>
            <w:tcW w:w="10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275" w:rsidRDefault="00E23B87" w:rsidP="00247110">
            <w:pPr>
              <w:spacing w:after="0" w:line="240" w:lineRule="auto"/>
              <w:ind w:firstLine="3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B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Настоящей заявкой, </w:t>
            </w:r>
            <w:r w:rsidRPr="00E23B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E23B87">
              <w:rPr>
                <w:rFonts w:ascii="Times New Roman" w:hAnsi="Times New Roman" w:cs="Times New Roman"/>
                <w:b/>
                <w:sz w:val="24"/>
                <w:szCs w:val="24"/>
              </w:rPr>
              <w:t>втор подтверждает, что</w:t>
            </w:r>
            <w:r w:rsidR="0007127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71275" w:rsidRPr="00247110" w:rsidRDefault="00071275" w:rsidP="00247110">
            <w:pPr>
              <w:spacing w:after="0" w:line="240" w:lineRule="auto"/>
              <w:ind w:firstLine="3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E23B87" w:rsidRPr="00247110">
              <w:rPr>
                <w:rFonts w:ascii="Times New Roman" w:hAnsi="Times New Roman" w:cs="Times New Roman"/>
                <w:bCs/>
                <w:sz w:val="24"/>
                <w:szCs w:val="24"/>
              </w:rPr>
              <w:t>в статье не содержится сведений, запрещенных и опубликованных в</w:t>
            </w:r>
            <w:r w:rsidRPr="00247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открытой печати;</w:t>
            </w:r>
          </w:p>
          <w:p w:rsidR="00071275" w:rsidRPr="00247110" w:rsidRDefault="00071275" w:rsidP="00247110">
            <w:pPr>
              <w:spacing w:after="0" w:line="240" w:lineRule="auto"/>
              <w:ind w:firstLine="3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10">
              <w:rPr>
                <w:rFonts w:ascii="Times New Roman" w:hAnsi="Times New Roman" w:cs="Times New Roman"/>
                <w:bCs/>
                <w:sz w:val="24"/>
                <w:szCs w:val="24"/>
              </w:rPr>
              <w:t>- п</w:t>
            </w:r>
            <w:r w:rsidR="00E23B87" w:rsidRPr="00247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редставленный материал ранее нигде не публиковался и в настоящее время не находится на рассмотрении на предмет публикации в других изданиях; </w:t>
            </w:r>
          </w:p>
          <w:p w:rsidR="00071275" w:rsidRPr="00247110" w:rsidRDefault="00E23B87" w:rsidP="00247110">
            <w:pPr>
              <w:spacing w:after="0" w:line="240" w:lineRule="auto"/>
              <w:ind w:firstLine="3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71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 авторов нет конфликта интересов, связанных с этой публикацией (если авторов два и более); </w:t>
            </w:r>
          </w:p>
          <w:p w:rsidR="00E23B87" w:rsidRPr="00071275" w:rsidRDefault="00E23B87" w:rsidP="00247110">
            <w:pPr>
              <w:spacing w:after="0" w:line="240" w:lineRule="auto"/>
              <w:ind w:firstLine="3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110">
              <w:rPr>
                <w:rFonts w:ascii="Times New Roman" w:hAnsi="Times New Roman" w:cs="Times New Roman"/>
                <w:bCs/>
                <w:sz w:val="24"/>
                <w:szCs w:val="24"/>
              </w:rPr>
              <w:t>- автор (соавторы) не возражает против размещения полнотекстовой версии статьи в открытом доступе в сети Интернет.</w:t>
            </w:r>
          </w:p>
        </w:tc>
      </w:tr>
      <w:tr w:rsidR="009829AD" w:rsidRPr="005E3663" w:rsidTr="00247110"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AD" w:rsidRDefault="00982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Печатная версия сборника материалов конференции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AD" w:rsidRPr="009829AD" w:rsidRDefault="009829AD" w:rsidP="009829AD">
            <w:pPr>
              <w:pStyle w:val="2"/>
              <w:ind w:firstLine="0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9829AD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Нужна</w:t>
            </w:r>
          </w:p>
          <w:p w:rsidR="009829AD" w:rsidRPr="009829AD" w:rsidRDefault="009829AD" w:rsidP="009829AD">
            <w:pPr>
              <w:pStyle w:val="2"/>
              <w:ind w:firstLine="0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9829AD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Не нужна</w:t>
            </w:r>
          </w:p>
        </w:tc>
      </w:tr>
      <w:tr w:rsidR="009829AD" w:rsidRPr="005E3663" w:rsidTr="00247110"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AD" w:rsidRPr="005E3663" w:rsidRDefault="00982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Е-</w:t>
            </w:r>
            <w:proofErr w:type="spellStart"/>
            <w:r w:rsidRPr="005E3663">
              <w:rPr>
                <w:rFonts w:ascii="Times New Roman" w:hAnsi="Times New Roman" w:cs="Times New Roman"/>
                <w:b/>
                <w:sz w:val="28"/>
                <w:szCs w:val="28"/>
              </w:rPr>
              <w:t>mаil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AD" w:rsidRPr="005E3663" w:rsidRDefault="009829AD">
            <w:pPr>
              <w:pStyle w:val="2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829AD" w:rsidRPr="005E3663" w:rsidTr="00247110"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9AD" w:rsidRPr="005E3663" w:rsidRDefault="00982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мобильный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AD" w:rsidRPr="005E3663" w:rsidRDefault="009829AD">
            <w:pPr>
              <w:pStyle w:val="2"/>
              <w:ind w:firstLine="0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9829AD" w:rsidRPr="009829AD" w:rsidTr="00247110"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AD" w:rsidRPr="005E3663" w:rsidRDefault="00982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AD" w:rsidRPr="009829AD" w:rsidRDefault="009829AD">
            <w:pPr>
              <w:pStyle w:val="2"/>
              <w:ind w:firstLine="0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9829AD"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  <w:t>Прикрепление файла статьи. Название файла по фамилии автора.</w:t>
            </w:r>
          </w:p>
        </w:tc>
      </w:tr>
    </w:tbl>
    <w:p w:rsidR="00040F2B" w:rsidRDefault="003A02C8" w:rsidP="00E23B8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sym w:font="Symbol" w:char="F02A"/>
      </w:r>
      <w:r w:rsidRPr="003A02C8">
        <w:rPr>
          <w:rFonts w:ascii="Times New Roman" w:hAnsi="Times New Roman" w:cs="Times New Roman"/>
          <w:b/>
          <w:color w:val="FF0000"/>
          <w:sz w:val="28"/>
          <w:szCs w:val="28"/>
        </w:rPr>
        <w:t>Отметить «</w:t>
      </w:r>
      <w:proofErr w:type="gramStart"/>
      <w:r w:rsidRPr="003A02C8">
        <w:rPr>
          <w:rFonts w:ascii="Times New Roman" w:hAnsi="Times New Roman" w:cs="Times New Roman"/>
          <w:b/>
          <w:color w:val="FF0000"/>
          <w:sz w:val="28"/>
          <w:szCs w:val="28"/>
        </w:rPr>
        <w:t>галочкой»  выбор</w:t>
      </w:r>
      <w:proofErr w:type="gramEnd"/>
      <w:r w:rsidRPr="003A02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участия в работе секции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F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2C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V</w:t>
      </w:r>
    </w:p>
    <w:p w:rsidR="00040F2B" w:rsidRDefault="00040F2B" w:rsidP="00E23B8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0F2B" w:rsidRPr="00A52060" w:rsidRDefault="00040F2B" w:rsidP="00040F2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52060">
        <w:rPr>
          <w:rFonts w:ascii="Times New Roman" w:hAnsi="Times New Roman" w:cs="Times New Roman"/>
          <w:b/>
          <w:caps/>
          <w:sz w:val="24"/>
          <w:szCs w:val="24"/>
        </w:rPr>
        <w:t>Требования к оформлению статьи</w:t>
      </w:r>
    </w:p>
    <w:p w:rsidR="00040F2B" w:rsidRPr="00663C5D" w:rsidRDefault="00040F2B" w:rsidP="00040F2B">
      <w:pPr>
        <w:jc w:val="center"/>
        <w:rPr>
          <w:caps/>
          <w:sz w:val="24"/>
          <w:szCs w:val="24"/>
        </w:rPr>
      </w:pPr>
    </w:p>
    <w:p w:rsidR="00040F2B" w:rsidRPr="00663C5D" w:rsidRDefault="00040F2B" w:rsidP="00040F2B">
      <w:pPr>
        <w:pStyle w:val="2"/>
        <w:ind w:firstLine="0"/>
        <w:rPr>
          <w:sz w:val="24"/>
          <w:szCs w:val="24"/>
        </w:rPr>
      </w:pPr>
      <w:r w:rsidRPr="00663C5D">
        <w:rPr>
          <w:sz w:val="24"/>
          <w:szCs w:val="24"/>
        </w:rPr>
        <w:t xml:space="preserve">К участию в публикации научных статей и (или) методических разработок принимаются статьи </w:t>
      </w:r>
      <w:r w:rsidRPr="00663C5D">
        <w:rPr>
          <w:b/>
          <w:i/>
          <w:sz w:val="24"/>
          <w:szCs w:val="24"/>
        </w:rPr>
        <w:t xml:space="preserve">объемом </w:t>
      </w:r>
      <w:r>
        <w:rPr>
          <w:b/>
          <w:i/>
          <w:sz w:val="24"/>
          <w:szCs w:val="24"/>
        </w:rPr>
        <w:t xml:space="preserve">до 6 </w:t>
      </w:r>
      <w:r w:rsidRPr="00663C5D">
        <w:rPr>
          <w:b/>
          <w:i/>
          <w:sz w:val="24"/>
          <w:szCs w:val="24"/>
        </w:rPr>
        <w:t>страниц</w:t>
      </w:r>
      <w:r w:rsidRPr="00663C5D">
        <w:rPr>
          <w:sz w:val="24"/>
          <w:szCs w:val="24"/>
        </w:rPr>
        <w:t>, выполненные как индивидуально, так и авторским коллективом.</w:t>
      </w:r>
    </w:p>
    <w:p w:rsidR="00040F2B" w:rsidRPr="00663C5D" w:rsidRDefault="00040F2B" w:rsidP="00040F2B">
      <w:pPr>
        <w:pStyle w:val="2"/>
        <w:ind w:firstLine="0"/>
        <w:rPr>
          <w:sz w:val="24"/>
          <w:szCs w:val="24"/>
        </w:rPr>
      </w:pPr>
      <w:r w:rsidRPr="00663C5D">
        <w:rPr>
          <w:b/>
          <w:i/>
          <w:sz w:val="24"/>
          <w:szCs w:val="24"/>
        </w:rPr>
        <w:t>Максимальное количество соавторов одной статьи – 2 человека.</w:t>
      </w:r>
    </w:p>
    <w:p w:rsidR="00040F2B" w:rsidRPr="00663C5D" w:rsidRDefault="00040F2B" w:rsidP="00040F2B">
      <w:pPr>
        <w:pStyle w:val="2"/>
        <w:ind w:firstLine="0"/>
        <w:rPr>
          <w:sz w:val="24"/>
          <w:szCs w:val="24"/>
        </w:rPr>
      </w:pPr>
      <w:r w:rsidRPr="00663C5D">
        <w:rPr>
          <w:sz w:val="24"/>
          <w:szCs w:val="24"/>
        </w:rPr>
        <w:t>Текст статьи должен быть тщательно вычитан и отредактирован. Авторы несут ответственность за публикуемый материал.</w:t>
      </w:r>
    </w:p>
    <w:p w:rsidR="00040F2B" w:rsidRPr="00663C5D" w:rsidRDefault="00040F2B" w:rsidP="00040F2B">
      <w:pPr>
        <w:pStyle w:val="2"/>
        <w:numPr>
          <w:ilvl w:val="0"/>
          <w:numId w:val="4"/>
        </w:numPr>
        <w:ind w:left="0" w:firstLine="0"/>
        <w:rPr>
          <w:sz w:val="24"/>
          <w:szCs w:val="24"/>
        </w:rPr>
      </w:pPr>
      <w:r w:rsidRPr="00663C5D">
        <w:rPr>
          <w:sz w:val="24"/>
          <w:szCs w:val="24"/>
        </w:rPr>
        <w:t xml:space="preserve">Статьи должны быть выполнены в текстовом редакторе </w:t>
      </w:r>
      <w:r w:rsidRPr="00663C5D">
        <w:rPr>
          <w:sz w:val="24"/>
          <w:szCs w:val="24"/>
          <w:lang w:val="en-US"/>
        </w:rPr>
        <w:t>Microsoft</w:t>
      </w:r>
      <w:r w:rsidRPr="00663C5D">
        <w:rPr>
          <w:sz w:val="24"/>
          <w:szCs w:val="24"/>
        </w:rPr>
        <w:t xml:space="preserve"> </w:t>
      </w:r>
      <w:r w:rsidRPr="00663C5D">
        <w:rPr>
          <w:sz w:val="24"/>
          <w:szCs w:val="24"/>
          <w:lang w:val="en-US"/>
        </w:rPr>
        <w:t>Word</w:t>
      </w:r>
      <w:r w:rsidRPr="00663C5D">
        <w:rPr>
          <w:sz w:val="24"/>
          <w:szCs w:val="24"/>
        </w:rPr>
        <w:t>.</w:t>
      </w:r>
    </w:p>
    <w:p w:rsidR="00040F2B" w:rsidRPr="00663C5D" w:rsidRDefault="00040F2B" w:rsidP="00040F2B">
      <w:pPr>
        <w:pStyle w:val="2"/>
        <w:numPr>
          <w:ilvl w:val="0"/>
          <w:numId w:val="4"/>
        </w:numPr>
        <w:ind w:left="0" w:firstLine="0"/>
        <w:rPr>
          <w:sz w:val="24"/>
          <w:szCs w:val="24"/>
        </w:rPr>
      </w:pPr>
      <w:r w:rsidRPr="00663C5D">
        <w:rPr>
          <w:sz w:val="24"/>
          <w:szCs w:val="24"/>
        </w:rPr>
        <w:t xml:space="preserve">Язык – русский. </w:t>
      </w:r>
    </w:p>
    <w:p w:rsidR="00040F2B" w:rsidRPr="00663C5D" w:rsidRDefault="00040F2B" w:rsidP="00040F2B">
      <w:pPr>
        <w:pStyle w:val="2"/>
        <w:numPr>
          <w:ilvl w:val="0"/>
          <w:numId w:val="4"/>
        </w:numPr>
        <w:ind w:left="0" w:firstLine="0"/>
        <w:rPr>
          <w:sz w:val="24"/>
          <w:szCs w:val="24"/>
        </w:rPr>
      </w:pPr>
      <w:r w:rsidRPr="00663C5D">
        <w:rPr>
          <w:sz w:val="24"/>
          <w:szCs w:val="24"/>
        </w:rPr>
        <w:t xml:space="preserve">Размер страницы – А4, ориентация листа – «книжная». </w:t>
      </w:r>
    </w:p>
    <w:p w:rsidR="00040F2B" w:rsidRPr="00663C5D" w:rsidRDefault="00040F2B" w:rsidP="00040F2B">
      <w:pPr>
        <w:pStyle w:val="2"/>
        <w:numPr>
          <w:ilvl w:val="0"/>
          <w:numId w:val="4"/>
        </w:numPr>
        <w:ind w:left="0" w:firstLine="0"/>
        <w:rPr>
          <w:sz w:val="24"/>
          <w:szCs w:val="24"/>
        </w:rPr>
      </w:pPr>
      <w:r w:rsidRPr="00663C5D">
        <w:rPr>
          <w:sz w:val="24"/>
          <w:szCs w:val="24"/>
        </w:rPr>
        <w:t xml:space="preserve">Поля страницы: </w:t>
      </w:r>
      <w:smartTag w:uri="urn:schemas-microsoft-com:office:smarttags" w:element="metricconverter">
        <w:smartTagPr>
          <w:attr w:name="ProductID" w:val="1,25 см"/>
        </w:smartTagPr>
        <w:r w:rsidRPr="00663C5D">
          <w:rPr>
            <w:sz w:val="24"/>
            <w:szCs w:val="24"/>
          </w:rPr>
          <w:t>2 см</w:t>
        </w:r>
      </w:smartTag>
      <w:r w:rsidRPr="00663C5D">
        <w:rPr>
          <w:sz w:val="24"/>
          <w:szCs w:val="24"/>
        </w:rPr>
        <w:t xml:space="preserve"> со всех сторон. </w:t>
      </w:r>
    </w:p>
    <w:p w:rsidR="00040F2B" w:rsidRPr="00663C5D" w:rsidRDefault="00040F2B" w:rsidP="00040F2B">
      <w:pPr>
        <w:pStyle w:val="2"/>
        <w:numPr>
          <w:ilvl w:val="0"/>
          <w:numId w:val="4"/>
        </w:numPr>
        <w:ind w:left="0" w:firstLine="0"/>
        <w:rPr>
          <w:sz w:val="24"/>
          <w:szCs w:val="24"/>
        </w:rPr>
      </w:pPr>
      <w:r w:rsidRPr="00663C5D">
        <w:rPr>
          <w:sz w:val="24"/>
          <w:szCs w:val="24"/>
        </w:rPr>
        <w:t>Шрифт – «</w:t>
      </w:r>
      <w:r w:rsidRPr="00663C5D">
        <w:rPr>
          <w:sz w:val="24"/>
          <w:szCs w:val="24"/>
          <w:lang w:val="en-US"/>
        </w:rPr>
        <w:t>Times</w:t>
      </w:r>
      <w:r w:rsidRPr="00663C5D">
        <w:rPr>
          <w:sz w:val="24"/>
          <w:szCs w:val="24"/>
        </w:rPr>
        <w:t xml:space="preserve"> </w:t>
      </w:r>
      <w:r w:rsidRPr="00663C5D">
        <w:rPr>
          <w:sz w:val="24"/>
          <w:szCs w:val="24"/>
          <w:lang w:val="en-US"/>
        </w:rPr>
        <w:t>New</w:t>
      </w:r>
      <w:r w:rsidRPr="00663C5D">
        <w:rPr>
          <w:sz w:val="24"/>
          <w:szCs w:val="24"/>
        </w:rPr>
        <w:t xml:space="preserve"> </w:t>
      </w:r>
      <w:r w:rsidRPr="00663C5D">
        <w:rPr>
          <w:sz w:val="24"/>
          <w:szCs w:val="24"/>
          <w:lang w:val="en-US"/>
        </w:rPr>
        <w:t>Roman</w:t>
      </w:r>
      <w:r w:rsidRPr="00663C5D">
        <w:rPr>
          <w:sz w:val="24"/>
          <w:szCs w:val="24"/>
        </w:rPr>
        <w:t>», размер – 14 (одинарный интервал).</w:t>
      </w:r>
    </w:p>
    <w:p w:rsidR="00040F2B" w:rsidRPr="00663C5D" w:rsidRDefault="00040F2B" w:rsidP="00040F2B">
      <w:pPr>
        <w:pStyle w:val="2"/>
        <w:numPr>
          <w:ilvl w:val="0"/>
          <w:numId w:val="4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В правом верхнем углу</w:t>
      </w:r>
      <w:r w:rsidRPr="00663C5D">
        <w:rPr>
          <w:sz w:val="24"/>
          <w:szCs w:val="24"/>
        </w:rPr>
        <w:t xml:space="preserve"> – </w:t>
      </w:r>
      <w:r w:rsidRPr="00663C5D">
        <w:rPr>
          <w:b/>
          <w:sz w:val="24"/>
          <w:szCs w:val="24"/>
        </w:rPr>
        <w:t xml:space="preserve">инициалы </w:t>
      </w:r>
      <w:r>
        <w:rPr>
          <w:b/>
          <w:sz w:val="24"/>
          <w:szCs w:val="24"/>
        </w:rPr>
        <w:t xml:space="preserve">и </w:t>
      </w:r>
      <w:proofErr w:type="gramStart"/>
      <w:r w:rsidRPr="00663C5D">
        <w:rPr>
          <w:b/>
          <w:sz w:val="24"/>
          <w:szCs w:val="24"/>
        </w:rPr>
        <w:t>фамилия  автора</w:t>
      </w:r>
      <w:proofErr w:type="gramEnd"/>
      <w:r w:rsidRPr="00663C5D">
        <w:rPr>
          <w:sz w:val="24"/>
          <w:szCs w:val="24"/>
        </w:rPr>
        <w:t>(</w:t>
      </w:r>
      <w:proofErr w:type="spellStart"/>
      <w:r w:rsidRPr="00663C5D">
        <w:rPr>
          <w:sz w:val="24"/>
          <w:szCs w:val="24"/>
        </w:rPr>
        <w:t>ов</w:t>
      </w:r>
      <w:proofErr w:type="spellEnd"/>
      <w:r w:rsidRPr="00663C5D">
        <w:rPr>
          <w:sz w:val="24"/>
          <w:szCs w:val="24"/>
        </w:rPr>
        <w:t>) (выравнивание по правому краю).</w:t>
      </w:r>
    </w:p>
    <w:p w:rsidR="00040F2B" w:rsidRPr="00663C5D" w:rsidRDefault="00040F2B" w:rsidP="00040F2B">
      <w:pPr>
        <w:pStyle w:val="2"/>
        <w:numPr>
          <w:ilvl w:val="0"/>
          <w:numId w:val="4"/>
        </w:numPr>
        <w:ind w:left="0" w:firstLine="0"/>
        <w:rPr>
          <w:sz w:val="24"/>
          <w:szCs w:val="24"/>
        </w:rPr>
      </w:pPr>
      <w:r w:rsidRPr="00A52060">
        <w:rPr>
          <w:bCs/>
          <w:sz w:val="24"/>
          <w:szCs w:val="24"/>
        </w:rPr>
        <w:t>Ниже, через</w:t>
      </w:r>
      <w:r w:rsidRPr="00A52060">
        <w:rPr>
          <w:sz w:val="24"/>
          <w:szCs w:val="24"/>
        </w:rPr>
        <w:t xml:space="preserve"> </w:t>
      </w:r>
      <w:r w:rsidRPr="00663C5D">
        <w:rPr>
          <w:sz w:val="24"/>
          <w:szCs w:val="24"/>
        </w:rPr>
        <w:t>один интервал</w:t>
      </w:r>
      <w:r>
        <w:rPr>
          <w:b/>
          <w:sz w:val="24"/>
          <w:szCs w:val="24"/>
        </w:rPr>
        <w:t xml:space="preserve"> н</w:t>
      </w:r>
      <w:r w:rsidRPr="00663C5D">
        <w:rPr>
          <w:b/>
          <w:sz w:val="24"/>
          <w:szCs w:val="24"/>
        </w:rPr>
        <w:t>азвание статьи</w:t>
      </w:r>
      <w:r w:rsidRPr="00663C5D">
        <w:rPr>
          <w:sz w:val="24"/>
          <w:szCs w:val="24"/>
        </w:rPr>
        <w:t xml:space="preserve"> печатается прописными буквами, шрифт – полужирный, выравнивание по центру.</w:t>
      </w:r>
    </w:p>
    <w:p w:rsidR="00040F2B" w:rsidRDefault="00040F2B" w:rsidP="00040F2B">
      <w:pPr>
        <w:pStyle w:val="2"/>
        <w:numPr>
          <w:ilvl w:val="0"/>
          <w:numId w:val="4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Тест статьи – </w:t>
      </w:r>
      <w:r w:rsidRPr="00663C5D">
        <w:rPr>
          <w:sz w:val="24"/>
          <w:szCs w:val="24"/>
        </w:rPr>
        <w:t>абзацный отступ – 1,25 см, выравнивание по ширине.</w:t>
      </w:r>
    </w:p>
    <w:p w:rsidR="00040F2B" w:rsidRPr="00A52060" w:rsidRDefault="00040F2B" w:rsidP="00040F2B">
      <w:pPr>
        <w:pStyle w:val="2"/>
        <w:numPr>
          <w:ilvl w:val="0"/>
          <w:numId w:val="4"/>
        </w:numPr>
        <w:ind w:left="0" w:firstLine="0"/>
        <w:rPr>
          <w:sz w:val="24"/>
          <w:szCs w:val="24"/>
        </w:rPr>
      </w:pPr>
      <w:r w:rsidRPr="00A52060">
        <w:rPr>
          <w:sz w:val="24"/>
          <w:szCs w:val="24"/>
        </w:rPr>
        <w:t>Название и номера рисунков указываются под рисунками, названия и номера таблиц – над таблицами. Названия рисунков и таблиц оформляется шрифтом «</w:t>
      </w:r>
      <w:r w:rsidRPr="00A52060">
        <w:rPr>
          <w:sz w:val="24"/>
          <w:szCs w:val="24"/>
          <w:lang w:val="en-US"/>
        </w:rPr>
        <w:t>Times</w:t>
      </w:r>
      <w:r w:rsidRPr="00A52060">
        <w:rPr>
          <w:sz w:val="24"/>
          <w:szCs w:val="24"/>
        </w:rPr>
        <w:t xml:space="preserve"> </w:t>
      </w:r>
      <w:r w:rsidRPr="00A52060">
        <w:rPr>
          <w:sz w:val="24"/>
          <w:szCs w:val="24"/>
          <w:lang w:val="en-US"/>
        </w:rPr>
        <w:t>New</w:t>
      </w:r>
      <w:r w:rsidRPr="00A52060">
        <w:rPr>
          <w:sz w:val="24"/>
          <w:szCs w:val="24"/>
        </w:rPr>
        <w:t xml:space="preserve"> </w:t>
      </w:r>
      <w:r w:rsidRPr="00A52060">
        <w:rPr>
          <w:sz w:val="24"/>
          <w:szCs w:val="24"/>
          <w:lang w:val="en-US"/>
        </w:rPr>
        <w:t>Roman</w:t>
      </w:r>
      <w:r w:rsidRPr="00A52060">
        <w:rPr>
          <w:sz w:val="24"/>
          <w:szCs w:val="24"/>
        </w:rPr>
        <w:t xml:space="preserve">», размер – 12, выравнивание – по центру. </w:t>
      </w:r>
    </w:p>
    <w:p w:rsidR="00040F2B" w:rsidRDefault="00040F2B" w:rsidP="00040F2B">
      <w:pPr>
        <w:jc w:val="both"/>
        <w:rPr>
          <w:rFonts w:ascii="Times New Roman" w:hAnsi="Times New Roman" w:cs="Times New Roman"/>
          <w:sz w:val="24"/>
          <w:szCs w:val="24"/>
        </w:rPr>
      </w:pPr>
      <w:r w:rsidRPr="00663C5D">
        <w:rPr>
          <w:rFonts w:ascii="Times New Roman" w:hAnsi="Times New Roman" w:cs="Times New Roman"/>
          <w:sz w:val="24"/>
          <w:szCs w:val="24"/>
        </w:rPr>
        <w:t>В таблицах также следует использовать шрифт «</w:t>
      </w:r>
      <w:r w:rsidRPr="00663C5D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663C5D">
        <w:rPr>
          <w:rFonts w:ascii="Times New Roman" w:hAnsi="Times New Roman" w:cs="Times New Roman"/>
          <w:sz w:val="24"/>
          <w:szCs w:val="24"/>
        </w:rPr>
        <w:t xml:space="preserve"> </w:t>
      </w:r>
      <w:r w:rsidRPr="00663C5D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663C5D">
        <w:rPr>
          <w:rFonts w:ascii="Times New Roman" w:hAnsi="Times New Roman" w:cs="Times New Roman"/>
          <w:sz w:val="24"/>
          <w:szCs w:val="24"/>
        </w:rPr>
        <w:t xml:space="preserve"> </w:t>
      </w:r>
      <w:r w:rsidRPr="00663C5D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663C5D">
        <w:rPr>
          <w:rFonts w:ascii="Times New Roman" w:hAnsi="Times New Roman" w:cs="Times New Roman"/>
          <w:sz w:val="24"/>
          <w:szCs w:val="24"/>
        </w:rPr>
        <w:t xml:space="preserve">», размер – 12, междустрочный интервал – одинарный. Таблицы, схемы, рисунки, формулы (только в редакторах </w:t>
      </w:r>
      <w:proofErr w:type="spellStart"/>
      <w:r w:rsidRPr="00663C5D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663C5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63C5D">
        <w:rPr>
          <w:rFonts w:ascii="Times New Roman" w:hAnsi="Times New Roman" w:cs="Times New Roman"/>
          <w:sz w:val="24"/>
          <w:szCs w:val="24"/>
        </w:rPr>
        <w:t>MathType</w:t>
      </w:r>
      <w:proofErr w:type="spellEnd"/>
      <w:r w:rsidRPr="00663C5D">
        <w:rPr>
          <w:rFonts w:ascii="Times New Roman" w:hAnsi="Times New Roman" w:cs="Times New Roman"/>
          <w:sz w:val="24"/>
          <w:szCs w:val="24"/>
        </w:rPr>
        <w:t xml:space="preserve">), графики не должны выходить за пределы указанных полей. </w:t>
      </w:r>
    </w:p>
    <w:p w:rsidR="00040F2B" w:rsidRPr="00663C5D" w:rsidRDefault="00040F2B" w:rsidP="00040F2B">
      <w:pPr>
        <w:jc w:val="both"/>
        <w:rPr>
          <w:rFonts w:ascii="Times New Roman" w:hAnsi="Times New Roman" w:cs="Times New Roman"/>
          <w:sz w:val="24"/>
          <w:szCs w:val="24"/>
        </w:rPr>
      </w:pPr>
      <w:r w:rsidRPr="00663C5D">
        <w:rPr>
          <w:rFonts w:ascii="Times New Roman" w:hAnsi="Times New Roman" w:cs="Times New Roman"/>
          <w:sz w:val="24"/>
          <w:szCs w:val="24"/>
        </w:rPr>
        <w:t xml:space="preserve">Текст в трудночитаемых шрифтах, графики, картинки и т.д. сканируются Автором и вставляются в статью в виде графического элемента (рисунка), за исключением таблиц. </w:t>
      </w:r>
    </w:p>
    <w:p w:rsidR="00040F2B" w:rsidRPr="00A52060" w:rsidRDefault="00040F2B" w:rsidP="00040F2B">
      <w:pPr>
        <w:jc w:val="both"/>
        <w:rPr>
          <w:rFonts w:ascii="Times New Roman" w:hAnsi="Times New Roman" w:cs="Times New Roman"/>
          <w:sz w:val="24"/>
          <w:szCs w:val="24"/>
        </w:rPr>
      </w:pPr>
      <w:r w:rsidRPr="00663C5D">
        <w:rPr>
          <w:rFonts w:ascii="Times New Roman" w:hAnsi="Times New Roman" w:cs="Times New Roman"/>
          <w:sz w:val="24"/>
          <w:szCs w:val="24"/>
        </w:rPr>
        <w:t xml:space="preserve">Сноски на литературу следует оформлять </w:t>
      </w:r>
      <w:r w:rsidRPr="00663C5D">
        <w:rPr>
          <w:rFonts w:ascii="Times New Roman" w:hAnsi="Times New Roman" w:cs="Times New Roman"/>
          <w:b/>
          <w:sz w:val="24"/>
          <w:szCs w:val="24"/>
          <w:u w:val="single"/>
        </w:rPr>
        <w:t>в квадратных скобках</w:t>
      </w:r>
      <w:r w:rsidRPr="00663C5D">
        <w:rPr>
          <w:rFonts w:ascii="Times New Roman" w:hAnsi="Times New Roman" w:cs="Times New Roman"/>
          <w:sz w:val="24"/>
          <w:szCs w:val="24"/>
        </w:rPr>
        <w:t>. Наличие списка литературы обязательно.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C5D">
        <w:rPr>
          <w:rFonts w:ascii="Times New Roman" w:hAnsi="Times New Roman" w:cs="Times New Roman"/>
          <w:sz w:val="24"/>
          <w:szCs w:val="24"/>
        </w:rPr>
        <w:t xml:space="preserve">Список литературы оформляется в алфавитном порядке в соответствии с </w:t>
      </w:r>
      <w:r w:rsidRPr="00663C5D">
        <w:rPr>
          <w:rFonts w:ascii="Times New Roman" w:hAnsi="Times New Roman" w:cs="Times New Roman"/>
          <w:b/>
          <w:sz w:val="24"/>
          <w:szCs w:val="24"/>
        </w:rPr>
        <w:t>ГОСТ Р7.0.5-2008</w:t>
      </w:r>
      <w:r w:rsidRPr="00663C5D">
        <w:rPr>
          <w:rFonts w:ascii="Times New Roman" w:hAnsi="Times New Roman" w:cs="Times New Roman"/>
          <w:sz w:val="24"/>
          <w:szCs w:val="24"/>
        </w:rPr>
        <w:t>.</w:t>
      </w:r>
    </w:p>
    <w:p w:rsidR="00040F2B" w:rsidRDefault="00040F2B" w:rsidP="00040F2B">
      <w:pPr>
        <w:pStyle w:val="2"/>
        <w:numPr>
          <w:ilvl w:val="0"/>
          <w:numId w:val="4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После текста </w:t>
      </w:r>
      <w:proofErr w:type="gramStart"/>
      <w:r>
        <w:rPr>
          <w:sz w:val="24"/>
          <w:szCs w:val="24"/>
        </w:rPr>
        <w:t xml:space="preserve">статьи </w:t>
      </w:r>
      <w:r w:rsidRPr="00663C5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размещается</w:t>
      </w:r>
      <w:proofErr w:type="gramEnd"/>
      <w:r>
        <w:rPr>
          <w:sz w:val="24"/>
          <w:szCs w:val="24"/>
        </w:rPr>
        <w:t xml:space="preserve"> </w:t>
      </w:r>
      <w:r w:rsidRPr="00663C5D">
        <w:rPr>
          <w:b/>
          <w:sz w:val="24"/>
          <w:szCs w:val="24"/>
        </w:rPr>
        <w:t>аннотация (по желанию)</w:t>
      </w:r>
      <w:r w:rsidRPr="00663C5D">
        <w:rPr>
          <w:sz w:val="24"/>
          <w:szCs w:val="24"/>
        </w:rPr>
        <w:t xml:space="preserve">, далее через 1 интервал </w:t>
      </w:r>
      <w:r w:rsidRPr="00663C5D">
        <w:rPr>
          <w:b/>
          <w:sz w:val="24"/>
          <w:szCs w:val="24"/>
        </w:rPr>
        <w:t>ключевые слова (по желанию)</w:t>
      </w:r>
    </w:p>
    <w:p w:rsidR="00040F2B" w:rsidRDefault="00040F2B" w:rsidP="00040F2B">
      <w:pPr>
        <w:pStyle w:val="2"/>
        <w:numPr>
          <w:ilvl w:val="0"/>
          <w:numId w:val="4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После аннотации – сведения об авторах: </w:t>
      </w:r>
      <w:r w:rsidRPr="00A52060">
        <w:rPr>
          <w:b/>
          <w:bCs/>
          <w:sz w:val="24"/>
          <w:szCs w:val="24"/>
        </w:rPr>
        <w:t>фамилия, имя, отчеств</w:t>
      </w:r>
      <w:r>
        <w:rPr>
          <w:b/>
          <w:bCs/>
          <w:sz w:val="24"/>
          <w:szCs w:val="24"/>
        </w:rPr>
        <w:t>о</w:t>
      </w:r>
      <w:r>
        <w:rPr>
          <w:sz w:val="24"/>
          <w:szCs w:val="24"/>
        </w:rPr>
        <w:t xml:space="preserve"> (полностью), </w:t>
      </w:r>
      <w:r w:rsidRPr="00A52060">
        <w:rPr>
          <w:b/>
          <w:sz w:val="24"/>
          <w:szCs w:val="24"/>
        </w:rPr>
        <w:t>должность</w:t>
      </w:r>
      <w:r>
        <w:rPr>
          <w:b/>
          <w:sz w:val="24"/>
          <w:szCs w:val="24"/>
        </w:rPr>
        <w:t xml:space="preserve"> и название организации</w:t>
      </w:r>
      <w:r w:rsidRPr="00A52060">
        <w:rPr>
          <w:b/>
          <w:sz w:val="24"/>
          <w:szCs w:val="24"/>
        </w:rPr>
        <w:t xml:space="preserve">, ученая степень и ученое звание </w:t>
      </w:r>
      <w:r w:rsidRPr="00A52060">
        <w:rPr>
          <w:sz w:val="24"/>
          <w:szCs w:val="24"/>
        </w:rPr>
        <w:t>(при наличии)</w:t>
      </w:r>
      <w:r>
        <w:rPr>
          <w:sz w:val="24"/>
          <w:szCs w:val="24"/>
        </w:rPr>
        <w:t>, адрес электронной почты</w:t>
      </w:r>
      <w:r>
        <w:rPr>
          <w:b/>
          <w:sz w:val="24"/>
          <w:szCs w:val="24"/>
        </w:rPr>
        <w:t>.</w:t>
      </w:r>
    </w:p>
    <w:p w:rsidR="00040F2B" w:rsidRPr="00A52060" w:rsidRDefault="00040F2B" w:rsidP="00040F2B">
      <w:pPr>
        <w:pStyle w:val="2"/>
        <w:numPr>
          <w:ilvl w:val="0"/>
          <w:numId w:val="4"/>
        </w:numPr>
        <w:ind w:left="0" w:firstLine="0"/>
        <w:rPr>
          <w:sz w:val="24"/>
          <w:szCs w:val="24"/>
        </w:rPr>
      </w:pPr>
      <w:r w:rsidRPr="00A52060">
        <w:rPr>
          <w:b/>
          <w:sz w:val="24"/>
          <w:szCs w:val="24"/>
        </w:rPr>
        <w:t>НЕ ДОПУСКАЕТСЯ:</w:t>
      </w:r>
    </w:p>
    <w:p w:rsidR="00040F2B" w:rsidRPr="00663C5D" w:rsidRDefault="00040F2B" w:rsidP="00040F2B">
      <w:pPr>
        <w:pStyle w:val="2"/>
        <w:ind w:firstLine="0"/>
        <w:rPr>
          <w:sz w:val="24"/>
          <w:szCs w:val="24"/>
        </w:rPr>
      </w:pPr>
      <w:r w:rsidRPr="00663C5D">
        <w:rPr>
          <w:sz w:val="24"/>
          <w:szCs w:val="24"/>
        </w:rPr>
        <w:lastRenderedPageBreak/>
        <w:t xml:space="preserve">– Не допускаются в статьях разрывы разделов, страниц, колонки, все рисунки должны быть в виде картинок или состоять из сгруппированных объектов </w:t>
      </w:r>
      <w:proofErr w:type="spellStart"/>
      <w:r w:rsidRPr="00663C5D">
        <w:rPr>
          <w:sz w:val="24"/>
          <w:szCs w:val="24"/>
        </w:rPr>
        <w:t>Word</w:t>
      </w:r>
      <w:proofErr w:type="spellEnd"/>
      <w:r w:rsidRPr="00663C5D">
        <w:rPr>
          <w:sz w:val="24"/>
          <w:szCs w:val="24"/>
        </w:rPr>
        <w:t>.</w:t>
      </w:r>
    </w:p>
    <w:p w:rsidR="00040F2B" w:rsidRPr="00663C5D" w:rsidRDefault="00040F2B" w:rsidP="00040F2B">
      <w:pPr>
        <w:pStyle w:val="2"/>
        <w:ind w:firstLine="0"/>
        <w:rPr>
          <w:sz w:val="24"/>
          <w:szCs w:val="24"/>
        </w:rPr>
      </w:pPr>
      <w:r w:rsidRPr="00663C5D">
        <w:rPr>
          <w:sz w:val="24"/>
          <w:szCs w:val="24"/>
        </w:rPr>
        <w:t>– нумерация страниц;</w:t>
      </w:r>
    </w:p>
    <w:p w:rsidR="00040F2B" w:rsidRPr="00663C5D" w:rsidRDefault="00040F2B" w:rsidP="00040F2B">
      <w:pPr>
        <w:pStyle w:val="2"/>
        <w:ind w:firstLine="0"/>
        <w:rPr>
          <w:sz w:val="24"/>
          <w:szCs w:val="24"/>
        </w:rPr>
      </w:pPr>
      <w:r w:rsidRPr="00663C5D">
        <w:rPr>
          <w:sz w:val="24"/>
          <w:szCs w:val="24"/>
        </w:rPr>
        <w:t>– использование автоматических постраничных сносок;</w:t>
      </w:r>
    </w:p>
    <w:p w:rsidR="00040F2B" w:rsidRPr="00663C5D" w:rsidRDefault="00040F2B" w:rsidP="00040F2B">
      <w:pPr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63C5D">
        <w:rPr>
          <w:rFonts w:ascii="Times New Roman" w:hAnsi="Times New Roman" w:cs="Times New Roman"/>
          <w:sz w:val="24"/>
          <w:szCs w:val="24"/>
        </w:rPr>
        <w:t xml:space="preserve">– использование разреженного или уплотненного </w:t>
      </w:r>
      <w:proofErr w:type="spellStart"/>
      <w:r w:rsidRPr="00663C5D">
        <w:rPr>
          <w:rFonts w:ascii="Times New Roman" w:hAnsi="Times New Roman" w:cs="Times New Roman"/>
          <w:sz w:val="24"/>
          <w:szCs w:val="24"/>
        </w:rPr>
        <w:t>межбуквенного</w:t>
      </w:r>
      <w:proofErr w:type="spellEnd"/>
      <w:r w:rsidRPr="00663C5D">
        <w:rPr>
          <w:rFonts w:ascii="Times New Roman" w:hAnsi="Times New Roman" w:cs="Times New Roman"/>
          <w:sz w:val="24"/>
          <w:szCs w:val="24"/>
        </w:rPr>
        <w:t xml:space="preserve"> интервала.</w:t>
      </w:r>
    </w:p>
    <w:p w:rsidR="00040F2B" w:rsidRPr="00663C5D" w:rsidRDefault="00040F2B" w:rsidP="00040F2B">
      <w:pPr>
        <w:rPr>
          <w:sz w:val="24"/>
          <w:szCs w:val="24"/>
        </w:rPr>
      </w:pPr>
    </w:p>
    <w:p w:rsidR="00040F2B" w:rsidRPr="00040F2B" w:rsidRDefault="00040F2B" w:rsidP="00E23B87">
      <w:pPr>
        <w:rPr>
          <w:rFonts w:ascii="Times New Roman" w:hAnsi="Times New Roman" w:cs="Times New Roman"/>
          <w:sz w:val="28"/>
          <w:szCs w:val="28"/>
        </w:rPr>
      </w:pPr>
    </w:p>
    <w:sectPr w:rsidR="00040F2B" w:rsidRPr="00040F2B" w:rsidSect="0034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14F6E"/>
    <w:multiLevelType w:val="hybridMultilevel"/>
    <w:tmpl w:val="1DB4C5B2"/>
    <w:lvl w:ilvl="0" w:tplc="E8BE3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176F9"/>
    <w:multiLevelType w:val="hybridMultilevel"/>
    <w:tmpl w:val="F35E2386"/>
    <w:lvl w:ilvl="0" w:tplc="E8BE3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53883"/>
    <w:multiLevelType w:val="hybridMultilevel"/>
    <w:tmpl w:val="81FC317E"/>
    <w:lvl w:ilvl="0" w:tplc="204C8F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BC753F"/>
    <w:multiLevelType w:val="hybridMultilevel"/>
    <w:tmpl w:val="89E23EA6"/>
    <w:lvl w:ilvl="0" w:tplc="E8BE3E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01D"/>
    <w:rsid w:val="00040F2B"/>
    <w:rsid w:val="00071275"/>
    <w:rsid w:val="0008596D"/>
    <w:rsid w:val="0013597B"/>
    <w:rsid w:val="00247110"/>
    <w:rsid w:val="00272232"/>
    <w:rsid w:val="003465D2"/>
    <w:rsid w:val="003A02C8"/>
    <w:rsid w:val="003C00B5"/>
    <w:rsid w:val="004068C6"/>
    <w:rsid w:val="00410FAC"/>
    <w:rsid w:val="0045541F"/>
    <w:rsid w:val="005154C4"/>
    <w:rsid w:val="00542BCC"/>
    <w:rsid w:val="005A265C"/>
    <w:rsid w:val="005E3519"/>
    <w:rsid w:val="005E3663"/>
    <w:rsid w:val="00686005"/>
    <w:rsid w:val="007671FE"/>
    <w:rsid w:val="00770EF5"/>
    <w:rsid w:val="007F15AE"/>
    <w:rsid w:val="008204CA"/>
    <w:rsid w:val="0098022D"/>
    <w:rsid w:val="009829AD"/>
    <w:rsid w:val="009B7725"/>
    <w:rsid w:val="00A64E22"/>
    <w:rsid w:val="00AB1522"/>
    <w:rsid w:val="00AC6A12"/>
    <w:rsid w:val="00B95E58"/>
    <w:rsid w:val="00C3101D"/>
    <w:rsid w:val="00C322FC"/>
    <w:rsid w:val="00CD2BA7"/>
    <w:rsid w:val="00D63000"/>
    <w:rsid w:val="00D63B89"/>
    <w:rsid w:val="00DF7ED4"/>
    <w:rsid w:val="00E23B87"/>
    <w:rsid w:val="00F032B0"/>
    <w:rsid w:val="00F170BF"/>
    <w:rsid w:val="00F60EE8"/>
    <w:rsid w:val="00FA0F6D"/>
    <w:rsid w:val="00FD1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674C68"/>
  <w15:docId w15:val="{DC27419F-BE7A-44C3-8653-96FE4D49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6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519"/>
    <w:pPr>
      <w:ind w:left="720"/>
      <w:contextualSpacing/>
    </w:pPr>
  </w:style>
  <w:style w:type="character" w:styleId="a5">
    <w:name w:val="Hyperlink"/>
    <w:uiPriority w:val="99"/>
    <w:semiHidden/>
    <w:unhideWhenUsed/>
    <w:rsid w:val="005E3519"/>
    <w:rPr>
      <w:color w:val="0000FF"/>
      <w:u w:val="single"/>
    </w:rPr>
  </w:style>
  <w:style w:type="paragraph" w:styleId="a6">
    <w:name w:val="footnote text"/>
    <w:basedOn w:val="a"/>
    <w:link w:val="a7"/>
    <w:unhideWhenUsed/>
    <w:rsid w:val="005E3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5E3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"/>
    <w:basedOn w:val="a"/>
    <w:qFormat/>
    <w:rsid w:val="005E3519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5E351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0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2017-10-23T08:52:00Z</cp:lastPrinted>
  <dcterms:created xsi:type="dcterms:W3CDTF">2016-11-17T06:38:00Z</dcterms:created>
  <dcterms:modified xsi:type="dcterms:W3CDTF">2019-11-05T10:57:00Z</dcterms:modified>
</cp:coreProperties>
</file>