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183" w:rsidRDefault="00E465EF">
      <w:pPr>
        <w:rPr>
          <w:rFonts w:ascii="Times New Roman" w:hAnsi="Times New Roman" w:cs="Times New Roman"/>
          <w:sz w:val="28"/>
          <w:szCs w:val="28"/>
        </w:rPr>
      </w:pPr>
      <w:r w:rsidRPr="00E465EF">
        <w:rPr>
          <w:rFonts w:ascii="Times New Roman" w:hAnsi="Times New Roman" w:cs="Times New Roman"/>
          <w:noProof/>
          <w:sz w:val="28"/>
          <w:szCs w:val="28"/>
        </w:rPr>
        <w:drawing>
          <wp:inline distT="0" distB="0" distL="0" distR="0">
            <wp:extent cx="5940425" cy="8232140"/>
            <wp:effectExtent l="0" t="0" r="3175" b="0"/>
            <wp:docPr id="1" name="Рисунок 1" descr="C:\Users\user\Desktop\ГОТОВНОСТЬ\АОП_НА САЙТ\ТИТ_1_РЕСТАВРАТОР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ТОВНОСТЬ\АОП_НА САЙТ\ТИТ_1_РЕСТАВРАТОР (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2140"/>
                    </a:xfrm>
                    <a:prstGeom prst="rect">
                      <a:avLst/>
                    </a:prstGeom>
                    <a:noFill/>
                    <a:ln>
                      <a:noFill/>
                    </a:ln>
                  </pic:spPr>
                </pic:pic>
              </a:graphicData>
            </a:graphic>
          </wp:inline>
        </w:drawing>
      </w:r>
    </w:p>
    <w:p w:rsidR="00E465EF" w:rsidRDefault="00E465EF">
      <w:pPr>
        <w:rPr>
          <w:rFonts w:ascii="Times New Roman" w:hAnsi="Times New Roman" w:cs="Times New Roman"/>
          <w:sz w:val="28"/>
          <w:szCs w:val="28"/>
        </w:rPr>
      </w:pPr>
    </w:p>
    <w:p w:rsidR="00E465EF" w:rsidRDefault="00E465EF">
      <w:pPr>
        <w:rPr>
          <w:rFonts w:ascii="Times New Roman" w:hAnsi="Times New Roman" w:cs="Times New Roman"/>
          <w:sz w:val="28"/>
          <w:szCs w:val="28"/>
        </w:rPr>
      </w:pPr>
    </w:p>
    <w:p w:rsidR="00E465EF" w:rsidRPr="00FA3183" w:rsidRDefault="00E465EF">
      <w:pPr>
        <w:rPr>
          <w:rFonts w:ascii="Times New Roman" w:hAnsi="Times New Roman" w:cs="Times New Roman"/>
          <w:sz w:val="28"/>
          <w:szCs w:val="28"/>
        </w:rPr>
      </w:pPr>
    </w:p>
    <w:p w:rsidR="00FA3183" w:rsidRPr="00FA3183" w:rsidRDefault="00FA3183" w:rsidP="00FA3183">
      <w:pPr>
        <w:spacing w:line="238" w:lineRule="auto"/>
        <w:ind w:left="120" w:firstLine="708"/>
        <w:jc w:val="both"/>
        <w:rPr>
          <w:rFonts w:ascii="Times New Roman" w:hAnsi="Times New Roman" w:cs="Times New Roman"/>
          <w:sz w:val="28"/>
          <w:szCs w:val="28"/>
        </w:rPr>
      </w:pPr>
      <w:r w:rsidRPr="00FA3183">
        <w:rPr>
          <w:rFonts w:ascii="Times New Roman" w:eastAsia="Times New Roman" w:hAnsi="Times New Roman" w:cs="Times New Roman"/>
          <w:sz w:val="28"/>
          <w:szCs w:val="28"/>
        </w:rPr>
        <w:lastRenderedPageBreak/>
        <w:t>Адаптированная образовательная программа среднего про-</w:t>
      </w:r>
      <w:proofErr w:type="spellStart"/>
      <w:r w:rsidRPr="00FA3183">
        <w:rPr>
          <w:rFonts w:ascii="Times New Roman" w:eastAsia="Times New Roman" w:hAnsi="Times New Roman" w:cs="Times New Roman"/>
          <w:sz w:val="28"/>
          <w:szCs w:val="28"/>
        </w:rPr>
        <w:t>фессионального</w:t>
      </w:r>
      <w:proofErr w:type="spellEnd"/>
      <w:r w:rsidRPr="00FA3183">
        <w:rPr>
          <w:rFonts w:ascii="Times New Roman" w:eastAsia="Times New Roman" w:hAnsi="Times New Roman" w:cs="Times New Roman"/>
          <w:sz w:val="28"/>
          <w:szCs w:val="28"/>
        </w:rPr>
        <w:t xml:space="preserve"> образования – программа подготовки </w:t>
      </w:r>
      <w:r>
        <w:rPr>
          <w:rFonts w:ascii="Times New Roman" w:eastAsia="Times New Roman" w:hAnsi="Times New Roman" w:cs="Times New Roman"/>
          <w:sz w:val="28"/>
          <w:szCs w:val="28"/>
        </w:rPr>
        <w:t>квалифицированных рабочих</w:t>
      </w:r>
      <w:r w:rsidR="00A7085A">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 xml:space="preserve">  служащих</w:t>
      </w:r>
      <w:r w:rsidRPr="00FA3183">
        <w:rPr>
          <w:rFonts w:ascii="Times New Roman" w:eastAsia="Times New Roman" w:hAnsi="Times New Roman" w:cs="Times New Roman"/>
          <w:sz w:val="28"/>
          <w:szCs w:val="28"/>
        </w:rPr>
        <w:t xml:space="preserve"> разработана на основе Федерального государственного образовательного стандарта среднего профессионального образования (далее - ФГОС СПО)</w:t>
      </w:r>
      <w:r>
        <w:rPr>
          <w:rFonts w:ascii="Times New Roman" w:eastAsia="Times New Roman" w:hAnsi="Times New Roman" w:cs="Times New Roman"/>
          <w:sz w:val="28"/>
          <w:szCs w:val="28"/>
        </w:rPr>
        <w:t xml:space="preserve"> и основной профессиональной образовательной программы</w:t>
      </w:r>
      <w:r w:rsidRPr="00FA3183">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 xml:space="preserve">профессии </w:t>
      </w:r>
      <w:bookmarkStart w:id="0" w:name="_GoBack"/>
      <w:r>
        <w:rPr>
          <w:rFonts w:ascii="Times New Roman" w:eastAsia="Times New Roman" w:hAnsi="Times New Roman" w:cs="Times New Roman"/>
          <w:sz w:val="28"/>
          <w:szCs w:val="28"/>
        </w:rPr>
        <w:t>54.01.17</w:t>
      </w:r>
      <w:r w:rsidRPr="00FA31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Реставратор строительный</w:t>
      </w:r>
      <w:bookmarkEnd w:id="0"/>
      <w:r w:rsidRPr="00FA3183">
        <w:rPr>
          <w:rFonts w:ascii="Times New Roman" w:eastAsia="Times New Roman" w:hAnsi="Times New Roman" w:cs="Times New Roman"/>
          <w:sz w:val="28"/>
          <w:szCs w:val="28"/>
        </w:rPr>
        <w:t xml:space="preserve">. Специальность входит в укрупненную группу профессий и специальностей </w:t>
      </w:r>
      <w:r>
        <w:rPr>
          <w:rFonts w:ascii="Times New Roman" w:eastAsia="Times New Roman" w:hAnsi="Times New Roman" w:cs="Times New Roman"/>
          <w:sz w:val="28"/>
          <w:szCs w:val="28"/>
        </w:rPr>
        <w:t>54</w:t>
      </w:r>
      <w:r w:rsidRPr="00FA3183">
        <w:rPr>
          <w:rFonts w:ascii="Times New Roman" w:eastAsia="Times New Roman" w:hAnsi="Times New Roman" w:cs="Times New Roman"/>
          <w:sz w:val="28"/>
          <w:szCs w:val="28"/>
        </w:rPr>
        <w:t xml:space="preserve">.00.00 </w:t>
      </w:r>
      <w:r>
        <w:rPr>
          <w:rFonts w:ascii="Times New Roman" w:eastAsia="Times New Roman" w:hAnsi="Times New Roman" w:cs="Times New Roman"/>
          <w:sz w:val="28"/>
          <w:szCs w:val="28"/>
        </w:rPr>
        <w:t>ИЗОБРАЗИТЕЛЬНЫЕ И ПРИКЛАДНЫЕ ВИДЫ ИСКУССТВ</w:t>
      </w:r>
      <w:r w:rsidRPr="00FA3183">
        <w:rPr>
          <w:rFonts w:ascii="Times New Roman" w:eastAsia="Times New Roman" w:hAnsi="Times New Roman" w:cs="Times New Roman"/>
          <w:sz w:val="28"/>
          <w:szCs w:val="28"/>
        </w:rPr>
        <w:t>.</w:t>
      </w:r>
    </w:p>
    <w:p w:rsidR="00FA3183" w:rsidRPr="00FA3183" w:rsidRDefault="00FA3183" w:rsidP="00FA3183">
      <w:pPr>
        <w:spacing w:line="341" w:lineRule="exact"/>
        <w:rPr>
          <w:rFonts w:ascii="Times New Roman" w:hAnsi="Times New Roman" w:cs="Times New Roman"/>
          <w:sz w:val="28"/>
          <w:szCs w:val="28"/>
        </w:rPr>
      </w:pPr>
    </w:p>
    <w:p w:rsidR="00FA3183" w:rsidRPr="00FA3183" w:rsidRDefault="00FA3183" w:rsidP="00FA3183">
      <w:pPr>
        <w:spacing w:line="200" w:lineRule="exact"/>
        <w:rPr>
          <w:rFonts w:ascii="Times New Roman" w:hAnsi="Times New Roman" w:cs="Times New Roman"/>
          <w:sz w:val="28"/>
          <w:szCs w:val="28"/>
        </w:rPr>
      </w:pPr>
    </w:p>
    <w:p w:rsidR="00FA3183" w:rsidRPr="00FA3183" w:rsidRDefault="00FA3183" w:rsidP="00FA3183">
      <w:pPr>
        <w:spacing w:line="200" w:lineRule="exact"/>
        <w:rPr>
          <w:rFonts w:ascii="Times New Roman" w:hAnsi="Times New Roman" w:cs="Times New Roman"/>
          <w:sz w:val="28"/>
          <w:szCs w:val="28"/>
        </w:rPr>
      </w:pPr>
    </w:p>
    <w:p w:rsidR="00FA3183" w:rsidRPr="00FA3183" w:rsidRDefault="00FA3183" w:rsidP="00FA3183">
      <w:pPr>
        <w:spacing w:line="248" w:lineRule="exact"/>
        <w:rPr>
          <w:rFonts w:ascii="Times New Roman" w:hAnsi="Times New Roman" w:cs="Times New Roman"/>
          <w:sz w:val="28"/>
          <w:szCs w:val="28"/>
        </w:rPr>
      </w:pPr>
    </w:p>
    <w:p w:rsidR="00FA3183" w:rsidRPr="00FA3183" w:rsidRDefault="00FA3183" w:rsidP="00FA3183">
      <w:pPr>
        <w:ind w:left="820"/>
        <w:rPr>
          <w:rFonts w:ascii="Times New Roman" w:hAnsi="Times New Roman" w:cs="Times New Roman"/>
          <w:sz w:val="28"/>
          <w:szCs w:val="28"/>
        </w:rPr>
      </w:pPr>
      <w:r w:rsidRPr="00FA3183">
        <w:rPr>
          <w:rFonts w:ascii="Times New Roman" w:eastAsia="Times New Roman" w:hAnsi="Times New Roman" w:cs="Times New Roman"/>
          <w:sz w:val="28"/>
          <w:szCs w:val="28"/>
        </w:rPr>
        <w:t>Организация – разработчик:</w:t>
      </w:r>
    </w:p>
    <w:p w:rsidR="00FA3183" w:rsidRPr="00FA3183" w:rsidRDefault="00FA3183" w:rsidP="00FA3183">
      <w:pPr>
        <w:ind w:left="120"/>
        <w:rPr>
          <w:rFonts w:ascii="Times New Roman" w:hAnsi="Times New Roman" w:cs="Times New Roman"/>
          <w:sz w:val="28"/>
          <w:szCs w:val="28"/>
        </w:rPr>
      </w:pPr>
      <w:r w:rsidRPr="00FA3183">
        <w:rPr>
          <w:rFonts w:ascii="Times New Roman" w:eastAsia="Times New Roman" w:hAnsi="Times New Roman" w:cs="Times New Roman"/>
          <w:sz w:val="28"/>
          <w:szCs w:val="28"/>
        </w:rPr>
        <w:t>ОГБПОУ «Новгородский строительный колледж»</w:t>
      </w:r>
    </w:p>
    <w:p w:rsidR="00FA3183" w:rsidRPr="00FA3183" w:rsidRDefault="00FA3183" w:rsidP="00FA3183">
      <w:pPr>
        <w:spacing w:line="321" w:lineRule="exact"/>
        <w:rPr>
          <w:rFonts w:ascii="Times New Roman" w:hAnsi="Times New Roman" w:cs="Times New Roman"/>
          <w:sz w:val="28"/>
          <w:szCs w:val="28"/>
        </w:rPr>
      </w:pPr>
    </w:p>
    <w:p w:rsidR="00FA3183" w:rsidRPr="00DA4BCA" w:rsidRDefault="00FA3183" w:rsidP="00FA3183">
      <w:pPr>
        <w:pStyle w:val="ac"/>
        <w:rPr>
          <w:rFonts w:ascii="Times New Roman" w:hAnsi="Times New Roman" w:cs="Times New Roman"/>
          <w:sz w:val="28"/>
          <w:szCs w:val="28"/>
        </w:rPr>
      </w:pPr>
      <w:r w:rsidRPr="00DA4BCA">
        <w:rPr>
          <w:rFonts w:ascii="Times New Roman" w:hAnsi="Times New Roman" w:cs="Times New Roman"/>
          <w:sz w:val="28"/>
          <w:szCs w:val="28"/>
        </w:rPr>
        <w:t>Разработчики</w:t>
      </w:r>
      <w:r>
        <w:rPr>
          <w:rFonts w:ascii="Times New Roman" w:hAnsi="Times New Roman" w:cs="Times New Roman"/>
          <w:sz w:val="28"/>
          <w:szCs w:val="28"/>
        </w:rPr>
        <w:t>-составители</w:t>
      </w:r>
      <w:r w:rsidRPr="00DA4BCA">
        <w:rPr>
          <w:rFonts w:ascii="Times New Roman" w:hAnsi="Times New Roman" w:cs="Times New Roman"/>
          <w:sz w:val="28"/>
          <w:szCs w:val="28"/>
        </w:rPr>
        <w:t>:</w:t>
      </w:r>
    </w:p>
    <w:p w:rsidR="00FA3183" w:rsidRPr="00D2140F" w:rsidRDefault="00FA3183" w:rsidP="00FA3183">
      <w:pPr>
        <w:pStyle w:val="ac"/>
        <w:tabs>
          <w:tab w:val="left" w:pos="0"/>
        </w:tabs>
        <w:rPr>
          <w:rFonts w:ascii="Times New Roman" w:hAnsi="Times New Roman" w:cs="Times New Roman"/>
          <w:sz w:val="28"/>
          <w:szCs w:val="28"/>
          <w:u w:val="single"/>
        </w:rPr>
      </w:pPr>
      <w:r>
        <w:rPr>
          <w:rFonts w:ascii="Times New Roman" w:hAnsi="Times New Roman" w:cs="Times New Roman"/>
          <w:sz w:val="28"/>
          <w:szCs w:val="28"/>
          <w:u w:val="single"/>
        </w:rPr>
        <w:t>Шубина С.М</w:t>
      </w:r>
      <w:r w:rsidRPr="00D2140F">
        <w:rPr>
          <w:rFonts w:ascii="Times New Roman" w:hAnsi="Times New Roman" w:cs="Times New Roman"/>
          <w:sz w:val="28"/>
          <w:szCs w:val="28"/>
          <w:u w:val="single"/>
        </w:rPr>
        <w:t xml:space="preserve">., зав. </w:t>
      </w:r>
      <w:r>
        <w:rPr>
          <w:rFonts w:ascii="Times New Roman" w:hAnsi="Times New Roman" w:cs="Times New Roman"/>
          <w:sz w:val="28"/>
          <w:szCs w:val="28"/>
          <w:u w:val="single"/>
        </w:rPr>
        <w:t>строитель</w:t>
      </w:r>
      <w:r w:rsidRPr="00D2140F">
        <w:rPr>
          <w:rFonts w:ascii="Times New Roman" w:hAnsi="Times New Roman" w:cs="Times New Roman"/>
          <w:sz w:val="28"/>
          <w:szCs w:val="28"/>
          <w:u w:val="single"/>
        </w:rPr>
        <w:t>ным отделением</w:t>
      </w:r>
    </w:p>
    <w:p w:rsidR="00FA3183" w:rsidRPr="00D2140F" w:rsidRDefault="00FA3183" w:rsidP="00FA3183">
      <w:pPr>
        <w:pStyle w:val="ac"/>
        <w:tabs>
          <w:tab w:val="left" w:pos="0"/>
        </w:tabs>
        <w:rPr>
          <w:rFonts w:ascii="Times New Roman" w:hAnsi="Times New Roman" w:cs="Times New Roman"/>
          <w:sz w:val="28"/>
          <w:szCs w:val="28"/>
          <w:u w:val="single"/>
        </w:rPr>
      </w:pPr>
      <w:r>
        <w:rPr>
          <w:rFonts w:ascii="Times New Roman" w:hAnsi="Times New Roman" w:cs="Times New Roman"/>
          <w:sz w:val="28"/>
          <w:szCs w:val="28"/>
          <w:u w:val="single"/>
        </w:rPr>
        <w:t>Михайлова А.И.</w:t>
      </w:r>
      <w:r w:rsidRPr="00D2140F">
        <w:rPr>
          <w:rFonts w:ascii="Times New Roman" w:hAnsi="Times New Roman" w:cs="Times New Roman"/>
          <w:sz w:val="28"/>
          <w:szCs w:val="28"/>
          <w:u w:val="single"/>
        </w:rPr>
        <w:t xml:space="preserve">, </w:t>
      </w:r>
      <w:r>
        <w:rPr>
          <w:rFonts w:ascii="Times New Roman" w:hAnsi="Times New Roman" w:cs="Times New Roman"/>
          <w:sz w:val="28"/>
          <w:szCs w:val="28"/>
          <w:u w:val="single"/>
        </w:rPr>
        <w:t>председатель ЦМК строительного отделения</w:t>
      </w:r>
    </w:p>
    <w:p w:rsidR="00FA3183" w:rsidRPr="00D2140F" w:rsidRDefault="00FA3183" w:rsidP="00FA3183">
      <w:pPr>
        <w:pStyle w:val="ac"/>
        <w:tabs>
          <w:tab w:val="left" w:pos="0"/>
        </w:tabs>
        <w:rPr>
          <w:rFonts w:ascii="Times New Roman" w:hAnsi="Times New Roman" w:cs="Times New Roman"/>
          <w:sz w:val="28"/>
          <w:szCs w:val="28"/>
          <w:u w:val="single"/>
        </w:rPr>
      </w:pPr>
      <w:r w:rsidRPr="00D2140F">
        <w:rPr>
          <w:rFonts w:ascii="Times New Roman" w:hAnsi="Times New Roman" w:cs="Times New Roman"/>
          <w:sz w:val="28"/>
          <w:szCs w:val="28"/>
          <w:u w:val="single"/>
        </w:rPr>
        <w:t>Степанова А.В., методист колледжа.</w:t>
      </w:r>
    </w:p>
    <w:p w:rsidR="00FA3183" w:rsidRPr="00FA3183" w:rsidRDefault="00FA3183" w:rsidP="00FA3183">
      <w:pPr>
        <w:spacing w:line="2" w:lineRule="exact"/>
        <w:rPr>
          <w:rFonts w:ascii="Times New Roman" w:hAnsi="Times New Roman" w:cs="Times New Roman"/>
          <w:sz w:val="28"/>
          <w:szCs w:val="28"/>
        </w:rPr>
      </w:pPr>
    </w:p>
    <w:p w:rsidR="00FA3183" w:rsidRPr="00FA3183" w:rsidRDefault="00FA3183" w:rsidP="00FA3183">
      <w:pPr>
        <w:spacing w:line="200" w:lineRule="exact"/>
        <w:rPr>
          <w:rFonts w:ascii="Times New Roman" w:hAnsi="Times New Roman" w:cs="Times New Roman"/>
          <w:sz w:val="28"/>
          <w:szCs w:val="28"/>
        </w:rPr>
      </w:pPr>
    </w:p>
    <w:p w:rsidR="00FA3183" w:rsidRPr="00FA3183" w:rsidRDefault="00FA3183" w:rsidP="00FA3183">
      <w:pPr>
        <w:spacing w:line="200" w:lineRule="exact"/>
        <w:rPr>
          <w:rFonts w:ascii="Times New Roman" w:hAnsi="Times New Roman" w:cs="Times New Roman"/>
          <w:sz w:val="28"/>
          <w:szCs w:val="28"/>
        </w:rPr>
      </w:pPr>
    </w:p>
    <w:p w:rsidR="00FA3183" w:rsidRPr="00FA3183" w:rsidRDefault="00FA3183" w:rsidP="00FA3183">
      <w:pPr>
        <w:spacing w:line="200" w:lineRule="exact"/>
        <w:rPr>
          <w:rFonts w:ascii="Times New Roman" w:hAnsi="Times New Roman" w:cs="Times New Roman"/>
          <w:sz w:val="28"/>
          <w:szCs w:val="28"/>
        </w:rPr>
      </w:pPr>
    </w:p>
    <w:p w:rsidR="00FA3183" w:rsidRPr="00FA3183" w:rsidRDefault="00FA3183" w:rsidP="00FA3183">
      <w:pPr>
        <w:spacing w:line="380" w:lineRule="exact"/>
        <w:rPr>
          <w:rFonts w:ascii="Times New Roman" w:hAnsi="Times New Roman" w:cs="Times New Roman"/>
          <w:sz w:val="28"/>
          <w:szCs w:val="28"/>
        </w:rPr>
      </w:pPr>
    </w:p>
    <w:p w:rsidR="00FA3183" w:rsidRPr="00FA3183" w:rsidRDefault="00FA3183" w:rsidP="00FA3183">
      <w:pPr>
        <w:spacing w:line="237" w:lineRule="auto"/>
        <w:ind w:left="120" w:firstLine="708"/>
        <w:jc w:val="both"/>
        <w:rPr>
          <w:rFonts w:ascii="Times New Roman" w:hAnsi="Times New Roman" w:cs="Times New Roman"/>
          <w:sz w:val="28"/>
          <w:szCs w:val="28"/>
        </w:rPr>
      </w:pPr>
      <w:r w:rsidRPr="00FA3183">
        <w:rPr>
          <w:rFonts w:ascii="Times New Roman" w:eastAsia="Times New Roman" w:hAnsi="Times New Roman" w:cs="Times New Roman"/>
          <w:sz w:val="28"/>
          <w:szCs w:val="28"/>
        </w:rPr>
        <w:t>Программа  согласована с работодателем «25» июня 2018 года, принята Педагогическим советом колледжа от «29» июня 2018 года протокол № 5, введена в образовательный процесс приказом директора от «29» июня 2018 года № 112-осн.деят.</w:t>
      </w: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rsidP="00FA3183">
      <w:pPr>
        <w:spacing w:line="200" w:lineRule="exact"/>
        <w:rPr>
          <w:sz w:val="20"/>
          <w:szCs w:val="20"/>
        </w:rPr>
      </w:pPr>
    </w:p>
    <w:p w:rsidR="00FA3183" w:rsidRDefault="00FA3183">
      <w:pPr>
        <w:sectPr w:rsidR="00FA3183">
          <w:pgSz w:w="11906" w:h="16838"/>
          <w:pgMar w:top="1134" w:right="850" w:bottom="1134" w:left="1701" w:header="708" w:footer="708" w:gutter="0"/>
          <w:cols w:space="708"/>
          <w:docGrid w:linePitch="360"/>
        </w:sectPr>
      </w:pPr>
    </w:p>
    <w:p w:rsidR="00FA3183" w:rsidRDefault="00CA315F">
      <w:pPr>
        <w:jc w:val="center"/>
        <w:rPr>
          <w:sz w:val="20"/>
          <w:szCs w:val="20"/>
        </w:rPr>
      </w:pPr>
      <w:r>
        <w:rPr>
          <w:noProof/>
          <w:sz w:val="20"/>
          <w:szCs w:val="20"/>
        </w:rPr>
        <w:lastRenderedPageBreak/>
        <w:drawing>
          <wp:anchor distT="0" distB="0" distL="114300" distR="114300" simplePos="0" relativeHeight="251660288" behindDoc="1" locked="0" layoutInCell="0" allowOverlap="1">
            <wp:simplePos x="0" y="0"/>
            <wp:positionH relativeFrom="page">
              <wp:posOffset>179705</wp:posOffset>
            </wp:positionH>
            <wp:positionV relativeFrom="page">
              <wp:posOffset>720725</wp:posOffset>
            </wp:positionV>
            <wp:extent cx="7376160" cy="9971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376160" cy="9971405"/>
                    </a:xfrm>
                    <a:prstGeom prst="rect">
                      <a:avLst/>
                    </a:prstGeom>
                    <a:noFill/>
                  </pic:spPr>
                </pic:pic>
              </a:graphicData>
            </a:graphic>
          </wp:anchor>
        </w:drawing>
      </w:r>
    </w:p>
    <w:p w:rsidR="00FA3183" w:rsidRDefault="00FA3183">
      <w:pPr>
        <w:sectPr w:rsidR="00FA3183">
          <w:pgSz w:w="11900" w:h="16838"/>
          <w:pgMar w:top="1440" w:right="1440" w:bottom="875" w:left="1440" w:header="0" w:footer="0" w:gutter="0"/>
          <w:cols w:space="0"/>
        </w:sectPr>
      </w:pPr>
    </w:p>
    <w:p w:rsidR="00FA3183" w:rsidRDefault="00CA315F">
      <w:pPr>
        <w:ind w:left="1600"/>
        <w:rPr>
          <w:sz w:val="20"/>
          <w:szCs w:val="20"/>
        </w:rPr>
      </w:pPr>
      <w:r>
        <w:rPr>
          <w:rFonts w:ascii="Times New Roman" w:eastAsia="Times New Roman" w:hAnsi="Times New Roman" w:cs="Times New Roman"/>
          <w:b/>
          <w:bCs/>
          <w:sz w:val="28"/>
          <w:szCs w:val="28"/>
        </w:rPr>
        <w:lastRenderedPageBreak/>
        <w:t>Структура образовательной программы</w:t>
      </w:r>
    </w:p>
    <w:p w:rsidR="00FA3183" w:rsidRDefault="00FA3183">
      <w:pPr>
        <w:spacing w:line="287" w:lineRule="exact"/>
        <w:rPr>
          <w:sz w:val="20"/>
          <w:szCs w:val="20"/>
        </w:rPr>
      </w:pPr>
    </w:p>
    <w:tbl>
      <w:tblPr>
        <w:tblW w:w="9410" w:type="dxa"/>
        <w:tblInd w:w="270" w:type="dxa"/>
        <w:tblLayout w:type="fixed"/>
        <w:tblCellMar>
          <w:left w:w="0" w:type="dxa"/>
          <w:right w:w="0" w:type="dxa"/>
        </w:tblCellMar>
        <w:tblLook w:val="04A0" w:firstRow="1" w:lastRow="0" w:firstColumn="1" w:lastColumn="0" w:noHBand="0" w:noVBand="1"/>
      </w:tblPr>
      <w:tblGrid>
        <w:gridCol w:w="660"/>
        <w:gridCol w:w="780"/>
        <w:gridCol w:w="7360"/>
        <w:gridCol w:w="580"/>
        <w:gridCol w:w="30"/>
      </w:tblGrid>
      <w:tr w:rsidR="00FA3183" w:rsidTr="00FA3183">
        <w:trPr>
          <w:trHeight w:val="350"/>
        </w:trPr>
        <w:tc>
          <w:tcPr>
            <w:tcW w:w="660" w:type="dxa"/>
            <w:tcBorders>
              <w:top w:val="single" w:sz="8" w:space="0" w:color="auto"/>
              <w:left w:val="single" w:sz="8" w:space="0" w:color="auto"/>
              <w:right w:val="single" w:sz="8" w:space="0" w:color="auto"/>
            </w:tcBorders>
            <w:vAlign w:val="bottom"/>
          </w:tcPr>
          <w:p w:rsidR="00FA3183" w:rsidRDefault="00FA3183">
            <w:pPr>
              <w:rPr>
                <w:sz w:val="24"/>
                <w:szCs w:val="24"/>
              </w:rPr>
            </w:pPr>
          </w:p>
        </w:tc>
        <w:tc>
          <w:tcPr>
            <w:tcW w:w="8140" w:type="dxa"/>
            <w:gridSpan w:val="2"/>
            <w:tcBorders>
              <w:top w:val="single" w:sz="8" w:space="0" w:color="auto"/>
              <w:bottom w:val="single" w:sz="8" w:space="0" w:color="auto"/>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b/>
                <w:bCs/>
                <w:sz w:val="28"/>
                <w:szCs w:val="28"/>
              </w:rPr>
              <w:t>Общие положения</w:t>
            </w:r>
          </w:p>
        </w:tc>
        <w:tc>
          <w:tcPr>
            <w:tcW w:w="580" w:type="dxa"/>
            <w:tcBorders>
              <w:top w:val="single" w:sz="8" w:space="0" w:color="auto"/>
              <w:bottom w:val="single" w:sz="8" w:space="0" w:color="auto"/>
              <w:right w:val="single" w:sz="8" w:space="0" w:color="auto"/>
            </w:tcBorders>
            <w:vAlign w:val="bottom"/>
          </w:tcPr>
          <w:p w:rsidR="00FA3183" w:rsidRDefault="00CA315F">
            <w:pPr>
              <w:ind w:left="80"/>
              <w:rPr>
                <w:sz w:val="20"/>
                <w:szCs w:val="20"/>
              </w:rPr>
            </w:pPr>
            <w:r>
              <w:rPr>
                <w:rFonts w:ascii="Times New Roman" w:eastAsia="Times New Roman" w:hAnsi="Times New Roman" w:cs="Times New Roman"/>
                <w:b/>
                <w:bCs/>
                <w:sz w:val="28"/>
                <w:szCs w:val="28"/>
              </w:rPr>
              <w:t>5</w:t>
            </w:r>
          </w:p>
        </w:tc>
        <w:tc>
          <w:tcPr>
            <w:tcW w:w="30" w:type="dxa"/>
            <w:vAlign w:val="bottom"/>
          </w:tcPr>
          <w:p w:rsidR="00FA3183" w:rsidRDefault="00FA3183">
            <w:pPr>
              <w:rPr>
                <w:sz w:val="1"/>
                <w:szCs w:val="1"/>
              </w:rPr>
            </w:pPr>
          </w:p>
        </w:tc>
      </w:tr>
      <w:tr w:rsidR="00FA3183" w:rsidTr="00FA3183">
        <w:trPr>
          <w:trHeight w:val="310"/>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1.1.</w:t>
            </w:r>
          </w:p>
        </w:tc>
        <w:tc>
          <w:tcPr>
            <w:tcW w:w="7360" w:type="dxa"/>
            <w:tcBorders>
              <w:bottom w:val="single" w:sz="8" w:space="0" w:color="auto"/>
              <w:right w:val="single" w:sz="8" w:space="0" w:color="auto"/>
            </w:tcBorders>
            <w:vAlign w:val="bottom"/>
          </w:tcPr>
          <w:p w:rsidR="00FA3183" w:rsidRPr="00FA3183" w:rsidRDefault="00FA3183" w:rsidP="00FA3183">
            <w:pPr>
              <w:spacing w:line="309" w:lineRule="exact"/>
              <w:rPr>
                <w:rFonts w:ascii="Times New Roman" w:hAnsi="Times New Roman" w:cs="Times New Roman"/>
                <w:sz w:val="28"/>
                <w:szCs w:val="28"/>
              </w:rPr>
            </w:pPr>
            <w:r w:rsidRPr="00FA3183">
              <w:rPr>
                <w:rFonts w:ascii="Times New Roman" w:hAnsi="Times New Roman" w:cs="Times New Roman"/>
                <w:bCs/>
                <w:sz w:val="28"/>
                <w:szCs w:val="28"/>
              </w:rPr>
              <w:t>Назначение адаптированной образовательной программы среднего профессионального образования для обучающихся инвалидов и обучающихся с ограниченными возможностями здоровья</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1"/>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1.2.</w:t>
            </w:r>
          </w:p>
        </w:tc>
        <w:tc>
          <w:tcPr>
            <w:tcW w:w="736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 xml:space="preserve">Нормативные документы для разработки </w:t>
            </w:r>
            <w:r w:rsidR="00FA3183">
              <w:rPr>
                <w:rFonts w:ascii="Times New Roman" w:eastAsia="Times New Roman" w:hAnsi="Times New Roman" w:cs="Times New Roman"/>
                <w:sz w:val="28"/>
                <w:szCs w:val="28"/>
              </w:rPr>
              <w:t>АО</w:t>
            </w:r>
            <w:r>
              <w:rPr>
                <w:rFonts w:ascii="Times New Roman" w:eastAsia="Times New Roman" w:hAnsi="Times New Roman" w:cs="Times New Roman"/>
                <w:sz w:val="28"/>
                <w:szCs w:val="28"/>
              </w:rPr>
              <w:t>ППКРС</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3"/>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Общая характеристик</w:t>
            </w:r>
            <w:r w:rsidR="00FA3183">
              <w:rPr>
                <w:rFonts w:ascii="Times New Roman" w:eastAsia="Times New Roman" w:hAnsi="Times New Roman" w:cs="Times New Roman"/>
                <w:sz w:val="28"/>
                <w:szCs w:val="28"/>
              </w:rPr>
              <w:t>а АОППКРС</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1"/>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 xml:space="preserve">1.3.1. Цель (миссия) </w:t>
            </w:r>
            <w:r w:rsidR="00FA3183">
              <w:rPr>
                <w:rFonts w:ascii="Times New Roman" w:eastAsia="Times New Roman" w:hAnsi="Times New Roman" w:cs="Times New Roman"/>
                <w:sz w:val="28"/>
                <w:szCs w:val="28"/>
              </w:rPr>
              <w:t>АОППКРС</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09"/>
        </w:trPr>
        <w:tc>
          <w:tcPr>
            <w:tcW w:w="660" w:type="dxa"/>
            <w:vMerge w:val="restart"/>
            <w:tcBorders>
              <w:left w:val="single" w:sz="8" w:space="0" w:color="auto"/>
              <w:right w:val="single" w:sz="8" w:space="0" w:color="auto"/>
            </w:tcBorders>
            <w:vAlign w:val="bottom"/>
          </w:tcPr>
          <w:p w:rsidR="00FA3183" w:rsidRDefault="00CA315F">
            <w:pPr>
              <w:ind w:right="40"/>
              <w:jc w:val="right"/>
              <w:rPr>
                <w:sz w:val="20"/>
                <w:szCs w:val="20"/>
              </w:rPr>
            </w:pPr>
            <w:r>
              <w:rPr>
                <w:rFonts w:ascii="Times New Roman" w:eastAsia="Times New Roman" w:hAnsi="Times New Roman" w:cs="Times New Roman"/>
                <w:sz w:val="28"/>
                <w:szCs w:val="28"/>
              </w:rPr>
              <w:t>1.</w:t>
            </w:r>
          </w:p>
        </w:tc>
        <w:tc>
          <w:tcPr>
            <w:tcW w:w="780" w:type="dxa"/>
            <w:tcBorders>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spacing w:line="308" w:lineRule="exact"/>
              <w:ind w:left="60"/>
              <w:rPr>
                <w:sz w:val="20"/>
                <w:szCs w:val="20"/>
              </w:rPr>
            </w:pPr>
            <w:r>
              <w:rPr>
                <w:rFonts w:ascii="Times New Roman" w:eastAsia="Times New Roman" w:hAnsi="Times New Roman" w:cs="Times New Roman"/>
                <w:sz w:val="28"/>
                <w:szCs w:val="28"/>
              </w:rPr>
              <w:t xml:space="preserve">1.3.2. Срок освоения </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139"/>
        </w:trPr>
        <w:tc>
          <w:tcPr>
            <w:tcW w:w="660" w:type="dxa"/>
            <w:vMerge/>
            <w:tcBorders>
              <w:left w:val="single" w:sz="8" w:space="0" w:color="auto"/>
              <w:right w:val="single" w:sz="8" w:space="0" w:color="auto"/>
            </w:tcBorders>
            <w:vAlign w:val="bottom"/>
          </w:tcPr>
          <w:p w:rsidR="00FA3183" w:rsidRDefault="00FA3183">
            <w:pPr>
              <w:rPr>
                <w:sz w:val="12"/>
                <w:szCs w:val="12"/>
              </w:rPr>
            </w:pPr>
          </w:p>
        </w:tc>
        <w:tc>
          <w:tcPr>
            <w:tcW w:w="780" w:type="dxa"/>
            <w:tcBorders>
              <w:right w:val="single" w:sz="8" w:space="0" w:color="auto"/>
            </w:tcBorders>
            <w:vAlign w:val="bottom"/>
          </w:tcPr>
          <w:p w:rsidR="00FA3183" w:rsidRDefault="00FA3183">
            <w:pPr>
              <w:rPr>
                <w:sz w:val="12"/>
                <w:szCs w:val="12"/>
              </w:rPr>
            </w:pPr>
          </w:p>
        </w:tc>
        <w:tc>
          <w:tcPr>
            <w:tcW w:w="7360" w:type="dxa"/>
            <w:vMerge w:val="restart"/>
            <w:tcBorders>
              <w:right w:val="single" w:sz="8" w:space="0" w:color="auto"/>
            </w:tcBorders>
            <w:vAlign w:val="bottom"/>
          </w:tcPr>
          <w:p w:rsidR="00FA3183" w:rsidRDefault="00CA315F">
            <w:pPr>
              <w:spacing w:line="318" w:lineRule="exact"/>
              <w:ind w:left="60"/>
              <w:rPr>
                <w:sz w:val="20"/>
                <w:szCs w:val="20"/>
              </w:rPr>
            </w:pPr>
            <w:r>
              <w:rPr>
                <w:rFonts w:ascii="Times New Roman" w:eastAsia="Times New Roman" w:hAnsi="Times New Roman" w:cs="Times New Roman"/>
                <w:sz w:val="28"/>
                <w:szCs w:val="28"/>
              </w:rPr>
              <w:t>1.3.3. Трудоемкость</w:t>
            </w:r>
          </w:p>
        </w:tc>
        <w:tc>
          <w:tcPr>
            <w:tcW w:w="580" w:type="dxa"/>
            <w:tcBorders>
              <w:right w:val="single" w:sz="8" w:space="0" w:color="auto"/>
            </w:tcBorders>
            <w:vAlign w:val="bottom"/>
          </w:tcPr>
          <w:p w:rsidR="00FA3183" w:rsidRDefault="00FA3183">
            <w:pPr>
              <w:rPr>
                <w:sz w:val="12"/>
                <w:szCs w:val="12"/>
              </w:rPr>
            </w:pPr>
          </w:p>
        </w:tc>
        <w:tc>
          <w:tcPr>
            <w:tcW w:w="30" w:type="dxa"/>
            <w:vAlign w:val="bottom"/>
          </w:tcPr>
          <w:p w:rsidR="00FA3183" w:rsidRDefault="00FA3183">
            <w:pPr>
              <w:rPr>
                <w:sz w:val="1"/>
                <w:szCs w:val="1"/>
              </w:rPr>
            </w:pPr>
          </w:p>
        </w:tc>
      </w:tr>
      <w:tr w:rsidR="00FA3183" w:rsidTr="00FA3183">
        <w:trPr>
          <w:trHeight w:val="185"/>
        </w:trPr>
        <w:tc>
          <w:tcPr>
            <w:tcW w:w="660" w:type="dxa"/>
            <w:tcBorders>
              <w:left w:val="single" w:sz="8" w:space="0" w:color="auto"/>
              <w:right w:val="single" w:sz="8" w:space="0" w:color="auto"/>
            </w:tcBorders>
            <w:vAlign w:val="bottom"/>
          </w:tcPr>
          <w:p w:rsidR="00FA3183" w:rsidRDefault="00FA3183">
            <w:pPr>
              <w:rPr>
                <w:sz w:val="15"/>
                <w:szCs w:val="15"/>
              </w:rPr>
            </w:pPr>
          </w:p>
        </w:tc>
        <w:tc>
          <w:tcPr>
            <w:tcW w:w="780" w:type="dxa"/>
            <w:tcBorders>
              <w:right w:val="single" w:sz="8" w:space="0" w:color="auto"/>
            </w:tcBorders>
            <w:vAlign w:val="bottom"/>
          </w:tcPr>
          <w:p w:rsidR="00FA3183" w:rsidRDefault="00FA3183">
            <w:pPr>
              <w:rPr>
                <w:sz w:val="15"/>
                <w:szCs w:val="15"/>
              </w:rPr>
            </w:pPr>
          </w:p>
        </w:tc>
        <w:tc>
          <w:tcPr>
            <w:tcW w:w="7360" w:type="dxa"/>
            <w:vMerge/>
            <w:tcBorders>
              <w:bottom w:val="single" w:sz="8" w:space="0" w:color="auto"/>
              <w:right w:val="single" w:sz="8" w:space="0" w:color="auto"/>
            </w:tcBorders>
            <w:vAlign w:val="bottom"/>
          </w:tcPr>
          <w:p w:rsidR="00FA3183" w:rsidRDefault="00FA3183">
            <w:pPr>
              <w:rPr>
                <w:sz w:val="15"/>
                <w:szCs w:val="15"/>
              </w:rPr>
            </w:pPr>
          </w:p>
        </w:tc>
        <w:tc>
          <w:tcPr>
            <w:tcW w:w="580" w:type="dxa"/>
            <w:tcBorders>
              <w:right w:val="single" w:sz="8" w:space="0" w:color="auto"/>
            </w:tcBorders>
            <w:vAlign w:val="bottom"/>
          </w:tcPr>
          <w:p w:rsidR="00FA3183" w:rsidRDefault="00FA3183">
            <w:pPr>
              <w:rPr>
                <w:sz w:val="15"/>
                <w:szCs w:val="15"/>
              </w:rPr>
            </w:pPr>
          </w:p>
        </w:tc>
        <w:tc>
          <w:tcPr>
            <w:tcW w:w="30" w:type="dxa"/>
            <w:vAlign w:val="bottom"/>
          </w:tcPr>
          <w:p w:rsidR="00FA3183" w:rsidRDefault="00FA3183">
            <w:pPr>
              <w:rPr>
                <w:sz w:val="1"/>
                <w:szCs w:val="1"/>
              </w:rPr>
            </w:pPr>
          </w:p>
        </w:tc>
      </w:tr>
      <w:tr w:rsidR="00FA3183" w:rsidTr="00FA3183">
        <w:trPr>
          <w:trHeight w:val="315"/>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CA315F">
            <w:pPr>
              <w:spacing w:line="313" w:lineRule="exact"/>
              <w:ind w:left="60"/>
              <w:rPr>
                <w:sz w:val="20"/>
                <w:szCs w:val="20"/>
              </w:rPr>
            </w:pPr>
            <w:r>
              <w:rPr>
                <w:rFonts w:ascii="Times New Roman" w:eastAsia="Times New Roman" w:hAnsi="Times New Roman" w:cs="Times New Roman"/>
                <w:sz w:val="28"/>
                <w:szCs w:val="28"/>
              </w:rPr>
              <w:t>1.3.</w:t>
            </w:r>
          </w:p>
        </w:tc>
        <w:tc>
          <w:tcPr>
            <w:tcW w:w="7360" w:type="dxa"/>
            <w:tcBorders>
              <w:bottom w:val="single" w:sz="8" w:space="0" w:color="auto"/>
              <w:right w:val="single" w:sz="8" w:space="0" w:color="auto"/>
            </w:tcBorders>
            <w:vAlign w:val="bottom"/>
          </w:tcPr>
          <w:p w:rsidR="00FA3183" w:rsidRDefault="00CA315F">
            <w:pPr>
              <w:spacing w:line="313" w:lineRule="exact"/>
              <w:ind w:left="60"/>
              <w:rPr>
                <w:sz w:val="20"/>
                <w:szCs w:val="20"/>
              </w:rPr>
            </w:pPr>
            <w:r>
              <w:rPr>
                <w:rFonts w:ascii="Times New Roman" w:eastAsia="Times New Roman" w:hAnsi="Times New Roman" w:cs="Times New Roman"/>
                <w:sz w:val="28"/>
                <w:szCs w:val="28"/>
              </w:rPr>
              <w:t xml:space="preserve">1.3.4. Особенности </w:t>
            </w:r>
            <w:r w:rsidR="00FA3183">
              <w:rPr>
                <w:rFonts w:ascii="Times New Roman" w:eastAsia="Times New Roman" w:hAnsi="Times New Roman" w:cs="Times New Roman"/>
                <w:sz w:val="28"/>
                <w:szCs w:val="28"/>
              </w:rPr>
              <w:t>АОППКРС</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0"/>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 xml:space="preserve">1.3.5. Требования к поступающим </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1"/>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1.3.6. Востребованность выпускников</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5"/>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spacing w:line="313" w:lineRule="exact"/>
              <w:ind w:left="60"/>
              <w:rPr>
                <w:sz w:val="20"/>
                <w:szCs w:val="20"/>
              </w:rPr>
            </w:pPr>
            <w:r>
              <w:rPr>
                <w:rFonts w:ascii="Times New Roman" w:eastAsia="Times New Roman" w:hAnsi="Times New Roman" w:cs="Times New Roman"/>
                <w:sz w:val="28"/>
                <w:szCs w:val="28"/>
              </w:rPr>
              <w:t>1.3.7. Возможности продолжения образования выпускника</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0"/>
        </w:trPr>
        <w:tc>
          <w:tcPr>
            <w:tcW w:w="660" w:type="dxa"/>
            <w:tcBorders>
              <w:left w:val="single" w:sz="8" w:space="0" w:color="auto"/>
              <w:bottom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1.3.8. Основные пользователи</w:t>
            </w:r>
            <w:r w:rsidR="00FA3183">
              <w:rPr>
                <w:rFonts w:ascii="Times New Roman" w:eastAsia="Times New Roman" w:hAnsi="Times New Roman" w:cs="Times New Roman"/>
                <w:sz w:val="28"/>
                <w:szCs w:val="28"/>
              </w:rPr>
              <w:t xml:space="preserve"> АОППКРС</w:t>
            </w:r>
          </w:p>
        </w:tc>
        <w:tc>
          <w:tcPr>
            <w:tcW w:w="580" w:type="dxa"/>
            <w:tcBorders>
              <w:bottom w:val="single" w:sz="8" w:space="0" w:color="auto"/>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1"/>
        </w:trPr>
        <w:tc>
          <w:tcPr>
            <w:tcW w:w="660" w:type="dxa"/>
            <w:tcBorders>
              <w:left w:val="single" w:sz="8" w:space="0" w:color="auto"/>
              <w:right w:val="single" w:sz="8" w:space="0" w:color="auto"/>
            </w:tcBorders>
            <w:vAlign w:val="bottom"/>
          </w:tcPr>
          <w:p w:rsidR="00FA3183" w:rsidRDefault="00FA3183">
            <w:pPr>
              <w:rPr>
                <w:sz w:val="24"/>
                <w:szCs w:val="24"/>
              </w:rPr>
            </w:pPr>
          </w:p>
        </w:tc>
        <w:tc>
          <w:tcPr>
            <w:tcW w:w="8140" w:type="dxa"/>
            <w:gridSpan w:val="2"/>
            <w:tcBorders>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b/>
                <w:bCs/>
                <w:sz w:val="28"/>
                <w:szCs w:val="28"/>
              </w:rPr>
              <w:t>Характеристика профессиональной деятельности</w:t>
            </w:r>
          </w:p>
        </w:tc>
        <w:tc>
          <w:tcPr>
            <w:tcW w:w="580" w:type="dxa"/>
            <w:vMerge w:val="restart"/>
            <w:tcBorders>
              <w:right w:val="single" w:sz="8" w:space="0" w:color="auto"/>
            </w:tcBorders>
            <w:vAlign w:val="bottom"/>
          </w:tcPr>
          <w:p w:rsidR="00FA3183" w:rsidRDefault="00CA315F">
            <w:pPr>
              <w:ind w:left="80"/>
              <w:rPr>
                <w:sz w:val="20"/>
                <w:szCs w:val="20"/>
              </w:rPr>
            </w:pPr>
            <w:r>
              <w:rPr>
                <w:rFonts w:ascii="Times New Roman" w:eastAsia="Times New Roman" w:hAnsi="Times New Roman" w:cs="Times New Roman"/>
                <w:b/>
                <w:bCs/>
                <w:sz w:val="28"/>
                <w:szCs w:val="28"/>
              </w:rPr>
              <w:t>10</w:t>
            </w:r>
          </w:p>
        </w:tc>
        <w:tc>
          <w:tcPr>
            <w:tcW w:w="30" w:type="dxa"/>
            <w:vAlign w:val="bottom"/>
          </w:tcPr>
          <w:p w:rsidR="00FA3183" w:rsidRDefault="00FA3183">
            <w:pPr>
              <w:rPr>
                <w:sz w:val="1"/>
                <w:szCs w:val="1"/>
              </w:rPr>
            </w:pPr>
          </w:p>
        </w:tc>
      </w:tr>
      <w:tr w:rsidR="00FA3183" w:rsidTr="00FA3183">
        <w:trPr>
          <w:trHeight w:val="161"/>
        </w:trPr>
        <w:tc>
          <w:tcPr>
            <w:tcW w:w="660" w:type="dxa"/>
            <w:tcBorders>
              <w:left w:val="single" w:sz="8" w:space="0" w:color="auto"/>
              <w:right w:val="single" w:sz="8" w:space="0" w:color="auto"/>
            </w:tcBorders>
            <w:vAlign w:val="bottom"/>
          </w:tcPr>
          <w:p w:rsidR="00FA3183" w:rsidRDefault="00FA3183">
            <w:pPr>
              <w:rPr>
                <w:sz w:val="13"/>
                <w:szCs w:val="13"/>
              </w:rPr>
            </w:pPr>
          </w:p>
        </w:tc>
        <w:tc>
          <w:tcPr>
            <w:tcW w:w="8140" w:type="dxa"/>
            <w:gridSpan w:val="2"/>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b/>
                <w:bCs/>
                <w:sz w:val="28"/>
                <w:szCs w:val="28"/>
              </w:rPr>
              <w:t>выпускника</w:t>
            </w:r>
          </w:p>
        </w:tc>
        <w:tc>
          <w:tcPr>
            <w:tcW w:w="580" w:type="dxa"/>
            <w:vMerge/>
            <w:tcBorders>
              <w:right w:val="single" w:sz="8" w:space="0" w:color="auto"/>
            </w:tcBorders>
            <w:vAlign w:val="bottom"/>
          </w:tcPr>
          <w:p w:rsidR="00FA3183" w:rsidRDefault="00FA3183">
            <w:pPr>
              <w:rPr>
                <w:sz w:val="13"/>
                <w:szCs w:val="13"/>
              </w:rPr>
            </w:pPr>
          </w:p>
        </w:tc>
        <w:tc>
          <w:tcPr>
            <w:tcW w:w="30" w:type="dxa"/>
            <w:vAlign w:val="bottom"/>
          </w:tcPr>
          <w:p w:rsidR="00FA3183" w:rsidRDefault="00FA3183">
            <w:pPr>
              <w:rPr>
                <w:sz w:val="1"/>
                <w:szCs w:val="1"/>
              </w:rPr>
            </w:pPr>
          </w:p>
        </w:tc>
      </w:tr>
      <w:tr w:rsidR="00FA3183" w:rsidTr="00FA3183">
        <w:trPr>
          <w:trHeight w:val="165"/>
        </w:trPr>
        <w:tc>
          <w:tcPr>
            <w:tcW w:w="660" w:type="dxa"/>
            <w:tcBorders>
              <w:left w:val="single" w:sz="8" w:space="0" w:color="auto"/>
              <w:right w:val="single" w:sz="8" w:space="0" w:color="auto"/>
            </w:tcBorders>
            <w:vAlign w:val="bottom"/>
          </w:tcPr>
          <w:p w:rsidR="00FA3183" w:rsidRDefault="00FA3183">
            <w:pPr>
              <w:rPr>
                <w:sz w:val="14"/>
                <w:szCs w:val="14"/>
              </w:rPr>
            </w:pPr>
          </w:p>
        </w:tc>
        <w:tc>
          <w:tcPr>
            <w:tcW w:w="8140" w:type="dxa"/>
            <w:gridSpan w:val="2"/>
            <w:vMerge/>
            <w:tcBorders>
              <w:bottom w:val="single" w:sz="8" w:space="0" w:color="auto"/>
              <w:right w:val="single" w:sz="8" w:space="0" w:color="auto"/>
            </w:tcBorders>
            <w:vAlign w:val="bottom"/>
          </w:tcPr>
          <w:p w:rsidR="00FA3183" w:rsidRDefault="00FA3183">
            <w:pPr>
              <w:rPr>
                <w:sz w:val="14"/>
                <w:szCs w:val="14"/>
              </w:rPr>
            </w:pPr>
          </w:p>
        </w:tc>
        <w:tc>
          <w:tcPr>
            <w:tcW w:w="580" w:type="dxa"/>
            <w:tcBorders>
              <w:bottom w:val="single" w:sz="8" w:space="0" w:color="auto"/>
              <w:right w:val="single" w:sz="8" w:space="0" w:color="auto"/>
            </w:tcBorders>
            <w:vAlign w:val="bottom"/>
          </w:tcPr>
          <w:p w:rsidR="00FA3183" w:rsidRDefault="00FA3183">
            <w:pPr>
              <w:rPr>
                <w:sz w:val="14"/>
                <w:szCs w:val="14"/>
              </w:rPr>
            </w:pPr>
          </w:p>
        </w:tc>
        <w:tc>
          <w:tcPr>
            <w:tcW w:w="30" w:type="dxa"/>
            <w:vAlign w:val="bottom"/>
          </w:tcPr>
          <w:p w:rsidR="00FA3183" w:rsidRDefault="00FA3183">
            <w:pPr>
              <w:rPr>
                <w:sz w:val="1"/>
                <w:szCs w:val="1"/>
              </w:rPr>
            </w:pPr>
          </w:p>
        </w:tc>
      </w:tr>
      <w:tr w:rsidR="00FA3183" w:rsidTr="00FA3183">
        <w:trPr>
          <w:trHeight w:val="307"/>
        </w:trPr>
        <w:tc>
          <w:tcPr>
            <w:tcW w:w="660" w:type="dxa"/>
            <w:vMerge w:val="restart"/>
            <w:tcBorders>
              <w:left w:val="single" w:sz="8" w:space="0" w:color="auto"/>
              <w:right w:val="single" w:sz="8" w:space="0" w:color="auto"/>
            </w:tcBorders>
            <w:vAlign w:val="bottom"/>
          </w:tcPr>
          <w:p w:rsidR="00FA3183" w:rsidRDefault="00CA315F">
            <w:pPr>
              <w:ind w:right="40"/>
              <w:jc w:val="right"/>
              <w:rPr>
                <w:sz w:val="20"/>
                <w:szCs w:val="20"/>
              </w:rPr>
            </w:pPr>
            <w:r>
              <w:rPr>
                <w:rFonts w:ascii="Times New Roman" w:eastAsia="Times New Roman" w:hAnsi="Times New Roman" w:cs="Times New Roman"/>
                <w:sz w:val="28"/>
                <w:szCs w:val="28"/>
              </w:rPr>
              <w:t>2.</w:t>
            </w:r>
          </w:p>
        </w:tc>
        <w:tc>
          <w:tcPr>
            <w:tcW w:w="780" w:type="dxa"/>
            <w:tcBorders>
              <w:bottom w:val="single" w:sz="8" w:space="0" w:color="auto"/>
              <w:right w:val="single" w:sz="8" w:space="0" w:color="auto"/>
            </w:tcBorders>
            <w:vAlign w:val="bottom"/>
          </w:tcPr>
          <w:p w:rsidR="00FA3183" w:rsidRDefault="00CA315F">
            <w:pPr>
              <w:spacing w:line="306" w:lineRule="exact"/>
              <w:ind w:left="60"/>
              <w:rPr>
                <w:sz w:val="20"/>
                <w:szCs w:val="20"/>
              </w:rPr>
            </w:pPr>
            <w:r>
              <w:rPr>
                <w:rFonts w:ascii="Times New Roman" w:eastAsia="Times New Roman" w:hAnsi="Times New Roman" w:cs="Times New Roman"/>
                <w:sz w:val="28"/>
                <w:szCs w:val="28"/>
              </w:rPr>
              <w:t>2.1.</w:t>
            </w:r>
          </w:p>
        </w:tc>
        <w:tc>
          <w:tcPr>
            <w:tcW w:w="7360" w:type="dxa"/>
            <w:tcBorders>
              <w:bottom w:val="single" w:sz="8" w:space="0" w:color="auto"/>
              <w:right w:val="single" w:sz="8" w:space="0" w:color="auto"/>
            </w:tcBorders>
            <w:vAlign w:val="bottom"/>
          </w:tcPr>
          <w:p w:rsidR="00FA3183" w:rsidRDefault="00CA315F">
            <w:pPr>
              <w:spacing w:line="306" w:lineRule="exact"/>
              <w:ind w:left="60"/>
              <w:rPr>
                <w:sz w:val="20"/>
                <w:szCs w:val="20"/>
              </w:rPr>
            </w:pPr>
            <w:r>
              <w:rPr>
                <w:rFonts w:ascii="Times New Roman" w:eastAsia="Times New Roman" w:hAnsi="Times New Roman" w:cs="Times New Roman"/>
                <w:sz w:val="28"/>
                <w:szCs w:val="28"/>
              </w:rPr>
              <w:t>Область профессиональной деятельности</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141"/>
        </w:trPr>
        <w:tc>
          <w:tcPr>
            <w:tcW w:w="660" w:type="dxa"/>
            <w:vMerge/>
            <w:tcBorders>
              <w:left w:val="single" w:sz="8" w:space="0" w:color="auto"/>
              <w:right w:val="single" w:sz="8" w:space="0" w:color="auto"/>
            </w:tcBorders>
            <w:vAlign w:val="bottom"/>
          </w:tcPr>
          <w:p w:rsidR="00FA3183" w:rsidRDefault="00FA3183">
            <w:pPr>
              <w:rPr>
                <w:sz w:val="12"/>
                <w:szCs w:val="12"/>
              </w:rPr>
            </w:pPr>
          </w:p>
        </w:tc>
        <w:tc>
          <w:tcPr>
            <w:tcW w:w="780" w:type="dxa"/>
            <w:vMerge w:val="restart"/>
            <w:tcBorders>
              <w:right w:val="single" w:sz="8" w:space="0" w:color="auto"/>
            </w:tcBorders>
            <w:vAlign w:val="bottom"/>
          </w:tcPr>
          <w:p w:rsidR="00FA3183" w:rsidRDefault="00CA315F">
            <w:pPr>
              <w:spacing w:line="318" w:lineRule="exact"/>
              <w:ind w:left="60"/>
              <w:rPr>
                <w:sz w:val="20"/>
                <w:szCs w:val="20"/>
              </w:rPr>
            </w:pPr>
            <w:r>
              <w:rPr>
                <w:rFonts w:ascii="Times New Roman" w:eastAsia="Times New Roman" w:hAnsi="Times New Roman" w:cs="Times New Roman"/>
                <w:sz w:val="28"/>
                <w:szCs w:val="28"/>
              </w:rPr>
              <w:t>2.2.</w:t>
            </w:r>
          </w:p>
        </w:tc>
        <w:tc>
          <w:tcPr>
            <w:tcW w:w="7360" w:type="dxa"/>
            <w:vMerge w:val="restart"/>
            <w:tcBorders>
              <w:right w:val="single" w:sz="8" w:space="0" w:color="auto"/>
            </w:tcBorders>
            <w:vAlign w:val="bottom"/>
          </w:tcPr>
          <w:p w:rsidR="00FA3183" w:rsidRDefault="00CA315F">
            <w:pPr>
              <w:spacing w:line="318" w:lineRule="exact"/>
              <w:ind w:left="60"/>
              <w:rPr>
                <w:sz w:val="20"/>
                <w:szCs w:val="20"/>
              </w:rPr>
            </w:pPr>
            <w:r>
              <w:rPr>
                <w:rFonts w:ascii="Times New Roman" w:eastAsia="Times New Roman" w:hAnsi="Times New Roman" w:cs="Times New Roman"/>
                <w:sz w:val="28"/>
                <w:szCs w:val="28"/>
              </w:rPr>
              <w:t>Объекты профессиональной деятельности</w:t>
            </w:r>
          </w:p>
        </w:tc>
        <w:tc>
          <w:tcPr>
            <w:tcW w:w="580" w:type="dxa"/>
            <w:tcBorders>
              <w:right w:val="single" w:sz="8" w:space="0" w:color="auto"/>
            </w:tcBorders>
            <w:vAlign w:val="bottom"/>
          </w:tcPr>
          <w:p w:rsidR="00FA3183" w:rsidRDefault="00FA3183">
            <w:pPr>
              <w:rPr>
                <w:sz w:val="12"/>
                <w:szCs w:val="12"/>
              </w:rPr>
            </w:pPr>
          </w:p>
        </w:tc>
        <w:tc>
          <w:tcPr>
            <w:tcW w:w="30" w:type="dxa"/>
            <w:vAlign w:val="bottom"/>
          </w:tcPr>
          <w:p w:rsidR="00FA3183" w:rsidRDefault="00FA3183">
            <w:pPr>
              <w:rPr>
                <w:sz w:val="1"/>
                <w:szCs w:val="1"/>
              </w:rPr>
            </w:pPr>
          </w:p>
        </w:tc>
      </w:tr>
      <w:tr w:rsidR="00FA3183" w:rsidTr="00FA3183">
        <w:trPr>
          <w:trHeight w:val="183"/>
        </w:trPr>
        <w:tc>
          <w:tcPr>
            <w:tcW w:w="660" w:type="dxa"/>
            <w:tcBorders>
              <w:left w:val="single" w:sz="8" w:space="0" w:color="auto"/>
              <w:right w:val="single" w:sz="8" w:space="0" w:color="auto"/>
            </w:tcBorders>
            <w:vAlign w:val="bottom"/>
          </w:tcPr>
          <w:p w:rsidR="00FA3183" w:rsidRDefault="00FA3183">
            <w:pPr>
              <w:rPr>
                <w:sz w:val="15"/>
                <w:szCs w:val="15"/>
              </w:rPr>
            </w:pPr>
          </w:p>
        </w:tc>
        <w:tc>
          <w:tcPr>
            <w:tcW w:w="780" w:type="dxa"/>
            <w:vMerge/>
            <w:tcBorders>
              <w:bottom w:val="single" w:sz="8" w:space="0" w:color="auto"/>
              <w:right w:val="single" w:sz="8" w:space="0" w:color="auto"/>
            </w:tcBorders>
            <w:vAlign w:val="bottom"/>
          </w:tcPr>
          <w:p w:rsidR="00FA3183" w:rsidRDefault="00FA3183">
            <w:pPr>
              <w:rPr>
                <w:sz w:val="15"/>
                <w:szCs w:val="15"/>
              </w:rPr>
            </w:pPr>
          </w:p>
        </w:tc>
        <w:tc>
          <w:tcPr>
            <w:tcW w:w="7360" w:type="dxa"/>
            <w:vMerge/>
            <w:tcBorders>
              <w:bottom w:val="single" w:sz="8" w:space="0" w:color="auto"/>
              <w:right w:val="single" w:sz="8" w:space="0" w:color="auto"/>
            </w:tcBorders>
            <w:vAlign w:val="bottom"/>
          </w:tcPr>
          <w:p w:rsidR="00FA3183" w:rsidRDefault="00FA3183">
            <w:pPr>
              <w:rPr>
                <w:sz w:val="15"/>
                <w:szCs w:val="15"/>
              </w:rPr>
            </w:pPr>
          </w:p>
        </w:tc>
        <w:tc>
          <w:tcPr>
            <w:tcW w:w="580" w:type="dxa"/>
            <w:tcBorders>
              <w:right w:val="single" w:sz="8" w:space="0" w:color="auto"/>
            </w:tcBorders>
            <w:vAlign w:val="bottom"/>
          </w:tcPr>
          <w:p w:rsidR="00FA3183" w:rsidRDefault="00FA3183">
            <w:pPr>
              <w:rPr>
                <w:sz w:val="15"/>
                <w:szCs w:val="15"/>
              </w:rPr>
            </w:pPr>
          </w:p>
        </w:tc>
        <w:tc>
          <w:tcPr>
            <w:tcW w:w="30" w:type="dxa"/>
            <w:vAlign w:val="bottom"/>
          </w:tcPr>
          <w:p w:rsidR="00FA3183" w:rsidRDefault="00FA3183">
            <w:pPr>
              <w:rPr>
                <w:sz w:val="1"/>
                <w:szCs w:val="1"/>
              </w:rPr>
            </w:pPr>
          </w:p>
        </w:tc>
      </w:tr>
      <w:tr w:rsidR="00FA3183" w:rsidTr="00FA3183">
        <w:trPr>
          <w:trHeight w:val="311"/>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2.3.</w:t>
            </w:r>
          </w:p>
        </w:tc>
        <w:tc>
          <w:tcPr>
            <w:tcW w:w="736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Виды профессиональной деятельности</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3"/>
        </w:trPr>
        <w:tc>
          <w:tcPr>
            <w:tcW w:w="660" w:type="dxa"/>
            <w:tcBorders>
              <w:left w:val="single" w:sz="8" w:space="0" w:color="auto"/>
              <w:bottom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2.4.</w:t>
            </w:r>
          </w:p>
        </w:tc>
        <w:tc>
          <w:tcPr>
            <w:tcW w:w="736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Задачи профессиональной деятельности</w:t>
            </w:r>
          </w:p>
        </w:tc>
        <w:tc>
          <w:tcPr>
            <w:tcW w:w="580" w:type="dxa"/>
            <w:tcBorders>
              <w:bottom w:val="single" w:sz="8" w:space="0" w:color="auto"/>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4"/>
        </w:trPr>
        <w:tc>
          <w:tcPr>
            <w:tcW w:w="660" w:type="dxa"/>
            <w:tcBorders>
              <w:left w:val="single" w:sz="8" w:space="0" w:color="auto"/>
              <w:right w:val="single" w:sz="8" w:space="0" w:color="auto"/>
            </w:tcBorders>
            <w:vAlign w:val="bottom"/>
          </w:tcPr>
          <w:p w:rsidR="00FA3183" w:rsidRDefault="00FA3183">
            <w:pPr>
              <w:rPr>
                <w:sz w:val="24"/>
                <w:szCs w:val="24"/>
              </w:rPr>
            </w:pPr>
          </w:p>
        </w:tc>
        <w:tc>
          <w:tcPr>
            <w:tcW w:w="8140" w:type="dxa"/>
            <w:gridSpan w:val="2"/>
            <w:tcBorders>
              <w:bottom w:val="single" w:sz="8" w:space="0" w:color="auto"/>
              <w:right w:val="single" w:sz="8" w:space="0" w:color="auto"/>
            </w:tcBorders>
            <w:vAlign w:val="bottom"/>
          </w:tcPr>
          <w:p w:rsidR="00FA3183" w:rsidRDefault="00CA315F">
            <w:pPr>
              <w:spacing w:line="312" w:lineRule="exact"/>
              <w:ind w:left="60"/>
              <w:rPr>
                <w:sz w:val="20"/>
                <w:szCs w:val="20"/>
              </w:rPr>
            </w:pPr>
            <w:r>
              <w:rPr>
                <w:rFonts w:ascii="Times New Roman" w:eastAsia="Times New Roman" w:hAnsi="Times New Roman" w:cs="Times New Roman"/>
                <w:b/>
                <w:bCs/>
                <w:sz w:val="28"/>
                <w:szCs w:val="28"/>
              </w:rPr>
              <w:t>Требования к результатам освоения ППКРС</w:t>
            </w:r>
          </w:p>
        </w:tc>
        <w:tc>
          <w:tcPr>
            <w:tcW w:w="580" w:type="dxa"/>
            <w:tcBorders>
              <w:bottom w:val="single" w:sz="8" w:space="0" w:color="auto"/>
              <w:right w:val="single" w:sz="8" w:space="0" w:color="auto"/>
            </w:tcBorders>
            <w:vAlign w:val="bottom"/>
          </w:tcPr>
          <w:p w:rsidR="00FA3183" w:rsidRDefault="00CA315F">
            <w:pPr>
              <w:spacing w:line="312" w:lineRule="exact"/>
              <w:ind w:left="80"/>
              <w:rPr>
                <w:sz w:val="20"/>
                <w:szCs w:val="20"/>
              </w:rPr>
            </w:pPr>
            <w:r>
              <w:rPr>
                <w:rFonts w:ascii="Times New Roman" w:eastAsia="Times New Roman" w:hAnsi="Times New Roman" w:cs="Times New Roman"/>
                <w:b/>
                <w:bCs/>
                <w:sz w:val="28"/>
                <w:szCs w:val="28"/>
              </w:rPr>
              <w:t>11</w:t>
            </w:r>
          </w:p>
        </w:tc>
        <w:tc>
          <w:tcPr>
            <w:tcW w:w="30" w:type="dxa"/>
            <w:vAlign w:val="bottom"/>
          </w:tcPr>
          <w:p w:rsidR="00FA3183" w:rsidRDefault="00FA3183">
            <w:pPr>
              <w:rPr>
                <w:sz w:val="1"/>
                <w:szCs w:val="1"/>
              </w:rPr>
            </w:pPr>
          </w:p>
        </w:tc>
      </w:tr>
      <w:tr w:rsidR="00FA3183" w:rsidTr="00FA3183">
        <w:trPr>
          <w:trHeight w:val="305"/>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05" w:lineRule="exact"/>
              <w:ind w:left="60"/>
              <w:rPr>
                <w:sz w:val="20"/>
                <w:szCs w:val="20"/>
              </w:rPr>
            </w:pPr>
            <w:r>
              <w:rPr>
                <w:rFonts w:ascii="Times New Roman" w:eastAsia="Times New Roman" w:hAnsi="Times New Roman" w:cs="Times New Roman"/>
                <w:sz w:val="28"/>
                <w:szCs w:val="28"/>
              </w:rPr>
              <w:t>3.1.</w:t>
            </w:r>
          </w:p>
        </w:tc>
        <w:tc>
          <w:tcPr>
            <w:tcW w:w="7360" w:type="dxa"/>
            <w:tcBorders>
              <w:bottom w:val="single" w:sz="8" w:space="0" w:color="auto"/>
              <w:right w:val="single" w:sz="8" w:space="0" w:color="auto"/>
            </w:tcBorders>
            <w:vAlign w:val="bottom"/>
          </w:tcPr>
          <w:p w:rsidR="00FA3183" w:rsidRDefault="00CA315F">
            <w:pPr>
              <w:spacing w:line="305" w:lineRule="exact"/>
              <w:ind w:left="60"/>
              <w:rPr>
                <w:sz w:val="20"/>
                <w:szCs w:val="20"/>
              </w:rPr>
            </w:pPr>
            <w:r>
              <w:rPr>
                <w:rFonts w:ascii="Times New Roman" w:eastAsia="Times New Roman" w:hAnsi="Times New Roman" w:cs="Times New Roman"/>
                <w:sz w:val="28"/>
                <w:szCs w:val="28"/>
              </w:rPr>
              <w:t>Общие компетенции</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4"/>
        </w:trPr>
        <w:tc>
          <w:tcPr>
            <w:tcW w:w="660" w:type="dxa"/>
            <w:tcBorders>
              <w:left w:val="single" w:sz="8" w:space="0" w:color="auto"/>
              <w:right w:val="single" w:sz="8" w:space="0" w:color="auto"/>
            </w:tcBorders>
            <w:vAlign w:val="bottom"/>
          </w:tcPr>
          <w:p w:rsidR="00FA3183" w:rsidRDefault="00CA315F">
            <w:pPr>
              <w:spacing w:line="313" w:lineRule="exact"/>
              <w:ind w:right="40"/>
              <w:jc w:val="right"/>
              <w:rPr>
                <w:sz w:val="20"/>
                <w:szCs w:val="20"/>
              </w:rPr>
            </w:pPr>
            <w:r>
              <w:rPr>
                <w:rFonts w:ascii="Times New Roman" w:eastAsia="Times New Roman" w:hAnsi="Times New Roman" w:cs="Times New Roman"/>
                <w:sz w:val="28"/>
                <w:szCs w:val="28"/>
              </w:rPr>
              <w:t>3.</w:t>
            </w:r>
          </w:p>
        </w:tc>
        <w:tc>
          <w:tcPr>
            <w:tcW w:w="780" w:type="dxa"/>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3.2.</w:t>
            </w:r>
          </w:p>
        </w:tc>
        <w:tc>
          <w:tcPr>
            <w:tcW w:w="7360" w:type="dxa"/>
            <w:tcBorders>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Виды профессиональной деятельности и</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154"/>
        </w:trPr>
        <w:tc>
          <w:tcPr>
            <w:tcW w:w="660" w:type="dxa"/>
            <w:tcBorders>
              <w:left w:val="single" w:sz="8" w:space="0" w:color="auto"/>
              <w:right w:val="single" w:sz="8" w:space="0" w:color="auto"/>
            </w:tcBorders>
            <w:vAlign w:val="bottom"/>
          </w:tcPr>
          <w:p w:rsidR="00FA3183" w:rsidRDefault="00FA3183">
            <w:pPr>
              <w:rPr>
                <w:sz w:val="13"/>
                <w:szCs w:val="13"/>
              </w:rPr>
            </w:pPr>
          </w:p>
        </w:tc>
        <w:tc>
          <w:tcPr>
            <w:tcW w:w="780" w:type="dxa"/>
            <w:vMerge/>
            <w:tcBorders>
              <w:right w:val="single" w:sz="8" w:space="0" w:color="auto"/>
            </w:tcBorders>
            <w:vAlign w:val="bottom"/>
          </w:tcPr>
          <w:p w:rsidR="00FA3183" w:rsidRDefault="00FA3183">
            <w:pPr>
              <w:rPr>
                <w:sz w:val="13"/>
                <w:szCs w:val="13"/>
              </w:rPr>
            </w:pPr>
          </w:p>
        </w:tc>
        <w:tc>
          <w:tcPr>
            <w:tcW w:w="7360" w:type="dxa"/>
            <w:vMerge w:val="restart"/>
            <w:tcBorders>
              <w:right w:val="single" w:sz="8" w:space="0" w:color="auto"/>
            </w:tcBorders>
            <w:vAlign w:val="bottom"/>
          </w:tcPr>
          <w:p w:rsidR="00FA3183" w:rsidRDefault="00CA315F">
            <w:pPr>
              <w:spacing w:line="318" w:lineRule="exact"/>
              <w:ind w:left="60"/>
              <w:rPr>
                <w:sz w:val="20"/>
                <w:szCs w:val="20"/>
              </w:rPr>
            </w:pPr>
            <w:r>
              <w:rPr>
                <w:rFonts w:ascii="Times New Roman" w:eastAsia="Times New Roman" w:hAnsi="Times New Roman" w:cs="Times New Roman"/>
                <w:sz w:val="28"/>
                <w:szCs w:val="28"/>
              </w:rPr>
              <w:t>профессиональные компетенции</w:t>
            </w:r>
          </w:p>
        </w:tc>
        <w:tc>
          <w:tcPr>
            <w:tcW w:w="580" w:type="dxa"/>
            <w:tcBorders>
              <w:right w:val="single" w:sz="8" w:space="0" w:color="auto"/>
            </w:tcBorders>
            <w:vAlign w:val="bottom"/>
          </w:tcPr>
          <w:p w:rsidR="00FA3183" w:rsidRDefault="00FA3183">
            <w:pPr>
              <w:rPr>
                <w:sz w:val="13"/>
                <w:szCs w:val="13"/>
              </w:rPr>
            </w:pPr>
          </w:p>
        </w:tc>
        <w:tc>
          <w:tcPr>
            <w:tcW w:w="30" w:type="dxa"/>
            <w:vAlign w:val="bottom"/>
          </w:tcPr>
          <w:p w:rsidR="00FA3183" w:rsidRDefault="00FA3183">
            <w:pPr>
              <w:rPr>
                <w:sz w:val="1"/>
                <w:szCs w:val="1"/>
              </w:rPr>
            </w:pPr>
          </w:p>
        </w:tc>
      </w:tr>
      <w:tr w:rsidR="00FA3183" w:rsidTr="00FA3183">
        <w:trPr>
          <w:trHeight w:val="172"/>
        </w:trPr>
        <w:tc>
          <w:tcPr>
            <w:tcW w:w="660" w:type="dxa"/>
            <w:tcBorders>
              <w:left w:val="single" w:sz="8" w:space="0" w:color="auto"/>
              <w:right w:val="single" w:sz="8" w:space="0" w:color="auto"/>
            </w:tcBorders>
            <w:vAlign w:val="bottom"/>
          </w:tcPr>
          <w:p w:rsidR="00FA3183" w:rsidRDefault="00FA3183">
            <w:pPr>
              <w:rPr>
                <w:sz w:val="14"/>
                <w:szCs w:val="14"/>
              </w:rPr>
            </w:pPr>
          </w:p>
        </w:tc>
        <w:tc>
          <w:tcPr>
            <w:tcW w:w="780" w:type="dxa"/>
            <w:tcBorders>
              <w:bottom w:val="single" w:sz="8" w:space="0" w:color="auto"/>
              <w:right w:val="single" w:sz="8" w:space="0" w:color="auto"/>
            </w:tcBorders>
            <w:vAlign w:val="bottom"/>
          </w:tcPr>
          <w:p w:rsidR="00FA3183" w:rsidRDefault="00FA3183">
            <w:pPr>
              <w:rPr>
                <w:sz w:val="14"/>
                <w:szCs w:val="14"/>
              </w:rPr>
            </w:pPr>
          </w:p>
        </w:tc>
        <w:tc>
          <w:tcPr>
            <w:tcW w:w="7360" w:type="dxa"/>
            <w:vMerge/>
            <w:tcBorders>
              <w:bottom w:val="single" w:sz="8" w:space="0" w:color="auto"/>
              <w:right w:val="single" w:sz="8" w:space="0" w:color="auto"/>
            </w:tcBorders>
            <w:vAlign w:val="bottom"/>
          </w:tcPr>
          <w:p w:rsidR="00FA3183" w:rsidRDefault="00FA3183">
            <w:pPr>
              <w:rPr>
                <w:sz w:val="14"/>
                <w:szCs w:val="14"/>
              </w:rPr>
            </w:pPr>
          </w:p>
        </w:tc>
        <w:tc>
          <w:tcPr>
            <w:tcW w:w="580" w:type="dxa"/>
            <w:tcBorders>
              <w:right w:val="single" w:sz="8" w:space="0" w:color="auto"/>
            </w:tcBorders>
            <w:vAlign w:val="bottom"/>
          </w:tcPr>
          <w:p w:rsidR="00FA3183" w:rsidRDefault="00FA3183">
            <w:pPr>
              <w:rPr>
                <w:sz w:val="14"/>
                <w:szCs w:val="14"/>
              </w:rPr>
            </w:pPr>
          </w:p>
        </w:tc>
        <w:tc>
          <w:tcPr>
            <w:tcW w:w="30" w:type="dxa"/>
            <w:vAlign w:val="bottom"/>
          </w:tcPr>
          <w:p w:rsidR="00FA3183" w:rsidRDefault="00FA3183">
            <w:pPr>
              <w:rPr>
                <w:sz w:val="1"/>
                <w:szCs w:val="1"/>
              </w:rPr>
            </w:pPr>
          </w:p>
        </w:tc>
      </w:tr>
      <w:tr w:rsidR="00FA3183" w:rsidTr="00FA3183">
        <w:trPr>
          <w:trHeight w:val="312"/>
        </w:trPr>
        <w:tc>
          <w:tcPr>
            <w:tcW w:w="660" w:type="dxa"/>
            <w:tcBorders>
              <w:left w:val="single" w:sz="8" w:space="0" w:color="auto"/>
              <w:bottom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3.3.</w:t>
            </w:r>
          </w:p>
        </w:tc>
        <w:tc>
          <w:tcPr>
            <w:tcW w:w="7360" w:type="dxa"/>
            <w:tcBorders>
              <w:bottom w:val="single" w:sz="8" w:space="0" w:color="auto"/>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sz w:val="28"/>
                <w:szCs w:val="28"/>
              </w:rPr>
              <w:t>Результаты освоения ППКРС</w:t>
            </w:r>
          </w:p>
        </w:tc>
        <w:tc>
          <w:tcPr>
            <w:tcW w:w="580" w:type="dxa"/>
            <w:tcBorders>
              <w:bottom w:val="single" w:sz="8" w:space="0" w:color="auto"/>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0"/>
        </w:trPr>
        <w:tc>
          <w:tcPr>
            <w:tcW w:w="660" w:type="dxa"/>
            <w:tcBorders>
              <w:left w:val="single" w:sz="8" w:space="0" w:color="auto"/>
              <w:right w:val="single" w:sz="8" w:space="0" w:color="auto"/>
            </w:tcBorders>
            <w:vAlign w:val="bottom"/>
          </w:tcPr>
          <w:p w:rsidR="00FA3183" w:rsidRDefault="00FA3183">
            <w:pPr>
              <w:rPr>
                <w:sz w:val="24"/>
                <w:szCs w:val="24"/>
              </w:rPr>
            </w:pPr>
          </w:p>
        </w:tc>
        <w:tc>
          <w:tcPr>
            <w:tcW w:w="8140" w:type="dxa"/>
            <w:gridSpan w:val="2"/>
            <w:tcBorders>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b/>
                <w:bCs/>
                <w:sz w:val="28"/>
                <w:szCs w:val="28"/>
              </w:rPr>
              <w:t>Документы, регламентирующие содержание и организацию</w:t>
            </w:r>
          </w:p>
        </w:tc>
        <w:tc>
          <w:tcPr>
            <w:tcW w:w="580" w:type="dxa"/>
            <w:vMerge w:val="restart"/>
            <w:tcBorders>
              <w:right w:val="single" w:sz="8" w:space="0" w:color="auto"/>
            </w:tcBorders>
            <w:vAlign w:val="bottom"/>
          </w:tcPr>
          <w:p w:rsidR="00FA3183" w:rsidRDefault="00CA315F">
            <w:pPr>
              <w:ind w:left="80"/>
              <w:rPr>
                <w:sz w:val="20"/>
                <w:szCs w:val="20"/>
              </w:rPr>
            </w:pPr>
            <w:r>
              <w:rPr>
                <w:rFonts w:ascii="Times New Roman" w:eastAsia="Times New Roman" w:hAnsi="Times New Roman" w:cs="Times New Roman"/>
                <w:b/>
                <w:bCs/>
                <w:sz w:val="28"/>
                <w:szCs w:val="28"/>
              </w:rPr>
              <w:t>17</w:t>
            </w:r>
          </w:p>
        </w:tc>
        <w:tc>
          <w:tcPr>
            <w:tcW w:w="30" w:type="dxa"/>
            <w:vAlign w:val="bottom"/>
          </w:tcPr>
          <w:p w:rsidR="00FA3183" w:rsidRDefault="00FA3183">
            <w:pPr>
              <w:rPr>
                <w:sz w:val="1"/>
                <w:szCs w:val="1"/>
              </w:rPr>
            </w:pPr>
          </w:p>
        </w:tc>
      </w:tr>
      <w:tr w:rsidR="00FA3183" w:rsidTr="00FA3183">
        <w:trPr>
          <w:trHeight w:val="163"/>
        </w:trPr>
        <w:tc>
          <w:tcPr>
            <w:tcW w:w="660" w:type="dxa"/>
            <w:tcBorders>
              <w:left w:val="single" w:sz="8" w:space="0" w:color="auto"/>
              <w:right w:val="single" w:sz="8" w:space="0" w:color="auto"/>
            </w:tcBorders>
            <w:vAlign w:val="bottom"/>
          </w:tcPr>
          <w:p w:rsidR="00FA3183" w:rsidRDefault="00FA3183">
            <w:pPr>
              <w:rPr>
                <w:sz w:val="14"/>
                <w:szCs w:val="14"/>
              </w:rPr>
            </w:pPr>
          </w:p>
        </w:tc>
        <w:tc>
          <w:tcPr>
            <w:tcW w:w="8140" w:type="dxa"/>
            <w:gridSpan w:val="2"/>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b/>
                <w:bCs/>
                <w:sz w:val="28"/>
                <w:szCs w:val="28"/>
              </w:rPr>
              <w:t>образовательного процесса</w:t>
            </w:r>
          </w:p>
        </w:tc>
        <w:tc>
          <w:tcPr>
            <w:tcW w:w="580" w:type="dxa"/>
            <w:vMerge/>
            <w:tcBorders>
              <w:right w:val="single" w:sz="8" w:space="0" w:color="auto"/>
            </w:tcBorders>
            <w:vAlign w:val="bottom"/>
          </w:tcPr>
          <w:p w:rsidR="00FA3183" w:rsidRDefault="00FA3183">
            <w:pPr>
              <w:rPr>
                <w:sz w:val="14"/>
                <w:szCs w:val="14"/>
              </w:rPr>
            </w:pPr>
          </w:p>
        </w:tc>
        <w:tc>
          <w:tcPr>
            <w:tcW w:w="30" w:type="dxa"/>
            <w:vAlign w:val="bottom"/>
          </w:tcPr>
          <w:p w:rsidR="00FA3183" w:rsidRDefault="00FA3183">
            <w:pPr>
              <w:rPr>
                <w:sz w:val="1"/>
                <w:szCs w:val="1"/>
              </w:rPr>
            </w:pPr>
          </w:p>
        </w:tc>
      </w:tr>
      <w:tr w:rsidR="00FA3183" w:rsidTr="00FA3183">
        <w:trPr>
          <w:trHeight w:val="162"/>
        </w:trPr>
        <w:tc>
          <w:tcPr>
            <w:tcW w:w="660" w:type="dxa"/>
            <w:tcBorders>
              <w:left w:val="single" w:sz="8" w:space="0" w:color="auto"/>
              <w:right w:val="single" w:sz="8" w:space="0" w:color="auto"/>
            </w:tcBorders>
            <w:vAlign w:val="bottom"/>
          </w:tcPr>
          <w:p w:rsidR="00FA3183" w:rsidRDefault="00FA3183">
            <w:pPr>
              <w:rPr>
                <w:sz w:val="14"/>
                <w:szCs w:val="14"/>
              </w:rPr>
            </w:pPr>
          </w:p>
        </w:tc>
        <w:tc>
          <w:tcPr>
            <w:tcW w:w="8140" w:type="dxa"/>
            <w:gridSpan w:val="2"/>
            <w:vMerge/>
            <w:tcBorders>
              <w:bottom w:val="single" w:sz="8" w:space="0" w:color="auto"/>
              <w:right w:val="single" w:sz="8" w:space="0" w:color="auto"/>
            </w:tcBorders>
            <w:vAlign w:val="bottom"/>
          </w:tcPr>
          <w:p w:rsidR="00FA3183" w:rsidRDefault="00FA3183">
            <w:pPr>
              <w:rPr>
                <w:sz w:val="14"/>
                <w:szCs w:val="14"/>
              </w:rPr>
            </w:pPr>
          </w:p>
        </w:tc>
        <w:tc>
          <w:tcPr>
            <w:tcW w:w="580" w:type="dxa"/>
            <w:tcBorders>
              <w:bottom w:val="single" w:sz="8" w:space="0" w:color="auto"/>
              <w:right w:val="single" w:sz="8" w:space="0" w:color="auto"/>
            </w:tcBorders>
            <w:vAlign w:val="bottom"/>
          </w:tcPr>
          <w:p w:rsidR="00FA3183" w:rsidRDefault="00FA3183">
            <w:pPr>
              <w:rPr>
                <w:sz w:val="14"/>
                <w:szCs w:val="14"/>
              </w:rPr>
            </w:pPr>
          </w:p>
        </w:tc>
        <w:tc>
          <w:tcPr>
            <w:tcW w:w="30" w:type="dxa"/>
            <w:vAlign w:val="bottom"/>
          </w:tcPr>
          <w:p w:rsidR="00FA3183" w:rsidRDefault="00FA3183">
            <w:pPr>
              <w:rPr>
                <w:sz w:val="1"/>
                <w:szCs w:val="1"/>
              </w:rPr>
            </w:pPr>
          </w:p>
        </w:tc>
      </w:tr>
      <w:tr w:rsidR="00FA3183" w:rsidTr="00FA3183">
        <w:trPr>
          <w:trHeight w:val="310"/>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4.1.</w:t>
            </w:r>
          </w:p>
        </w:tc>
        <w:tc>
          <w:tcPr>
            <w:tcW w:w="736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 xml:space="preserve">Календарный учебный график </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09"/>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4.2.</w:t>
            </w:r>
          </w:p>
        </w:tc>
        <w:tc>
          <w:tcPr>
            <w:tcW w:w="736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Рабочий учебный пла</w:t>
            </w:r>
            <w:r w:rsidR="00FA3183">
              <w:rPr>
                <w:rFonts w:ascii="Times New Roman" w:eastAsia="Times New Roman" w:hAnsi="Times New Roman" w:cs="Times New Roman"/>
                <w:sz w:val="28"/>
                <w:szCs w:val="28"/>
              </w:rPr>
              <w:t>н</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8"/>
        </w:trPr>
        <w:tc>
          <w:tcPr>
            <w:tcW w:w="660" w:type="dxa"/>
            <w:tcBorders>
              <w:left w:val="single" w:sz="8" w:space="0" w:color="auto"/>
              <w:right w:val="single" w:sz="8" w:space="0" w:color="auto"/>
            </w:tcBorders>
            <w:vAlign w:val="bottom"/>
          </w:tcPr>
          <w:p w:rsidR="00FA3183" w:rsidRDefault="00FA3183" w:rsidP="00FA3183">
            <w:pPr>
              <w:spacing w:line="316" w:lineRule="exact"/>
              <w:ind w:right="40"/>
              <w:jc w:val="right"/>
              <w:rPr>
                <w:rFonts w:ascii="Times New Roman" w:eastAsia="Times New Roman" w:hAnsi="Times New Roman" w:cs="Times New Roman"/>
                <w:sz w:val="28"/>
                <w:szCs w:val="28"/>
              </w:rPr>
            </w:pPr>
          </w:p>
        </w:tc>
        <w:tc>
          <w:tcPr>
            <w:tcW w:w="780" w:type="dxa"/>
            <w:tcBorders>
              <w:bottom w:val="single" w:sz="8" w:space="0" w:color="auto"/>
              <w:right w:val="single" w:sz="8" w:space="0" w:color="auto"/>
            </w:tcBorders>
            <w:vAlign w:val="bottom"/>
          </w:tcPr>
          <w:p w:rsidR="00FA3183" w:rsidRDefault="00FA3183" w:rsidP="00FA3183">
            <w:pPr>
              <w:spacing w:line="313" w:lineRule="exact"/>
              <w:ind w:left="60"/>
              <w:rPr>
                <w:sz w:val="20"/>
                <w:szCs w:val="20"/>
              </w:rPr>
            </w:pPr>
            <w:r>
              <w:rPr>
                <w:rFonts w:ascii="Times New Roman" w:eastAsia="Times New Roman" w:hAnsi="Times New Roman" w:cs="Times New Roman"/>
                <w:sz w:val="28"/>
                <w:szCs w:val="28"/>
              </w:rPr>
              <w:t>4.3.</w:t>
            </w:r>
          </w:p>
        </w:tc>
        <w:tc>
          <w:tcPr>
            <w:tcW w:w="7360" w:type="dxa"/>
            <w:tcBorders>
              <w:bottom w:val="single" w:sz="8" w:space="0" w:color="auto"/>
              <w:right w:val="single" w:sz="8" w:space="0" w:color="auto"/>
            </w:tcBorders>
            <w:vAlign w:val="bottom"/>
          </w:tcPr>
          <w:p w:rsidR="00FA3183" w:rsidRDefault="00FA3183" w:rsidP="00FA3183">
            <w:pPr>
              <w:spacing w:line="313" w:lineRule="exact"/>
              <w:ind w:left="60"/>
              <w:rPr>
                <w:sz w:val="20"/>
                <w:szCs w:val="20"/>
              </w:rPr>
            </w:pPr>
            <w:r>
              <w:rPr>
                <w:rFonts w:ascii="Times New Roman" w:eastAsia="Times New Roman" w:hAnsi="Times New Roman" w:cs="Times New Roman"/>
                <w:sz w:val="28"/>
                <w:szCs w:val="28"/>
              </w:rPr>
              <w:t>Рабочие программы дисциплин</w:t>
            </w:r>
          </w:p>
        </w:tc>
        <w:tc>
          <w:tcPr>
            <w:tcW w:w="580" w:type="dxa"/>
            <w:tcBorders>
              <w:right w:val="single" w:sz="8" w:space="0" w:color="auto"/>
            </w:tcBorders>
            <w:vAlign w:val="bottom"/>
          </w:tcPr>
          <w:p w:rsidR="00FA3183" w:rsidRDefault="00FA3183" w:rsidP="00FA3183">
            <w:pPr>
              <w:rPr>
                <w:sz w:val="24"/>
                <w:szCs w:val="24"/>
              </w:rPr>
            </w:pPr>
          </w:p>
        </w:tc>
        <w:tc>
          <w:tcPr>
            <w:tcW w:w="30" w:type="dxa"/>
            <w:vAlign w:val="bottom"/>
          </w:tcPr>
          <w:p w:rsidR="00FA3183" w:rsidRDefault="00FA3183" w:rsidP="00FA3183">
            <w:pPr>
              <w:rPr>
                <w:sz w:val="1"/>
                <w:szCs w:val="1"/>
              </w:rPr>
            </w:pPr>
          </w:p>
        </w:tc>
      </w:tr>
      <w:tr w:rsidR="00FA3183" w:rsidTr="00FA3183">
        <w:trPr>
          <w:trHeight w:val="318"/>
        </w:trPr>
        <w:tc>
          <w:tcPr>
            <w:tcW w:w="660" w:type="dxa"/>
            <w:tcBorders>
              <w:left w:val="single" w:sz="8" w:space="0" w:color="auto"/>
              <w:right w:val="single" w:sz="8" w:space="0" w:color="auto"/>
            </w:tcBorders>
            <w:vAlign w:val="bottom"/>
          </w:tcPr>
          <w:p w:rsidR="00FA3183" w:rsidRDefault="00FA3183" w:rsidP="00FA3183">
            <w:pPr>
              <w:spacing w:line="316" w:lineRule="exact"/>
              <w:ind w:right="40"/>
              <w:jc w:val="right"/>
              <w:rPr>
                <w:sz w:val="20"/>
                <w:szCs w:val="20"/>
              </w:rPr>
            </w:pPr>
            <w:r>
              <w:rPr>
                <w:rFonts w:ascii="Times New Roman" w:eastAsia="Times New Roman" w:hAnsi="Times New Roman" w:cs="Times New Roman"/>
                <w:sz w:val="28"/>
                <w:szCs w:val="28"/>
              </w:rPr>
              <w:t>4.</w:t>
            </w:r>
          </w:p>
        </w:tc>
        <w:tc>
          <w:tcPr>
            <w:tcW w:w="780" w:type="dxa"/>
            <w:tcBorders>
              <w:bottom w:val="single" w:sz="8" w:space="0" w:color="auto"/>
              <w:right w:val="single" w:sz="8" w:space="0" w:color="auto"/>
            </w:tcBorders>
            <w:vAlign w:val="bottom"/>
          </w:tcPr>
          <w:p w:rsidR="00FA3183" w:rsidRDefault="00FA3183" w:rsidP="00FA3183">
            <w:pPr>
              <w:ind w:left="60"/>
              <w:rPr>
                <w:sz w:val="20"/>
                <w:szCs w:val="20"/>
              </w:rPr>
            </w:pPr>
            <w:r>
              <w:rPr>
                <w:rFonts w:ascii="Times New Roman" w:eastAsia="Times New Roman" w:hAnsi="Times New Roman" w:cs="Times New Roman"/>
                <w:sz w:val="28"/>
                <w:szCs w:val="28"/>
              </w:rPr>
              <w:t>4.4.</w:t>
            </w:r>
          </w:p>
        </w:tc>
        <w:tc>
          <w:tcPr>
            <w:tcW w:w="7360" w:type="dxa"/>
            <w:tcBorders>
              <w:bottom w:val="single" w:sz="8" w:space="0" w:color="auto"/>
              <w:right w:val="single" w:sz="8" w:space="0" w:color="auto"/>
            </w:tcBorders>
            <w:vAlign w:val="bottom"/>
          </w:tcPr>
          <w:p w:rsidR="00FA3183" w:rsidRDefault="00FA3183" w:rsidP="00FA3183">
            <w:pPr>
              <w:spacing w:line="308" w:lineRule="exact"/>
              <w:ind w:left="60"/>
              <w:rPr>
                <w:sz w:val="20"/>
                <w:szCs w:val="20"/>
              </w:rPr>
            </w:pPr>
            <w:r>
              <w:rPr>
                <w:rFonts w:ascii="Times New Roman" w:eastAsia="Times New Roman" w:hAnsi="Times New Roman" w:cs="Times New Roman"/>
                <w:sz w:val="28"/>
                <w:szCs w:val="28"/>
              </w:rPr>
              <w:t>Рабочие программы профессиональных модулей</w:t>
            </w:r>
          </w:p>
        </w:tc>
        <w:tc>
          <w:tcPr>
            <w:tcW w:w="580" w:type="dxa"/>
            <w:tcBorders>
              <w:right w:val="single" w:sz="8" w:space="0" w:color="auto"/>
            </w:tcBorders>
            <w:vAlign w:val="bottom"/>
          </w:tcPr>
          <w:p w:rsidR="00FA3183" w:rsidRDefault="00FA3183" w:rsidP="00FA3183">
            <w:pPr>
              <w:rPr>
                <w:sz w:val="24"/>
                <w:szCs w:val="24"/>
              </w:rPr>
            </w:pPr>
          </w:p>
        </w:tc>
        <w:tc>
          <w:tcPr>
            <w:tcW w:w="30" w:type="dxa"/>
            <w:vAlign w:val="bottom"/>
          </w:tcPr>
          <w:p w:rsidR="00FA3183" w:rsidRDefault="00FA3183" w:rsidP="00FA3183">
            <w:pPr>
              <w:rPr>
                <w:sz w:val="1"/>
                <w:szCs w:val="1"/>
              </w:rPr>
            </w:pPr>
          </w:p>
        </w:tc>
      </w:tr>
      <w:tr w:rsidR="00FA3183" w:rsidTr="00FA3183">
        <w:trPr>
          <w:trHeight w:val="308"/>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4.5.</w:t>
            </w:r>
          </w:p>
        </w:tc>
        <w:tc>
          <w:tcPr>
            <w:tcW w:w="7360" w:type="dxa"/>
            <w:tcBorders>
              <w:right w:val="single" w:sz="8" w:space="0" w:color="auto"/>
            </w:tcBorders>
            <w:vAlign w:val="bottom"/>
          </w:tcPr>
          <w:p w:rsidR="00FA3183" w:rsidRDefault="00CA315F">
            <w:pPr>
              <w:spacing w:line="308" w:lineRule="exact"/>
              <w:ind w:left="60"/>
              <w:rPr>
                <w:sz w:val="20"/>
                <w:szCs w:val="20"/>
              </w:rPr>
            </w:pPr>
            <w:r>
              <w:rPr>
                <w:rFonts w:ascii="Times New Roman" w:eastAsia="Times New Roman" w:hAnsi="Times New Roman" w:cs="Times New Roman"/>
                <w:sz w:val="28"/>
                <w:szCs w:val="28"/>
              </w:rPr>
              <w:t>Программа учебной и производственной практики</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152"/>
        </w:trPr>
        <w:tc>
          <w:tcPr>
            <w:tcW w:w="660" w:type="dxa"/>
            <w:tcBorders>
              <w:left w:val="single" w:sz="8" w:space="0" w:color="auto"/>
              <w:right w:val="single" w:sz="8" w:space="0" w:color="auto"/>
            </w:tcBorders>
            <w:vAlign w:val="bottom"/>
          </w:tcPr>
          <w:p w:rsidR="00FA3183" w:rsidRDefault="00FA3183">
            <w:pPr>
              <w:rPr>
                <w:sz w:val="13"/>
                <w:szCs w:val="13"/>
              </w:rPr>
            </w:pPr>
          </w:p>
        </w:tc>
        <w:tc>
          <w:tcPr>
            <w:tcW w:w="780" w:type="dxa"/>
            <w:vMerge/>
            <w:tcBorders>
              <w:right w:val="single" w:sz="8" w:space="0" w:color="auto"/>
            </w:tcBorders>
            <w:vAlign w:val="bottom"/>
          </w:tcPr>
          <w:p w:rsidR="00FA3183" w:rsidRDefault="00FA3183">
            <w:pPr>
              <w:rPr>
                <w:sz w:val="13"/>
                <w:szCs w:val="13"/>
              </w:rPr>
            </w:pPr>
          </w:p>
        </w:tc>
        <w:tc>
          <w:tcPr>
            <w:tcW w:w="7360" w:type="dxa"/>
            <w:vMerge w:val="restart"/>
            <w:tcBorders>
              <w:right w:val="single" w:sz="8" w:space="0" w:color="auto"/>
            </w:tcBorders>
            <w:vAlign w:val="bottom"/>
          </w:tcPr>
          <w:p w:rsidR="00FA3183" w:rsidRDefault="00FA3183" w:rsidP="00FA3183">
            <w:pPr>
              <w:spacing w:line="320" w:lineRule="exact"/>
              <w:rPr>
                <w:sz w:val="20"/>
                <w:szCs w:val="20"/>
              </w:rPr>
            </w:pPr>
          </w:p>
        </w:tc>
        <w:tc>
          <w:tcPr>
            <w:tcW w:w="580" w:type="dxa"/>
            <w:tcBorders>
              <w:right w:val="single" w:sz="8" w:space="0" w:color="auto"/>
            </w:tcBorders>
            <w:vAlign w:val="bottom"/>
          </w:tcPr>
          <w:p w:rsidR="00FA3183" w:rsidRDefault="00FA3183">
            <w:pPr>
              <w:rPr>
                <w:sz w:val="13"/>
                <w:szCs w:val="13"/>
              </w:rPr>
            </w:pPr>
          </w:p>
        </w:tc>
        <w:tc>
          <w:tcPr>
            <w:tcW w:w="30" w:type="dxa"/>
            <w:vAlign w:val="bottom"/>
          </w:tcPr>
          <w:p w:rsidR="00FA3183" w:rsidRDefault="00FA3183">
            <w:pPr>
              <w:rPr>
                <w:sz w:val="1"/>
                <w:szCs w:val="1"/>
              </w:rPr>
            </w:pPr>
          </w:p>
        </w:tc>
      </w:tr>
      <w:tr w:rsidR="00FA3183" w:rsidTr="00FA3183">
        <w:trPr>
          <w:trHeight w:val="80"/>
        </w:trPr>
        <w:tc>
          <w:tcPr>
            <w:tcW w:w="660" w:type="dxa"/>
            <w:tcBorders>
              <w:left w:val="single" w:sz="8" w:space="0" w:color="auto"/>
              <w:bottom w:val="single" w:sz="8" w:space="0" w:color="auto"/>
              <w:right w:val="single" w:sz="8" w:space="0" w:color="auto"/>
            </w:tcBorders>
            <w:vAlign w:val="bottom"/>
          </w:tcPr>
          <w:p w:rsidR="00FA3183" w:rsidRDefault="00FA3183">
            <w:pPr>
              <w:rPr>
                <w:sz w:val="15"/>
                <w:szCs w:val="15"/>
              </w:rPr>
            </w:pPr>
          </w:p>
        </w:tc>
        <w:tc>
          <w:tcPr>
            <w:tcW w:w="780" w:type="dxa"/>
            <w:tcBorders>
              <w:bottom w:val="single" w:sz="8" w:space="0" w:color="auto"/>
              <w:right w:val="single" w:sz="8" w:space="0" w:color="auto"/>
            </w:tcBorders>
            <w:vAlign w:val="bottom"/>
          </w:tcPr>
          <w:p w:rsidR="00FA3183" w:rsidRDefault="00FA3183">
            <w:pPr>
              <w:rPr>
                <w:sz w:val="15"/>
                <w:szCs w:val="15"/>
              </w:rPr>
            </w:pPr>
          </w:p>
        </w:tc>
        <w:tc>
          <w:tcPr>
            <w:tcW w:w="7360" w:type="dxa"/>
            <w:vMerge/>
            <w:tcBorders>
              <w:bottom w:val="single" w:sz="8" w:space="0" w:color="auto"/>
              <w:right w:val="single" w:sz="8" w:space="0" w:color="auto"/>
            </w:tcBorders>
            <w:vAlign w:val="bottom"/>
          </w:tcPr>
          <w:p w:rsidR="00FA3183" w:rsidRDefault="00FA3183">
            <w:pPr>
              <w:rPr>
                <w:sz w:val="15"/>
                <w:szCs w:val="15"/>
              </w:rPr>
            </w:pPr>
          </w:p>
        </w:tc>
        <w:tc>
          <w:tcPr>
            <w:tcW w:w="580" w:type="dxa"/>
            <w:tcBorders>
              <w:bottom w:val="single" w:sz="8" w:space="0" w:color="auto"/>
              <w:right w:val="single" w:sz="8" w:space="0" w:color="auto"/>
            </w:tcBorders>
            <w:vAlign w:val="bottom"/>
          </w:tcPr>
          <w:p w:rsidR="00FA3183" w:rsidRDefault="00FA3183">
            <w:pPr>
              <w:rPr>
                <w:sz w:val="15"/>
                <w:szCs w:val="15"/>
              </w:rPr>
            </w:pPr>
          </w:p>
        </w:tc>
        <w:tc>
          <w:tcPr>
            <w:tcW w:w="30" w:type="dxa"/>
            <w:vAlign w:val="bottom"/>
          </w:tcPr>
          <w:p w:rsidR="00FA3183" w:rsidRDefault="00FA3183">
            <w:pPr>
              <w:rPr>
                <w:sz w:val="1"/>
                <w:szCs w:val="1"/>
              </w:rPr>
            </w:pPr>
          </w:p>
        </w:tc>
      </w:tr>
      <w:tr w:rsidR="00FA3183" w:rsidTr="00FA3183">
        <w:trPr>
          <w:trHeight w:val="314"/>
        </w:trPr>
        <w:tc>
          <w:tcPr>
            <w:tcW w:w="660" w:type="dxa"/>
            <w:tcBorders>
              <w:left w:val="single" w:sz="8" w:space="0" w:color="auto"/>
              <w:right w:val="single" w:sz="8" w:space="0" w:color="auto"/>
            </w:tcBorders>
            <w:vAlign w:val="bottom"/>
          </w:tcPr>
          <w:p w:rsidR="00FA3183" w:rsidRDefault="00FA3183">
            <w:pPr>
              <w:rPr>
                <w:sz w:val="24"/>
                <w:szCs w:val="24"/>
              </w:rPr>
            </w:pPr>
          </w:p>
        </w:tc>
        <w:tc>
          <w:tcPr>
            <w:tcW w:w="8140" w:type="dxa"/>
            <w:gridSpan w:val="2"/>
            <w:tcBorders>
              <w:bottom w:val="single" w:sz="8" w:space="0" w:color="auto"/>
              <w:right w:val="single" w:sz="8" w:space="0" w:color="auto"/>
            </w:tcBorders>
            <w:vAlign w:val="bottom"/>
          </w:tcPr>
          <w:p w:rsidR="00FA3183" w:rsidRDefault="00CA315F">
            <w:pPr>
              <w:spacing w:line="312" w:lineRule="exact"/>
              <w:ind w:left="60"/>
              <w:rPr>
                <w:sz w:val="20"/>
                <w:szCs w:val="20"/>
              </w:rPr>
            </w:pPr>
            <w:r>
              <w:rPr>
                <w:rFonts w:ascii="Times New Roman" w:eastAsia="Times New Roman" w:hAnsi="Times New Roman" w:cs="Times New Roman"/>
                <w:b/>
                <w:bCs/>
                <w:sz w:val="28"/>
                <w:szCs w:val="28"/>
              </w:rPr>
              <w:t>Контроль и оценка результатов освоения ППКРС</w:t>
            </w:r>
          </w:p>
        </w:tc>
        <w:tc>
          <w:tcPr>
            <w:tcW w:w="580" w:type="dxa"/>
            <w:tcBorders>
              <w:bottom w:val="single" w:sz="8" w:space="0" w:color="auto"/>
              <w:right w:val="single" w:sz="8" w:space="0" w:color="auto"/>
            </w:tcBorders>
            <w:vAlign w:val="bottom"/>
          </w:tcPr>
          <w:p w:rsidR="00FA3183" w:rsidRDefault="00CA315F">
            <w:pPr>
              <w:spacing w:line="312" w:lineRule="exact"/>
              <w:ind w:left="80"/>
              <w:rPr>
                <w:sz w:val="20"/>
                <w:szCs w:val="20"/>
              </w:rPr>
            </w:pPr>
            <w:r>
              <w:rPr>
                <w:rFonts w:ascii="Times New Roman" w:eastAsia="Times New Roman" w:hAnsi="Times New Roman" w:cs="Times New Roman"/>
                <w:b/>
                <w:bCs/>
                <w:sz w:val="28"/>
                <w:szCs w:val="28"/>
              </w:rPr>
              <w:t>20</w:t>
            </w:r>
          </w:p>
        </w:tc>
        <w:tc>
          <w:tcPr>
            <w:tcW w:w="30" w:type="dxa"/>
            <w:vAlign w:val="bottom"/>
          </w:tcPr>
          <w:p w:rsidR="00FA3183" w:rsidRDefault="00FA3183">
            <w:pPr>
              <w:rPr>
                <w:sz w:val="1"/>
                <w:szCs w:val="1"/>
              </w:rPr>
            </w:pPr>
          </w:p>
        </w:tc>
      </w:tr>
      <w:tr w:rsidR="00FA3183" w:rsidTr="00FA3183">
        <w:trPr>
          <w:trHeight w:val="308"/>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FA3183">
            <w:pPr>
              <w:rPr>
                <w:sz w:val="24"/>
                <w:szCs w:val="24"/>
              </w:rPr>
            </w:pPr>
          </w:p>
        </w:tc>
        <w:tc>
          <w:tcPr>
            <w:tcW w:w="7360" w:type="dxa"/>
            <w:tcBorders>
              <w:right w:val="single" w:sz="8" w:space="0" w:color="auto"/>
            </w:tcBorders>
            <w:vAlign w:val="bottom"/>
          </w:tcPr>
          <w:p w:rsidR="00FA3183" w:rsidRDefault="00CA315F">
            <w:pPr>
              <w:spacing w:line="308" w:lineRule="exact"/>
              <w:ind w:left="60"/>
              <w:rPr>
                <w:sz w:val="20"/>
                <w:szCs w:val="20"/>
              </w:rPr>
            </w:pPr>
            <w:r>
              <w:rPr>
                <w:rFonts w:ascii="Times New Roman" w:eastAsia="Times New Roman" w:hAnsi="Times New Roman" w:cs="Times New Roman"/>
                <w:sz w:val="28"/>
                <w:szCs w:val="28"/>
              </w:rPr>
              <w:t>Контроль и оценка освоения основных видов</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4"/>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CA315F">
            <w:pPr>
              <w:spacing w:line="313" w:lineRule="exact"/>
              <w:ind w:left="60"/>
              <w:rPr>
                <w:sz w:val="20"/>
                <w:szCs w:val="20"/>
              </w:rPr>
            </w:pPr>
            <w:r>
              <w:rPr>
                <w:rFonts w:ascii="Times New Roman" w:eastAsia="Times New Roman" w:hAnsi="Times New Roman" w:cs="Times New Roman"/>
                <w:sz w:val="28"/>
                <w:szCs w:val="28"/>
              </w:rPr>
              <w:t>5.1.</w:t>
            </w:r>
          </w:p>
        </w:tc>
        <w:tc>
          <w:tcPr>
            <w:tcW w:w="7360" w:type="dxa"/>
            <w:tcBorders>
              <w:right w:val="single" w:sz="8" w:space="0" w:color="auto"/>
            </w:tcBorders>
            <w:vAlign w:val="bottom"/>
          </w:tcPr>
          <w:p w:rsidR="00FA3183" w:rsidRDefault="00CA315F">
            <w:pPr>
              <w:spacing w:line="313" w:lineRule="exact"/>
              <w:ind w:left="60"/>
              <w:rPr>
                <w:sz w:val="20"/>
                <w:szCs w:val="20"/>
              </w:rPr>
            </w:pPr>
            <w:r>
              <w:rPr>
                <w:rFonts w:ascii="Times New Roman" w:eastAsia="Times New Roman" w:hAnsi="Times New Roman" w:cs="Times New Roman"/>
                <w:sz w:val="28"/>
                <w:szCs w:val="28"/>
              </w:rPr>
              <w:t>профессиональной деятельности, профессиональных и</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35"/>
        </w:trPr>
        <w:tc>
          <w:tcPr>
            <w:tcW w:w="660" w:type="dxa"/>
            <w:tcBorders>
              <w:left w:val="single" w:sz="8" w:space="0" w:color="auto"/>
              <w:right w:val="single" w:sz="8" w:space="0" w:color="auto"/>
            </w:tcBorders>
            <w:vAlign w:val="bottom"/>
          </w:tcPr>
          <w:p w:rsidR="00FA3183" w:rsidRDefault="00CA315F">
            <w:pPr>
              <w:ind w:right="40"/>
              <w:jc w:val="right"/>
              <w:rPr>
                <w:sz w:val="20"/>
                <w:szCs w:val="20"/>
              </w:rPr>
            </w:pPr>
            <w:r>
              <w:rPr>
                <w:rFonts w:ascii="Times New Roman" w:eastAsia="Times New Roman" w:hAnsi="Times New Roman" w:cs="Times New Roman"/>
                <w:sz w:val="28"/>
                <w:szCs w:val="28"/>
              </w:rPr>
              <w:t>5.</w:t>
            </w:r>
          </w:p>
        </w:tc>
        <w:tc>
          <w:tcPr>
            <w:tcW w:w="780" w:type="dxa"/>
            <w:tcBorders>
              <w:bottom w:val="single" w:sz="8" w:space="0" w:color="auto"/>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общих компетенций</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10"/>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5.2.</w:t>
            </w:r>
          </w:p>
        </w:tc>
        <w:tc>
          <w:tcPr>
            <w:tcW w:w="7360" w:type="dxa"/>
            <w:tcBorders>
              <w:bottom w:val="single" w:sz="8" w:space="0" w:color="auto"/>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Требования к выпускным квалификационным работам</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309"/>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5.3.</w:t>
            </w:r>
          </w:p>
        </w:tc>
        <w:tc>
          <w:tcPr>
            <w:tcW w:w="7360" w:type="dxa"/>
            <w:tcBorders>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Организация государственной (итоговой) аттестации</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154"/>
        </w:trPr>
        <w:tc>
          <w:tcPr>
            <w:tcW w:w="660" w:type="dxa"/>
            <w:tcBorders>
              <w:left w:val="single" w:sz="8" w:space="0" w:color="auto"/>
              <w:right w:val="single" w:sz="8" w:space="0" w:color="auto"/>
            </w:tcBorders>
            <w:vAlign w:val="bottom"/>
          </w:tcPr>
          <w:p w:rsidR="00FA3183" w:rsidRDefault="00FA3183">
            <w:pPr>
              <w:rPr>
                <w:sz w:val="13"/>
                <w:szCs w:val="13"/>
              </w:rPr>
            </w:pPr>
          </w:p>
        </w:tc>
        <w:tc>
          <w:tcPr>
            <w:tcW w:w="780" w:type="dxa"/>
            <w:vMerge/>
            <w:tcBorders>
              <w:right w:val="single" w:sz="8" w:space="0" w:color="auto"/>
            </w:tcBorders>
            <w:vAlign w:val="bottom"/>
          </w:tcPr>
          <w:p w:rsidR="00FA3183" w:rsidRDefault="00FA3183">
            <w:pPr>
              <w:rPr>
                <w:sz w:val="13"/>
                <w:szCs w:val="13"/>
              </w:rPr>
            </w:pPr>
          </w:p>
        </w:tc>
        <w:tc>
          <w:tcPr>
            <w:tcW w:w="7360" w:type="dxa"/>
            <w:vMerge w:val="restart"/>
            <w:tcBorders>
              <w:right w:val="single" w:sz="8" w:space="0" w:color="auto"/>
            </w:tcBorders>
            <w:vAlign w:val="bottom"/>
          </w:tcPr>
          <w:p w:rsidR="00FA3183" w:rsidRDefault="00CA315F">
            <w:pPr>
              <w:spacing w:line="317" w:lineRule="exact"/>
              <w:ind w:left="60"/>
              <w:rPr>
                <w:sz w:val="20"/>
                <w:szCs w:val="20"/>
              </w:rPr>
            </w:pPr>
            <w:r>
              <w:rPr>
                <w:rFonts w:ascii="Times New Roman" w:eastAsia="Times New Roman" w:hAnsi="Times New Roman" w:cs="Times New Roman"/>
                <w:sz w:val="28"/>
                <w:szCs w:val="28"/>
              </w:rPr>
              <w:t>выпускников</w:t>
            </w:r>
          </w:p>
        </w:tc>
        <w:tc>
          <w:tcPr>
            <w:tcW w:w="580" w:type="dxa"/>
            <w:tcBorders>
              <w:right w:val="single" w:sz="8" w:space="0" w:color="auto"/>
            </w:tcBorders>
            <w:vAlign w:val="bottom"/>
          </w:tcPr>
          <w:p w:rsidR="00FA3183" w:rsidRDefault="00FA3183">
            <w:pPr>
              <w:rPr>
                <w:sz w:val="13"/>
                <w:szCs w:val="13"/>
              </w:rPr>
            </w:pPr>
          </w:p>
        </w:tc>
        <w:tc>
          <w:tcPr>
            <w:tcW w:w="30" w:type="dxa"/>
            <w:vAlign w:val="bottom"/>
          </w:tcPr>
          <w:p w:rsidR="00FA3183" w:rsidRDefault="00FA3183">
            <w:pPr>
              <w:rPr>
                <w:sz w:val="1"/>
                <w:szCs w:val="1"/>
              </w:rPr>
            </w:pPr>
          </w:p>
        </w:tc>
      </w:tr>
      <w:tr w:rsidR="00FA3183" w:rsidTr="00FA3183">
        <w:trPr>
          <w:trHeight w:val="170"/>
        </w:trPr>
        <w:tc>
          <w:tcPr>
            <w:tcW w:w="660" w:type="dxa"/>
            <w:tcBorders>
              <w:left w:val="single" w:sz="8" w:space="0" w:color="auto"/>
              <w:bottom w:val="single" w:sz="8" w:space="0" w:color="auto"/>
              <w:right w:val="single" w:sz="8" w:space="0" w:color="auto"/>
            </w:tcBorders>
            <w:vAlign w:val="bottom"/>
          </w:tcPr>
          <w:p w:rsidR="00FA3183" w:rsidRDefault="00FA3183">
            <w:pPr>
              <w:rPr>
                <w:sz w:val="14"/>
                <w:szCs w:val="14"/>
              </w:rPr>
            </w:pPr>
          </w:p>
        </w:tc>
        <w:tc>
          <w:tcPr>
            <w:tcW w:w="780" w:type="dxa"/>
            <w:tcBorders>
              <w:bottom w:val="single" w:sz="8" w:space="0" w:color="auto"/>
              <w:right w:val="single" w:sz="8" w:space="0" w:color="auto"/>
            </w:tcBorders>
            <w:vAlign w:val="bottom"/>
          </w:tcPr>
          <w:p w:rsidR="00FA3183" w:rsidRDefault="00FA3183">
            <w:pPr>
              <w:rPr>
                <w:sz w:val="14"/>
                <w:szCs w:val="14"/>
              </w:rPr>
            </w:pPr>
          </w:p>
        </w:tc>
        <w:tc>
          <w:tcPr>
            <w:tcW w:w="7360" w:type="dxa"/>
            <w:vMerge/>
            <w:tcBorders>
              <w:bottom w:val="single" w:sz="8" w:space="0" w:color="auto"/>
              <w:right w:val="single" w:sz="8" w:space="0" w:color="auto"/>
            </w:tcBorders>
            <w:vAlign w:val="bottom"/>
          </w:tcPr>
          <w:p w:rsidR="00FA3183" w:rsidRDefault="00FA3183">
            <w:pPr>
              <w:rPr>
                <w:sz w:val="14"/>
                <w:szCs w:val="14"/>
              </w:rPr>
            </w:pPr>
          </w:p>
        </w:tc>
        <w:tc>
          <w:tcPr>
            <w:tcW w:w="580" w:type="dxa"/>
            <w:tcBorders>
              <w:bottom w:val="single" w:sz="8" w:space="0" w:color="auto"/>
              <w:right w:val="single" w:sz="8" w:space="0" w:color="auto"/>
            </w:tcBorders>
            <w:vAlign w:val="bottom"/>
          </w:tcPr>
          <w:p w:rsidR="00FA3183" w:rsidRDefault="00FA3183">
            <w:pPr>
              <w:rPr>
                <w:sz w:val="14"/>
                <w:szCs w:val="14"/>
              </w:rPr>
            </w:pPr>
          </w:p>
        </w:tc>
        <w:tc>
          <w:tcPr>
            <w:tcW w:w="30" w:type="dxa"/>
            <w:vAlign w:val="bottom"/>
          </w:tcPr>
          <w:p w:rsidR="00FA3183" w:rsidRDefault="00FA3183">
            <w:pPr>
              <w:rPr>
                <w:sz w:val="1"/>
                <w:szCs w:val="1"/>
              </w:rPr>
            </w:pPr>
          </w:p>
        </w:tc>
      </w:tr>
      <w:tr w:rsidR="00FA3183" w:rsidTr="00FA3183">
        <w:trPr>
          <w:trHeight w:val="316"/>
        </w:trPr>
        <w:tc>
          <w:tcPr>
            <w:tcW w:w="660" w:type="dxa"/>
            <w:tcBorders>
              <w:left w:val="single" w:sz="8" w:space="0" w:color="auto"/>
              <w:right w:val="single" w:sz="8" w:space="0" w:color="auto"/>
            </w:tcBorders>
            <w:vAlign w:val="bottom"/>
          </w:tcPr>
          <w:p w:rsidR="00FA3183" w:rsidRDefault="00FA3183">
            <w:pPr>
              <w:rPr>
                <w:sz w:val="24"/>
                <w:szCs w:val="24"/>
              </w:rPr>
            </w:pPr>
          </w:p>
        </w:tc>
        <w:tc>
          <w:tcPr>
            <w:tcW w:w="8140" w:type="dxa"/>
            <w:gridSpan w:val="2"/>
            <w:tcBorders>
              <w:bottom w:val="single" w:sz="8" w:space="0" w:color="auto"/>
              <w:right w:val="single" w:sz="8" w:space="0" w:color="auto"/>
            </w:tcBorders>
            <w:vAlign w:val="bottom"/>
          </w:tcPr>
          <w:p w:rsidR="00FA3183" w:rsidRDefault="00CA315F">
            <w:pPr>
              <w:spacing w:line="312" w:lineRule="exact"/>
              <w:ind w:left="60"/>
              <w:rPr>
                <w:sz w:val="20"/>
                <w:szCs w:val="20"/>
              </w:rPr>
            </w:pPr>
            <w:r>
              <w:rPr>
                <w:rFonts w:ascii="Times New Roman" w:eastAsia="Times New Roman" w:hAnsi="Times New Roman" w:cs="Times New Roman"/>
                <w:b/>
                <w:bCs/>
                <w:sz w:val="28"/>
                <w:szCs w:val="28"/>
              </w:rPr>
              <w:t>Ресурсное обеспечение ППКРС</w:t>
            </w:r>
          </w:p>
        </w:tc>
        <w:tc>
          <w:tcPr>
            <w:tcW w:w="580" w:type="dxa"/>
            <w:tcBorders>
              <w:bottom w:val="single" w:sz="8" w:space="0" w:color="auto"/>
              <w:right w:val="single" w:sz="8" w:space="0" w:color="auto"/>
            </w:tcBorders>
            <w:vAlign w:val="bottom"/>
          </w:tcPr>
          <w:p w:rsidR="00FA3183" w:rsidRDefault="00CA315F">
            <w:pPr>
              <w:spacing w:line="312" w:lineRule="exact"/>
              <w:ind w:left="80"/>
              <w:rPr>
                <w:sz w:val="20"/>
                <w:szCs w:val="20"/>
              </w:rPr>
            </w:pPr>
            <w:r>
              <w:rPr>
                <w:rFonts w:ascii="Times New Roman" w:eastAsia="Times New Roman" w:hAnsi="Times New Roman" w:cs="Times New Roman"/>
                <w:b/>
                <w:bCs/>
                <w:sz w:val="28"/>
                <w:szCs w:val="28"/>
              </w:rPr>
              <w:t>21</w:t>
            </w:r>
          </w:p>
        </w:tc>
        <w:tc>
          <w:tcPr>
            <w:tcW w:w="30" w:type="dxa"/>
            <w:vAlign w:val="bottom"/>
          </w:tcPr>
          <w:p w:rsidR="00FA3183" w:rsidRDefault="00FA3183">
            <w:pPr>
              <w:rPr>
                <w:sz w:val="1"/>
                <w:szCs w:val="1"/>
              </w:rPr>
            </w:pPr>
          </w:p>
        </w:tc>
      </w:tr>
      <w:tr w:rsidR="00FA3183" w:rsidTr="00FA3183">
        <w:trPr>
          <w:trHeight w:val="308"/>
        </w:trPr>
        <w:tc>
          <w:tcPr>
            <w:tcW w:w="660" w:type="dxa"/>
            <w:tcBorders>
              <w:left w:val="single" w:sz="8" w:space="0" w:color="auto"/>
              <w:right w:val="single" w:sz="8" w:space="0" w:color="auto"/>
            </w:tcBorders>
            <w:vAlign w:val="bottom"/>
          </w:tcPr>
          <w:p w:rsidR="00FA3183" w:rsidRDefault="00CA315F">
            <w:pPr>
              <w:spacing w:line="305" w:lineRule="exact"/>
              <w:ind w:right="40"/>
              <w:jc w:val="right"/>
              <w:rPr>
                <w:sz w:val="20"/>
                <w:szCs w:val="20"/>
              </w:rPr>
            </w:pPr>
            <w:r>
              <w:rPr>
                <w:rFonts w:ascii="Times New Roman" w:eastAsia="Times New Roman" w:hAnsi="Times New Roman" w:cs="Times New Roman"/>
                <w:sz w:val="28"/>
                <w:szCs w:val="28"/>
              </w:rPr>
              <w:t>6.</w:t>
            </w:r>
          </w:p>
        </w:tc>
        <w:tc>
          <w:tcPr>
            <w:tcW w:w="780" w:type="dxa"/>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6.1.</w:t>
            </w:r>
          </w:p>
        </w:tc>
        <w:tc>
          <w:tcPr>
            <w:tcW w:w="7360" w:type="dxa"/>
            <w:tcBorders>
              <w:right w:val="single" w:sz="8" w:space="0" w:color="auto"/>
            </w:tcBorders>
            <w:vAlign w:val="bottom"/>
          </w:tcPr>
          <w:p w:rsidR="00FA3183" w:rsidRDefault="00CA315F">
            <w:pPr>
              <w:spacing w:line="308" w:lineRule="exact"/>
              <w:ind w:left="60"/>
              <w:rPr>
                <w:sz w:val="20"/>
                <w:szCs w:val="20"/>
              </w:rPr>
            </w:pPr>
            <w:r>
              <w:rPr>
                <w:rFonts w:ascii="Times New Roman" w:eastAsia="Times New Roman" w:hAnsi="Times New Roman" w:cs="Times New Roman"/>
                <w:sz w:val="28"/>
                <w:szCs w:val="28"/>
              </w:rPr>
              <w:t>Кадровое обеспечение. Состав преподавателей,</w:t>
            </w:r>
          </w:p>
        </w:tc>
        <w:tc>
          <w:tcPr>
            <w:tcW w:w="580" w:type="dxa"/>
            <w:tcBorders>
              <w:right w:val="single" w:sz="8" w:space="0" w:color="auto"/>
            </w:tcBorders>
            <w:vAlign w:val="bottom"/>
          </w:tcPr>
          <w:p w:rsidR="00FA3183" w:rsidRDefault="00FA3183">
            <w:pPr>
              <w:rPr>
                <w:sz w:val="24"/>
                <w:szCs w:val="24"/>
              </w:rPr>
            </w:pPr>
          </w:p>
        </w:tc>
        <w:tc>
          <w:tcPr>
            <w:tcW w:w="30" w:type="dxa"/>
            <w:vAlign w:val="bottom"/>
          </w:tcPr>
          <w:p w:rsidR="00FA3183" w:rsidRDefault="00FA3183">
            <w:pPr>
              <w:rPr>
                <w:sz w:val="1"/>
                <w:szCs w:val="1"/>
              </w:rPr>
            </w:pPr>
          </w:p>
        </w:tc>
      </w:tr>
      <w:tr w:rsidR="00FA3183" w:rsidTr="00FA3183">
        <w:trPr>
          <w:trHeight w:val="152"/>
        </w:trPr>
        <w:tc>
          <w:tcPr>
            <w:tcW w:w="660" w:type="dxa"/>
            <w:tcBorders>
              <w:left w:val="single" w:sz="8" w:space="0" w:color="auto"/>
              <w:right w:val="single" w:sz="8" w:space="0" w:color="auto"/>
            </w:tcBorders>
            <w:vAlign w:val="bottom"/>
          </w:tcPr>
          <w:p w:rsidR="00FA3183" w:rsidRDefault="00FA3183">
            <w:pPr>
              <w:rPr>
                <w:sz w:val="13"/>
                <w:szCs w:val="13"/>
              </w:rPr>
            </w:pPr>
          </w:p>
        </w:tc>
        <w:tc>
          <w:tcPr>
            <w:tcW w:w="780" w:type="dxa"/>
            <w:vMerge/>
            <w:tcBorders>
              <w:right w:val="single" w:sz="8" w:space="0" w:color="auto"/>
            </w:tcBorders>
            <w:vAlign w:val="bottom"/>
          </w:tcPr>
          <w:p w:rsidR="00FA3183" w:rsidRDefault="00FA3183">
            <w:pPr>
              <w:rPr>
                <w:sz w:val="13"/>
                <w:szCs w:val="13"/>
              </w:rPr>
            </w:pPr>
          </w:p>
        </w:tc>
        <w:tc>
          <w:tcPr>
            <w:tcW w:w="7360" w:type="dxa"/>
            <w:vMerge w:val="restart"/>
            <w:tcBorders>
              <w:right w:val="single" w:sz="8" w:space="0" w:color="auto"/>
            </w:tcBorders>
            <w:vAlign w:val="bottom"/>
          </w:tcPr>
          <w:p w:rsidR="00FA3183" w:rsidRDefault="00CA315F">
            <w:pPr>
              <w:spacing w:line="318" w:lineRule="exact"/>
              <w:ind w:left="60"/>
              <w:rPr>
                <w:sz w:val="20"/>
                <w:szCs w:val="20"/>
              </w:rPr>
            </w:pPr>
            <w:r>
              <w:rPr>
                <w:rFonts w:ascii="Times New Roman" w:eastAsia="Times New Roman" w:hAnsi="Times New Roman" w:cs="Times New Roman"/>
                <w:sz w:val="28"/>
                <w:szCs w:val="28"/>
              </w:rPr>
              <w:t>обеспечивающих образовательный процесс по ППКРС</w:t>
            </w:r>
          </w:p>
        </w:tc>
        <w:tc>
          <w:tcPr>
            <w:tcW w:w="580" w:type="dxa"/>
            <w:tcBorders>
              <w:right w:val="single" w:sz="8" w:space="0" w:color="auto"/>
            </w:tcBorders>
            <w:vAlign w:val="bottom"/>
          </w:tcPr>
          <w:p w:rsidR="00FA3183" w:rsidRDefault="00FA3183">
            <w:pPr>
              <w:rPr>
                <w:sz w:val="13"/>
                <w:szCs w:val="13"/>
              </w:rPr>
            </w:pPr>
          </w:p>
        </w:tc>
        <w:tc>
          <w:tcPr>
            <w:tcW w:w="30" w:type="dxa"/>
            <w:vAlign w:val="bottom"/>
          </w:tcPr>
          <w:p w:rsidR="00FA3183" w:rsidRDefault="00FA3183">
            <w:pPr>
              <w:rPr>
                <w:sz w:val="1"/>
                <w:szCs w:val="1"/>
              </w:rPr>
            </w:pPr>
          </w:p>
        </w:tc>
      </w:tr>
      <w:tr w:rsidR="00FA3183" w:rsidTr="00FA3183">
        <w:trPr>
          <w:trHeight w:val="172"/>
        </w:trPr>
        <w:tc>
          <w:tcPr>
            <w:tcW w:w="660" w:type="dxa"/>
            <w:tcBorders>
              <w:left w:val="single" w:sz="8" w:space="0" w:color="auto"/>
              <w:bottom w:val="single" w:sz="8" w:space="0" w:color="auto"/>
              <w:right w:val="single" w:sz="8" w:space="0" w:color="auto"/>
            </w:tcBorders>
            <w:vAlign w:val="bottom"/>
          </w:tcPr>
          <w:p w:rsidR="00FA3183" w:rsidRDefault="00FA3183">
            <w:pPr>
              <w:rPr>
                <w:sz w:val="14"/>
                <w:szCs w:val="14"/>
              </w:rPr>
            </w:pPr>
          </w:p>
        </w:tc>
        <w:tc>
          <w:tcPr>
            <w:tcW w:w="780" w:type="dxa"/>
            <w:tcBorders>
              <w:bottom w:val="single" w:sz="8" w:space="0" w:color="auto"/>
              <w:right w:val="single" w:sz="8" w:space="0" w:color="auto"/>
            </w:tcBorders>
            <w:vAlign w:val="bottom"/>
          </w:tcPr>
          <w:p w:rsidR="00FA3183" w:rsidRDefault="00FA3183">
            <w:pPr>
              <w:rPr>
                <w:sz w:val="14"/>
                <w:szCs w:val="14"/>
              </w:rPr>
            </w:pPr>
          </w:p>
        </w:tc>
        <w:tc>
          <w:tcPr>
            <w:tcW w:w="7360" w:type="dxa"/>
            <w:vMerge/>
            <w:tcBorders>
              <w:bottom w:val="single" w:sz="8" w:space="0" w:color="auto"/>
              <w:right w:val="single" w:sz="8" w:space="0" w:color="auto"/>
            </w:tcBorders>
            <w:vAlign w:val="bottom"/>
          </w:tcPr>
          <w:p w:rsidR="00FA3183" w:rsidRDefault="00FA3183">
            <w:pPr>
              <w:rPr>
                <w:sz w:val="14"/>
                <w:szCs w:val="14"/>
              </w:rPr>
            </w:pPr>
          </w:p>
        </w:tc>
        <w:tc>
          <w:tcPr>
            <w:tcW w:w="580" w:type="dxa"/>
            <w:tcBorders>
              <w:bottom w:val="single" w:sz="8" w:space="0" w:color="auto"/>
              <w:right w:val="single" w:sz="8" w:space="0" w:color="auto"/>
            </w:tcBorders>
            <w:vAlign w:val="bottom"/>
          </w:tcPr>
          <w:p w:rsidR="00FA3183" w:rsidRDefault="00FA3183">
            <w:pPr>
              <w:rPr>
                <w:sz w:val="14"/>
                <w:szCs w:val="14"/>
              </w:rPr>
            </w:pPr>
          </w:p>
        </w:tc>
        <w:tc>
          <w:tcPr>
            <w:tcW w:w="30" w:type="dxa"/>
            <w:vAlign w:val="bottom"/>
          </w:tcPr>
          <w:p w:rsidR="00FA3183" w:rsidRDefault="00FA3183">
            <w:pPr>
              <w:rPr>
                <w:sz w:val="1"/>
                <w:szCs w:val="1"/>
              </w:rPr>
            </w:pPr>
          </w:p>
        </w:tc>
      </w:tr>
      <w:tr w:rsidR="00FA3183" w:rsidTr="00FA3183">
        <w:trPr>
          <w:trHeight w:val="892"/>
        </w:trPr>
        <w:tc>
          <w:tcPr>
            <w:tcW w:w="660" w:type="dxa"/>
            <w:vAlign w:val="bottom"/>
          </w:tcPr>
          <w:p w:rsidR="00FA3183" w:rsidRDefault="00FA3183">
            <w:pPr>
              <w:rPr>
                <w:sz w:val="24"/>
                <w:szCs w:val="24"/>
              </w:rPr>
            </w:pPr>
          </w:p>
        </w:tc>
        <w:tc>
          <w:tcPr>
            <w:tcW w:w="780" w:type="dxa"/>
            <w:vAlign w:val="bottom"/>
          </w:tcPr>
          <w:p w:rsidR="00FA3183" w:rsidRDefault="00FA3183">
            <w:pPr>
              <w:rPr>
                <w:sz w:val="24"/>
                <w:szCs w:val="24"/>
              </w:rPr>
            </w:pPr>
          </w:p>
        </w:tc>
        <w:tc>
          <w:tcPr>
            <w:tcW w:w="7360" w:type="dxa"/>
            <w:vAlign w:val="bottom"/>
          </w:tcPr>
          <w:p w:rsidR="00FA3183" w:rsidRDefault="00FA3183">
            <w:pPr>
              <w:rPr>
                <w:sz w:val="24"/>
                <w:szCs w:val="24"/>
              </w:rPr>
            </w:pPr>
          </w:p>
        </w:tc>
        <w:tc>
          <w:tcPr>
            <w:tcW w:w="580" w:type="dxa"/>
            <w:vAlign w:val="bottom"/>
          </w:tcPr>
          <w:p w:rsidR="00FA3183" w:rsidRDefault="00CA315F">
            <w:pPr>
              <w:ind w:left="300"/>
              <w:rPr>
                <w:sz w:val="20"/>
                <w:szCs w:val="20"/>
              </w:rPr>
            </w:pPr>
            <w:r>
              <w:rPr>
                <w:rFonts w:ascii="Times New Roman" w:eastAsia="Times New Roman" w:hAnsi="Times New Roman" w:cs="Times New Roman"/>
                <w:sz w:val="24"/>
                <w:szCs w:val="24"/>
              </w:rPr>
              <w:t>3</w:t>
            </w:r>
          </w:p>
        </w:tc>
        <w:tc>
          <w:tcPr>
            <w:tcW w:w="30" w:type="dxa"/>
            <w:vAlign w:val="bottom"/>
          </w:tcPr>
          <w:p w:rsidR="00FA3183" w:rsidRDefault="00FA3183">
            <w:pPr>
              <w:rPr>
                <w:sz w:val="1"/>
                <w:szCs w:val="1"/>
              </w:rPr>
            </w:pPr>
          </w:p>
        </w:tc>
      </w:tr>
    </w:tbl>
    <w:p w:rsidR="00FA3183" w:rsidRDefault="00CA315F">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-642620</wp:posOffset>
                </wp:positionH>
                <wp:positionV relativeFrom="paragraph">
                  <wp:posOffset>-3075305</wp:posOffset>
                </wp:positionV>
                <wp:extent cx="12700"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0004110" id="Shape 3" o:spid="_x0000_s1026" style="position:absolute;margin-left:-50.6pt;margin-top:-242.15pt;width:1pt;height:1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jQgQEAAAI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" o:allowincell="f" fillcolor="black" stroked="f"/>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5276850</wp:posOffset>
                </wp:positionH>
                <wp:positionV relativeFrom="paragraph">
                  <wp:posOffset>-3075305</wp:posOffset>
                </wp:positionV>
                <wp:extent cx="12700" cy="127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A15B264" id="Shape 4" o:spid="_x0000_s1026" style="position:absolute;margin-left:415.5pt;margin-top:-242.15pt;width:1pt;height: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sgQEAAAI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" o:allowincell="f" fillcolor="black" stroked="f"/>
            </w:pict>
          </mc:Fallback>
        </mc:AlternateContent>
      </w:r>
    </w:p>
    <w:p w:rsidR="00FA3183" w:rsidRDefault="00FA3183">
      <w:pPr>
        <w:sectPr w:rsidR="00FA3183">
          <w:pgSz w:w="11900" w:h="16838"/>
          <w:pgMar w:top="1132" w:right="819" w:bottom="0" w:left="1440" w:header="0" w:footer="0" w:gutter="0"/>
          <w:cols w:space="720" w:equalWidth="0">
            <w:col w:w="9640"/>
          </w:cols>
        </w:sectPr>
      </w:pPr>
    </w:p>
    <w:tbl>
      <w:tblPr>
        <w:tblW w:w="0" w:type="auto"/>
        <w:tblInd w:w="150" w:type="dxa"/>
        <w:tblLayout w:type="fixed"/>
        <w:tblCellMar>
          <w:left w:w="0" w:type="dxa"/>
          <w:right w:w="0" w:type="dxa"/>
        </w:tblCellMar>
        <w:tblLook w:val="04A0" w:firstRow="1" w:lastRow="0" w:firstColumn="1" w:lastColumn="0" w:noHBand="0" w:noVBand="1"/>
      </w:tblPr>
      <w:tblGrid>
        <w:gridCol w:w="660"/>
        <w:gridCol w:w="780"/>
        <w:gridCol w:w="7360"/>
        <w:gridCol w:w="580"/>
        <w:gridCol w:w="30"/>
      </w:tblGrid>
      <w:tr w:rsidR="00FA3183">
        <w:trPr>
          <w:trHeight w:val="347"/>
        </w:trPr>
        <w:tc>
          <w:tcPr>
            <w:tcW w:w="660" w:type="dxa"/>
            <w:tcBorders>
              <w:top w:val="single" w:sz="8" w:space="0" w:color="auto"/>
              <w:left w:val="single" w:sz="8" w:space="0" w:color="auto"/>
              <w:right w:val="single" w:sz="8" w:space="0" w:color="auto"/>
            </w:tcBorders>
            <w:vAlign w:val="bottom"/>
          </w:tcPr>
          <w:p w:rsidR="00FA3183" w:rsidRDefault="00FA3183">
            <w:pPr>
              <w:rPr>
                <w:sz w:val="24"/>
                <w:szCs w:val="24"/>
              </w:rPr>
            </w:pPr>
          </w:p>
        </w:tc>
        <w:tc>
          <w:tcPr>
            <w:tcW w:w="780" w:type="dxa"/>
            <w:tcBorders>
              <w:top w:val="single" w:sz="8" w:space="0" w:color="auto"/>
              <w:bottom w:val="single" w:sz="8" w:space="0" w:color="auto"/>
              <w:right w:val="single" w:sz="8" w:space="0" w:color="auto"/>
            </w:tcBorders>
            <w:vAlign w:val="bottom"/>
          </w:tcPr>
          <w:p w:rsidR="00FA3183" w:rsidRDefault="00FA3183">
            <w:pPr>
              <w:rPr>
                <w:sz w:val="24"/>
                <w:szCs w:val="24"/>
              </w:rPr>
            </w:pPr>
          </w:p>
        </w:tc>
        <w:tc>
          <w:tcPr>
            <w:tcW w:w="7360" w:type="dxa"/>
            <w:tcBorders>
              <w:top w:val="single" w:sz="8" w:space="0" w:color="auto"/>
              <w:bottom w:val="single" w:sz="8" w:space="0" w:color="auto"/>
              <w:right w:val="single" w:sz="8" w:space="0" w:color="auto"/>
            </w:tcBorders>
            <w:vAlign w:val="bottom"/>
          </w:tcPr>
          <w:p w:rsidR="00FA3183" w:rsidRDefault="00FA3183" w:rsidP="00FA3183">
            <w:pPr>
              <w:rPr>
                <w:sz w:val="20"/>
                <w:szCs w:val="20"/>
              </w:rPr>
            </w:pPr>
          </w:p>
        </w:tc>
        <w:tc>
          <w:tcPr>
            <w:tcW w:w="580" w:type="dxa"/>
            <w:tcBorders>
              <w:top w:val="single" w:sz="8" w:space="0" w:color="auto"/>
              <w:bottom w:val="single" w:sz="8" w:space="0" w:color="auto"/>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r w:rsidR="00FA3183">
        <w:trPr>
          <w:trHeight w:val="308"/>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6.2.</w:t>
            </w:r>
          </w:p>
        </w:tc>
        <w:tc>
          <w:tcPr>
            <w:tcW w:w="7360" w:type="dxa"/>
            <w:tcBorders>
              <w:right w:val="single" w:sz="8" w:space="0" w:color="auto"/>
            </w:tcBorders>
            <w:vAlign w:val="bottom"/>
          </w:tcPr>
          <w:p w:rsidR="00FA3183" w:rsidRDefault="00CA315F">
            <w:pPr>
              <w:spacing w:line="308" w:lineRule="exact"/>
              <w:ind w:left="60"/>
              <w:rPr>
                <w:sz w:val="20"/>
                <w:szCs w:val="20"/>
              </w:rPr>
            </w:pPr>
            <w:r>
              <w:rPr>
                <w:rFonts w:ascii="Times New Roman" w:eastAsia="Times New Roman" w:hAnsi="Times New Roman" w:cs="Times New Roman"/>
                <w:sz w:val="28"/>
                <w:szCs w:val="28"/>
              </w:rPr>
              <w:t>Учебно-методическое и информационное обеспечение</w:t>
            </w:r>
          </w:p>
        </w:tc>
        <w:tc>
          <w:tcPr>
            <w:tcW w:w="580" w:type="dxa"/>
            <w:tcBorders>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r w:rsidR="00FA3183">
        <w:trPr>
          <w:trHeight w:val="153"/>
        </w:trPr>
        <w:tc>
          <w:tcPr>
            <w:tcW w:w="660" w:type="dxa"/>
            <w:tcBorders>
              <w:left w:val="single" w:sz="8" w:space="0" w:color="auto"/>
              <w:right w:val="single" w:sz="8" w:space="0" w:color="auto"/>
            </w:tcBorders>
            <w:vAlign w:val="bottom"/>
          </w:tcPr>
          <w:p w:rsidR="00FA3183" w:rsidRDefault="00FA3183">
            <w:pPr>
              <w:rPr>
                <w:sz w:val="13"/>
                <w:szCs w:val="13"/>
              </w:rPr>
            </w:pPr>
          </w:p>
        </w:tc>
        <w:tc>
          <w:tcPr>
            <w:tcW w:w="780" w:type="dxa"/>
            <w:vMerge/>
            <w:tcBorders>
              <w:right w:val="single" w:sz="8" w:space="0" w:color="auto"/>
            </w:tcBorders>
            <w:vAlign w:val="bottom"/>
          </w:tcPr>
          <w:p w:rsidR="00FA3183" w:rsidRDefault="00FA3183">
            <w:pPr>
              <w:rPr>
                <w:sz w:val="13"/>
                <w:szCs w:val="13"/>
              </w:rPr>
            </w:pPr>
          </w:p>
        </w:tc>
        <w:tc>
          <w:tcPr>
            <w:tcW w:w="7360" w:type="dxa"/>
            <w:vMerge w:val="restart"/>
            <w:tcBorders>
              <w:right w:val="single" w:sz="8" w:space="0" w:color="auto"/>
            </w:tcBorders>
            <w:vAlign w:val="bottom"/>
          </w:tcPr>
          <w:p w:rsidR="00FA3183" w:rsidRDefault="00CA315F">
            <w:pPr>
              <w:spacing w:line="321" w:lineRule="exact"/>
              <w:ind w:left="60"/>
              <w:rPr>
                <w:sz w:val="20"/>
                <w:szCs w:val="20"/>
              </w:rPr>
            </w:pPr>
            <w:r>
              <w:rPr>
                <w:rFonts w:ascii="Times New Roman" w:eastAsia="Times New Roman" w:hAnsi="Times New Roman" w:cs="Times New Roman"/>
                <w:sz w:val="28"/>
                <w:szCs w:val="28"/>
              </w:rPr>
              <w:t>образовательного процесса</w:t>
            </w:r>
          </w:p>
        </w:tc>
        <w:tc>
          <w:tcPr>
            <w:tcW w:w="580" w:type="dxa"/>
            <w:tcBorders>
              <w:right w:val="single" w:sz="8" w:space="0" w:color="auto"/>
            </w:tcBorders>
            <w:vAlign w:val="bottom"/>
          </w:tcPr>
          <w:p w:rsidR="00FA3183" w:rsidRDefault="00FA3183">
            <w:pPr>
              <w:rPr>
                <w:sz w:val="13"/>
                <w:szCs w:val="13"/>
              </w:rPr>
            </w:pPr>
          </w:p>
        </w:tc>
        <w:tc>
          <w:tcPr>
            <w:tcW w:w="0" w:type="dxa"/>
            <w:vAlign w:val="bottom"/>
          </w:tcPr>
          <w:p w:rsidR="00FA3183" w:rsidRDefault="00FA3183">
            <w:pPr>
              <w:rPr>
                <w:sz w:val="1"/>
                <w:szCs w:val="1"/>
              </w:rPr>
            </w:pPr>
          </w:p>
        </w:tc>
      </w:tr>
      <w:tr w:rsidR="00FA3183">
        <w:trPr>
          <w:trHeight w:val="174"/>
        </w:trPr>
        <w:tc>
          <w:tcPr>
            <w:tcW w:w="660" w:type="dxa"/>
            <w:tcBorders>
              <w:left w:val="single" w:sz="8" w:space="0" w:color="auto"/>
              <w:right w:val="single" w:sz="8" w:space="0" w:color="auto"/>
            </w:tcBorders>
            <w:vAlign w:val="bottom"/>
          </w:tcPr>
          <w:p w:rsidR="00FA3183" w:rsidRDefault="00FA3183">
            <w:pPr>
              <w:rPr>
                <w:sz w:val="15"/>
                <w:szCs w:val="15"/>
              </w:rPr>
            </w:pPr>
          </w:p>
        </w:tc>
        <w:tc>
          <w:tcPr>
            <w:tcW w:w="780" w:type="dxa"/>
            <w:tcBorders>
              <w:bottom w:val="single" w:sz="8" w:space="0" w:color="auto"/>
              <w:right w:val="single" w:sz="8" w:space="0" w:color="auto"/>
            </w:tcBorders>
            <w:vAlign w:val="bottom"/>
          </w:tcPr>
          <w:p w:rsidR="00FA3183" w:rsidRDefault="00FA3183">
            <w:pPr>
              <w:rPr>
                <w:sz w:val="15"/>
                <w:szCs w:val="15"/>
              </w:rPr>
            </w:pPr>
          </w:p>
        </w:tc>
        <w:tc>
          <w:tcPr>
            <w:tcW w:w="7360" w:type="dxa"/>
            <w:vMerge/>
            <w:tcBorders>
              <w:bottom w:val="single" w:sz="8" w:space="0" w:color="auto"/>
              <w:right w:val="single" w:sz="8" w:space="0" w:color="auto"/>
            </w:tcBorders>
            <w:vAlign w:val="bottom"/>
          </w:tcPr>
          <w:p w:rsidR="00FA3183" w:rsidRDefault="00FA3183">
            <w:pPr>
              <w:rPr>
                <w:sz w:val="15"/>
                <w:szCs w:val="15"/>
              </w:rPr>
            </w:pPr>
          </w:p>
        </w:tc>
        <w:tc>
          <w:tcPr>
            <w:tcW w:w="580" w:type="dxa"/>
            <w:tcBorders>
              <w:right w:val="single" w:sz="8" w:space="0" w:color="auto"/>
            </w:tcBorders>
            <w:vAlign w:val="bottom"/>
          </w:tcPr>
          <w:p w:rsidR="00FA3183" w:rsidRDefault="00FA3183">
            <w:pPr>
              <w:rPr>
                <w:sz w:val="15"/>
                <w:szCs w:val="15"/>
              </w:rPr>
            </w:pPr>
          </w:p>
        </w:tc>
        <w:tc>
          <w:tcPr>
            <w:tcW w:w="0" w:type="dxa"/>
            <w:vAlign w:val="bottom"/>
          </w:tcPr>
          <w:p w:rsidR="00FA3183" w:rsidRDefault="00FA3183">
            <w:pPr>
              <w:rPr>
                <w:sz w:val="1"/>
                <w:szCs w:val="1"/>
              </w:rPr>
            </w:pPr>
          </w:p>
        </w:tc>
      </w:tr>
      <w:tr w:rsidR="00FA3183">
        <w:trPr>
          <w:trHeight w:val="308"/>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6.3.</w:t>
            </w:r>
          </w:p>
        </w:tc>
        <w:tc>
          <w:tcPr>
            <w:tcW w:w="7360" w:type="dxa"/>
            <w:tcBorders>
              <w:right w:val="single" w:sz="8" w:space="0" w:color="auto"/>
            </w:tcBorders>
            <w:vAlign w:val="bottom"/>
          </w:tcPr>
          <w:p w:rsidR="00FA3183" w:rsidRDefault="00CA315F">
            <w:pPr>
              <w:spacing w:line="308" w:lineRule="exact"/>
              <w:ind w:left="60"/>
              <w:rPr>
                <w:sz w:val="20"/>
                <w:szCs w:val="20"/>
              </w:rPr>
            </w:pPr>
            <w:r>
              <w:rPr>
                <w:rFonts w:ascii="Times New Roman" w:eastAsia="Times New Roman" w:hAnsi="Times New Roman" w:cs="Times New Roman"/>
                <w:sz w:val="28"/>
                <w:szCs w:val="28"/>
              </w:rPr>
              <w:t>Материально-техническое обеспечение образовательного</w:t>
            </w:r>
          </w:p>
        </w:tc>
        <w:tc>
          <w:tcPr>
            <w:tcW w:w="580" w:type="dxa"/>
            <w:tcBorders>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r w:rsidR="00FA3183">
        <w:trPr>
          <w:trHeight w:val="155"/>
        </w:trPr>
        <w:tc>
          <w:tcPr>
            <w:tcW w:w="660" w:type="dxa"/>
            <w:tcBorders>
              <w:left w:val="single" w:sz="8" w:space="0" w:color="auto"/>
              <w:right w:val="single" w:sz="8" w:space="0" w:color="auto"/>
            </w:tcBorders>
            <w:vAlign w:val="bottom"/>
          </w:tcPr>
          <w:p w:rsidR="00FA3183" w:rsidRDefault="00FA3183">
            <w:pPr>
              <w:rPr>
                <w:sz w:val="13"/>
                <w:szCs w:val="13"/>
              </w:rPr>
            </w:pPr>
          </w:p>
        </w:tc>
        <w:tc>
          <w:tcPr>
            <w:tcW w:w="780" w:type="dxa"/>
            <w:vMerge/>
            <w:tcBorders>
              <w:right w:val="single" w:sz="8" w:space="0" w:color="auto"/>
            </w:tcBorders>
            <w:vAlign w:val="bottom"/>
          </w:tcPr>
          <w:p w:rsidR="00FA3183" w:rsidRDefault="00FA3183">
            <w:pPr>
              <w:rPr>
                <w:sz w:val="13"/>
                <w:szCs w:val="13"/>
              </w:rPr>
            </w:pPr>
          </w:p>
        </w:tc>
        <w:tc>
          <w:tcPr>
            <w:tcW w:w="7360" w:type="dxa"/>
            <w:vMerge w:val="restart"/>
            <w:tcBorders>
              <w:right w:val="single" w:sz="8" w:space="0" w:color="auto"/>
            </w:tcBorders>
            <w:vAlign w:val="bottom"/>
          </w:tcPr>
          <w:p w:rsidR="00FA3183" w:rsidRDefault="00CA315F">
            <w:pPr>
              <w:spacing w:line="318" w:lineRule="exact"/>
              <w:ind w:left="60"/>
              <w:rPr>
                <w:sz w:val="20"/>
                <w:szCs w:val="20"/>
              </w:rPr>
            </w:pPr>
            <w:r>
              <w:rPr>
                <w:rFonts w:ascii="Times New Roman" w:eastAsia="Times New Roman" w:hAnsi="Times New Roman" w:cs="Times New Roman"/>
                <w:sz w:val="28"/>
                <w:szCs w:val="28"/>
              </w:rPr>
              <w:t>процесса</w:t>
            </w:r>
          </w:p>
        </w:tc>
        <w:tc>
          <w:tcPr>
            <w:tcW w:w="580" w:type="dxa"/>
            <w:tcBorders>
              <w:right w:val="single" w:sz="8" w:space="0" w:color="auto"/>
            </w:tcBorders>
            <w:vAlign w:val="bottom"/>
          </w:tcPr>
          <w:p w:rsidR="00FA3183" w:rsidRDefault="00FA3183">
            <w:pPr>
              <w:rPr>
                <w:sz w:val="13"/>
                <w:szCs w:val="13"/>
              </w:rPr>
            </w:pPr>
          </w:p>
        </w:tc>
        <w:tc>
          <w:tcPr>
            <w:tcW w:w="0" w:type="dxa"/>
            <w:vAlign w:val="bottom"/>
          </w:tcPr>
          <w:p w:rsidR="00FA3183" w:rsidRDefault="00FA3183">
            <w:pPr>
              <w:rPr>
                <w:sz w:val="1"/>
                <w:szCs w:val="1"/>
              </w:rPr>
            </w:pPr>
          </w:p>
        </w:tc>
      </w:tr>
      <w:tr w:rsidR="00FA3183">
        <w:trPr>
          <w:trHeight w:val="170"/>
        </w:trPr>
        <w:tc>
          <w:tcPr>
            <w:tcW w:w="660" w:type="dxa"/>
            <w:tcBorders>
              <w:left w:val="single" w:sz="8" w:space="0" w:color="auto"/>
              <w:right w:val="single" w:sz="8" w:space="0" w:color="auto"/>
            </w:tcBorders>
            <w:vAlign w:val="bottom"/>
          </w:tcPr>
          <w:p w:rsidR="00FA3183" w:rsidRDefault="00FA3183">
            <w:pPr>
              <w:rPr>
                <w:sz w:val="14"/>
                <w:szCs w:val="14"/>
              </w:rPr>
            </w:pPr>
          </w:p>
        </w:tc>
        <w:tc>
          <w:tcPr>
            <w:tcW w:w="780" w:type="dxa"/>
            <w:tcBorders>
              <w:bottom w:val="single" w:sz="8" w:space="0" w:color="auto"/>
              <w:right w:val="single" w:sz="8" w:space="0" w:color="auto"/>
            </w:tcBorders>
            <w:vAlign w:val="bottom"/>
          </w:tcPr>
          <w:p w:rsidR="00FA3183" w:rsidRDefault="00FA3183">
            <w:pPr>
              <w:rPr>
                <w:sz w:val="14"/>
                <w:szCs w:val="14"/>
              </w:rPr>
            </w:pPr>
          </w:p>
        </w:tc>
        <w:tc>
          <w:tcPr>
            <w:tcW w:w="7360" w:type="dxa"/>
            <w:vMerge/>
            <w:tcBorders>
              <w:bottom w:val="single" w:sz="8" w:space="0" w:color="auto"/>
              <w:right w:val="single" w:sz="8" w:space="0" w:color="auto"/>
            </w:tcBorders>
            <w:vAlign w:val="bottom"/>
          </w:tcPr>
          <w:p w:rsidR="00FA3183" w:rsidRDefault="00FA3183">
            <w:pPr>
              <w:rPr>
                <w:sz w:val="14"/>
                <w:szCs w:val="14"/>
              </w:rPr>
            </w:pPr>
          </w:p>
        </w:tc>
        <w:tc>
          <w:tcPr>
            <w:tcW w:w="580" w:type="dxa"/>
            <w:tcBorders>
              <w:right w:val="single" w:sz="8" w:space="0" w:color="auto"/>
            </w:tcBorders>
            <w:vAlign w:val="bottom"/>
          </w:tcPr>
          <w:p w:rsidR="00FA3183" w:rsidRDefault="00FA3183">
            <w:pPr>
              <w:rPr>
                <w:sz w:val="14"/>
                <w:szCs w:val="14"/>
              </w:rPr>
            </w:pPr>
          </w:p>
        </w:tc>
        <w:tc>
          <w:tcPr>
            <w:tcW w:w="0" w:type="dxa"/>
            <w:vAlign w:val="bottom"/>
          </w:tcPr>
          <w:p w:rsidR="00FA3183" w:rsidRDefault="00FA3183">
            <w:pPr>
              <w:rPr>
                <w:sz w:val="1"/>
                <w:szCs w:val="1"/>
              </w:rPr>
            </w:pPr>
          </w:p>
        </w:tc>
      </w:tr>
      <w:tr w:rsidR="00FA3183">
        <w:trPr>
          <w:trHeight w:val="312"/>
        </w:trPr>
        <w:tc>
          <w:tcPr>
            <w:tcW w:w="660" w:type="dxa"/>
            <w:tcBorders>
              <w:left w:val="single" w:sz="8" w:space="0" w:color="auto"/>
              <w:bottom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CA315F">
            <w:pPr>
              <w:spacing w:line="312" w:lineRule="exact"/>
              <w:ind w:left="60"/>
              <w:rPr>
                <w:sz w:val="20"/>
                <w:szCs w:val="20"/>
              </w:rPr>
            </w:pPr>
            <w:r>
              <w:rPr>
                <w:rFonts w:ascii="Times New Roman" w:eastAsia="Times New Roman" w:hAnsi="Times New Roman" w:cs="Times New Roman"/>
                <w:sz w:val="28"/>
                <w:szCs w:val="28"/>
              </w:rPr>
              <w:t>6.5.</w:t>
            </w:r>
          </w:p>
        </w:tc>
        <w:tc>
          <w:tcPr>
            <w:tcW w:w="7360" w:type="dxa"/>
            <w:tcBorders>
              <w:bottom w:val="single" w:sz="8" w:space="0" w:color="auto"/>
              <w:right w:val="single" w:sz="8" w:space="0" w:color="auto"/>
            </w:tcBorders>
            <w:vAlign w:val="bottom"/>
          </w:tcPr>
          <w:p w:rsidR="00FA3183" w:rsidRDefault="00CA315F">
            <w:pPr>
              <w:spacing w:line="312" w:lineRule="exact"/>
              <w:ind w:left="60"/>
              <w:rPr>
                <w:sz w:val="20"/>
                <w:szCs w:val="20"/>
              </w:rPr>
            </w:pPr>
            <w:r>
              <w:rPr>
                <w:rFonts w:ascii="Times New Roman" w:eastAsia="Times New Roman" w:hAnsi="Times New Roman" w:cs="Times New Roman"/>
                <w:sz w:val="28"/>
                <w:szCs w:val="28"/>
              </w:rPr>
              <w:t>Базы практики</w:t>
            </w:r>
          </w:p>
        </w:tc>
        <w:tc>
          <w:tcPr>
            <w:tcW w:w="580" w:type="dxa"/>
            <w:tcBorders>
              <w:bottom w:val="single" w:sz="8" w:space="0" w:color="auto"/>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r w:rsidR="00FA3183">
        <w:trPr>
          <w:trHeight w:val="311"/>
        </w:trPr>
        <w:tc>
          <w:tcPr>
            <w:tcW w:w="660" w:type="dxa"/>
            <w:tcBorders>
              <w:left w:val="single" w:sz="8" w:space="0" w:color="auto"/>
              <w:right w:val="single" w:sz="8" w:space="0" w:color="auto"/>
            </w:tcBorders>
            <w:vAlign w:val="bottom"/>
          </w:tcPr>
          <w:p w:rsidR="00FA3183" w:rsidRDefault="00FA3183">
            <w:pPr>
              <w:rPr>
                <w:sz w:val="24"/>
                <w:szCs w:val="24"/>
              </w:rPr>
            </w:pPr>
          </w:p>
        </w:tc>
        <w:tc>
          <w:tcPr>
            <w:tcW w:w="8140" w:type="dxa"/>
            <w:gridSpan w:val="2"/>
            <w:tcBorders>
              <w:right w:val="single" w:sz="8" w:space="0" w:color="auto"/>
            </w:tcBorders>
            <w:vAlign w:val="bottom"/>
          </w:tcPr>
          <w:p w:rsidR="00FA3183" w:rsidRDefault="00CA315F">
            <w:pPr>
              <w:spacing w:line="310" w:lineRule="exact"/>
              <w:ind w:left="60"/>
              <w:rPr>
                <w:sz w:val="20"/>
                <w:szCs w:val="20"/>
              </w:rPr>
            </w:pPr>
            <w:r>
              <w:rPr>
                <w:rFonts w:ascii="Times New Roman" w:eastAsia="Times New Roman" w:hAnsi="Times New Roman" w:cs="Times New Roman"/>
                <w:b/>
                <w:bCs/>
                <w:sz w:val="28"/>
                <w:szCs w:val="28"/>
              </w:rPr>
              <w:t>Нормативно-методическое обеспечение системы оценки</w:t>
            </w:r>
          </w:p>
        </w:tc>
        <w:tc>
          <w:tcPr>
            <w:tcW w:w="580" w:type="dxa"/>
            <w:vMerge w:val="restart"/>
            <w:tcBorders>
              <w:right w:val="single" w:sz="8" w:space="0" w:color="auto"/>
            </w:tcBorders>
            <w:vAlign w:val="bottom"/>
          </w:tcPr>
          <w:p w:rsidR="00FA3183" w:rsidRDefault="00CA315F">
            <w:pPr>
              <w:jc w:val="right"/>
              <w:rPr>
                <w:sz w:val="20"/>
                <w:szCs w:val="20"/>
              </w:rPr>
            </w:pPr>
            <w:r>
              <w:rPr>
                <w:rFonts w:ascii="Times New Roman" w:eastAsia="Times New Roman" w:hAnsi="Times New Roman" w:cs="Times New Roman"/>
                <w:b/>
                <w:bCs/>
                <w:sz w:val="28"/>
                <w:szCs w:val="28"/>
              </w:rPr>
              <w:t>23</w:t>
            </w:r>
          </w:p>
        </w:tc>
        <w:tc>
          <w:tcPr>
            <w:tcW w:w="0" w:type="dxa"/>
            <w:vAlign w:val="bottom"/>
          </w:tcPr>
          <w:p w:rsidR="00FA3183" w:rsidRDefault="00FA3183">
            <w:pPr>
              <w:rPr>
                <w:sz w:val="1"/>
                <w:szCs w:val="1"/>
              </w:rPr>
            </w:pPr>
          </w:p>
        </w:tc>
      </w:tr>
      <w:tr w:rsidR="00FA3183">
        <w:trPr>
          <w:trHeight w:val="161"/>
        </w:trPr>
        <w:tc>
          <w:tcPr>
            <w:tcW w:w="660" w:type="dxa"/>
            <w:tcBorders>
              <w:left w:val="single" w:sz="8" w:space="0" w:color="auto"/>
              <w:right w:val="single" w:sz="8" w:space="0" w:color="auto"/>
            </w:tcBorders>
            <w:vAlign w:val="bottom"/>
          </w:tcPr>
          <w:p w:rsidR="00FA3183" w:rsidRDefault="00FA3183">
            <w:pPr>
              <w:rPr>
                <w:sz w:val="13"/>
                <w:szCs w:val="13"/>
              </w:rPr>
            </w:pPr>
          </w:p>
        </w:tc>
        <w:tc>
          <w:tcPr>
            <w:tcW w:w="8140" w:type="dxa"/>
            <w:gridSpan w:val="2"/>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b/>
                <w:bCs/>
                <w:sz w:val="28"/>
                <w:szCs w:val="28"/>
              </w:rPr>
              <w:t>качества освоения ОПОП ППКРС</w:t>
            </w:r>
            <w:r>
              <w:rPr>
                <w:rFonts w:ascii="Times New Roman" w:eastAsia="Times New Roman" w:hAnsi="Times New Roman" w:cs="Times New Roman"/>
                <w:b/>
                <w:bCs/>
                <w:i/>
                <w:iCs/>
                <w:sz w:val="28"/>
                <w:szCs w:val="28"/>
              </w:rPr>
              <w:t>.</w:t>
            </w:r>
          </w:p>
        </w:tc>
        <w:tc>
          <w:tcPr>
            <w:tcW w:w="580" w:type="dxa"/>
            <w:vMerge/>
            <w:tcBorders>
              <w:right w:val="single" w:sz="8" w:space="0" w:color="auto"/>
            </w:tcBorders>
            <w:vAlign w:val="bottom"/>
          </w:tcPr>
          <w:p w:rsidR="00FA3183" w:rsidRDefault="00FA3183">
            <w:pPr>
              <w:rPr>
                <w:sz w:val="13"/>
                <w:szCs w:val="13"/>
              </w:rPr>
            </w:pPr>
          </w:p>
        </w:tc>
        <w:tc>
          <w:tcPr>
            <w:tcW w:w="0" w:type="dxa"/>
            <w:vAlign w:val="bottom"/>
          </w:tcPr>
          <w:p w:rsidR="00FA3183" w:rsidRDefault="00FA3183">
            <w:pPr>
              <w:rPr>
                <w:sz w:val="1"/>
                <w:szCs w:val="1"/>
              </w:rPr>
            </w:pPr>
          </w:p>
        </w:tc>
      </w:tr>
      <w:tr w:rsidR="00FA3183">
        <w:trPr>
          <w:trHeight w:val="165"/>
        </w:trPr>
        <w:tc>
          <w:tcPr>
            <w:tcW w:w="660" w:type="dxa"/>
            <w:tcBorders>
              <w:left w:val="single" w:sz="8" w:space="0" w:color="auto"/>
              <w:right w:val="single" w:sz="8" w:space="0" w:color="auto"/>
            </w:tcBorders>
            <w:vAlign w:val="bottom"/>
          </w:tcPr>
          <w:p w:rsidR="00FA3183" w:rsidRDefault="00FA3183">
            <w:pPr>
              <w:rPr>
                <w:sz w:val="14"/>
                <w:szCs w:val="14"/>
              </w:rPr>
            </w:pPr>
          </w:p>
        </w:tc>
        <w:tc>
          <w:tcPr>
            <w:tcW w:w="8140" w:type="dxa"/>
            <w:gridSpan w:val="2"/>
            <w:vMerge/>
            <w:tcBorders>
              <w:bottom w:val="single" w:sz="8" w:space="0" w:color="auto"/>
              <w:right w:val="single" w:sz="8" w:space="0" w:color="auto"/>
            </w:tcBorders>
            <w:vAlign w:val="bottom"/>
          </w:tcPr>
          <w:p w:rsidR="00FA3183" w:rsidRDefault="00FA3183">
            <w:pPr>
              <w:rPr>
                <w:sz w:val="14"/>
                <w:szCs w:val="14"/>
              </w:rPr>
            </w:pPr>
          </w:p>
        </w:tc>
        <w:tc>
          <w:tcPr>
            <w:tcW w:w="580" w:type="dxa"/>
            <w:tcBorders>
              <w:bottom w:val="single" w:sz="8" w:space="0" w:color="auto"/>
              <w:right w:val="single" w:sz="8" w:space="0" w:color="auto"/>
            </w:tcBorders>
            <w:vAlign w:val="bottom"/>
          </w:tcPr>
          <w:p w:rsidR="00FA3183" w:rsidRDefault="00FA3183">
            <w:pPr>
              <w:rPr>
                <w:sz w:val="14"/>
                <w:szCs w:val="14"/>
              </w:rPr>
            </w:pPr>
          </w:p>
        </w:tc>
        <w:tc>
          <w:tcPr>
            <w:tcW w:w="0" w:type="dxa"/>
            <w:vAlign w:val="bottom"/>
          </w:tcPr>
          <w:p w:rsidR="00FA3183" w:rsidRDefault="00FA3183">
            <w:pPr>
              <w:rPr>
                <w:sz w:val="1"/>
                <w:szCs w:val="1"/>
              </w:rPr>
            </w:pPr>
          </w:p>
        </w:tc>
      </w:tr>
      <w:tr w:rsidR="00FA3183">
        <w:trPr>
          <w:trHeight w:val="308"/>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vMerge w:val="restart"/>
            <w:tcBorders>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7.1</w:t>
            </w:r>
          </w:p>
        </w:tc>
        <w:tc>
          <w:tcPr>
            <w:tcW w:w="7360" w:type="dxa"/>
            <w:tcBorders>
              <w:right w:val="single" w:sz="8" w:space="0" w:color="auto"/>
            </w:tcBorders>
            <w:vAlign w:val="bottom"/>
          </w:tcPr>
          <w:p w:rsidR="00FA3183" w:rsidRDefault="00CA315F">
            <w:pPr>
              <w:spacing w:line="308" w:lineRule="exact"/>
              <w:ind w:left="60"/>
              <w:rPr>
                <w:sz w:val="20"/>
                <w:szCs w:val="20"/>
              </w:rPr>
            </w:pPr>
            <w:r>
              <w:rPr>
                <w:rFonts w:ascii="Times New Roman" w:eastAsia="Times New Roman" w:hAnsi="Times New Roman" w:cs="Times New Roman"/>
                <w:sz w:val="28"/>
                <w:szCs w:val="28"/>
              </w:rPr>
              <w:t>Нормативно-методическое обеспечение и материалы,</w:t>
            </w:r>
          </w:p>
        </w:tc>
        <w:tc>
          <w:tcPr>
            <w:tcW w:w="580" w:type="dxa"/>
            <w:tcBorders>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r w:rsidR="00FA3183">
        <w:trPr>
          <w:trHeight w:val="150"/>
        </w:trPr>
        <w:tc>
          <w:tcPr>
            <w:tcW w:w="660" w:type="dxa"/>
            <w:vMerge w:val="restart"/>
            <w:tcBorders>
              <w:left w:val="single" w:sz="8" w:space="0" w:color="auto"/>
              <w:right w:val="single" w:sz="8" w:space="0" w:color="auto"/>
            </w:tcBorders>
            <w:vAlign w:val="bottom"/>
          </w:tcPr>
          <w:p w:rsidR="00FA3183" w:rsidRDefault="00CA315F">
            <w:pPr>
              <w:spacing w:line="316" w:lineRule="exact"/>
              <w:ind w:right="120"/>
              <w:jc w:val="right"/>
              <w:rPr>
                <w:sz w:val="20"/>
                <w:szCs w:val="20"/>
              </w:rPr>
            </w:pPr>
            <w:r>
              <w:rPr>
                <w:rFonts w:ascii="Times New Roman" w:eastAsia="Times New Roman" w:hAnsi="Times New Roman" w:cs="Times New Roman"/>
                <w:sz w:val="28"/>
                <w:szCs w:val="28"/>
              </w:rPr>
              <w:t>7</w:t>
            </w:r>
          </w:p>
        </w:tc>
        <w:tc>
          <w:tcPr>
            <w:tcW w:w="780" w:type="dxa"/>
            <w:vMerge/>
            <w:tcBorders>
              <w:right w:val="single" w:sz="8" w:space="0" w:color="auto"/>
            </w:tcBorders>
            <w:vAlign w:val="bottom"/>
          </w:tcPr>
          <w:p w:rsidR="00FA3183" w:rsidRDefault="00FA3183">
            <w:pPr>
              <w:rPr>
                <w:sz w:val="13"/>
                <w:szCs w:val="13"/>
              </w:rPr>
            </w:pPr>
          </w:p>
        </w:tc>
        <w:tc>
          <w:tcPr>
            <w:tcW w:w="7360" w:type="dxa"/>
            <w:vMerge w:val="restart"/>
            <w:tcBorders>
              <w:right w:val="single" w:sz="8" w:space="0" w:color="auto"/>
            </w:tcBorders>
            <w:vAlign w:val="bottom"/>
          </w:tcPr>
          <w:p w:rsidR="00FA3183" w:rsidRDefault="00CA315F">
            <w:pPr>
              <w:spacing w:line="316" w:lineRule="exact"/>
              <w:ind w:left="60"/>
              <w:rPr>
                <w:sz w:val="20"/>
                <w:szCs w:val="20"/>
              </w:rPr>
            </w:pPr>
            <w:r>
              <w:rPr>
                <w:rFonts w:ascii="Times New Roman" w:eastAsia="Times New Roman" w:hAnsi="Times New Roman" w:cs="Times New Roman"/>
                <w:sz w:val="28"/>
                <w:szCs w:val="28"/>
              </w:rPr>
              <w:t>обеспечивающие качество подготовки выпускника</w:t>
            </w:r>
          </w:p>
        </w:tc>
        <w:tc>
          <w:tcPr>
            <w:tcW w:w="580" w:type="dxa"/>
            <w:tcBorders>
              <w:right w:val="single" w:sz="8" w:space="0" w:color="auto"/>
            </w:tcBorders>
            <w:vAlign w:val="bottom"/>
          </w:tcPr>
          <w:p w:rsidR="00FA3183" w:rsidRDefault="00FA3183">
            <w:pPr>
              <w:rPr>
                <w:sz w:val="13"/>
                <w:szCs w:val="13"/>
              </w:rPr>
            </w:pPr>
          </w:p>
        </w:tc>
        <w:tc>
          <w:tcPr>
            <w:tcW w:w="0" w:type="dxa"/>
            <w:vAlign w:val="bottom"/>
          </w:tcPr>
          <w:p w:rsidR="00FA3183" w:rsidRDefault="00FA3183">
            <w:pPr>
              <w:rPr>
                <w:sz w:val="1"/>
                <w:szCs w:val="1"/>
              </w:rPr>
            </w:pPr>
          </w:p>
        </w:tc>
      </w:tr>
      <w:tr w:rsidR="00FA3183">
        <w:trPr>
          <w:trHeight w:val="172"/>
        </w:trPr>
        <w:tc>
          <w:tcPr>
            <w:tcW w:w="660" w:type="dxa"/>
            <w:vMerge/>
            <w:tcBorders>
              <w:left w:val="single" w:sz="8" w:space="0" w:color="auto"/>
              <w:right w:val="single" w:sz="8" w:space="0" w:color="auto"/>
            </w:tcBorders>
            <w:vAlign w:val="bottom"/>
          </w:tcPr>
          <w:p w:rsidR="00FA3183" w:rsidRDefault="00FA3183">
            <w:pPr>
              <w:rPr>
                <w:sz w:val="14"/>
                <w:szCs w:val="14"/>
              </w:rPr>
            </w:pPr>
          </w:p>
        </w:tc>
        <w:tc>
          <w:tcPr>
            <w:tcW w:w="780" w:type="dxa"/>
            <w:tcBorders>
              <w:bottom w:val="single" w:sz="8" w:space="0" w:color="auto"/>
              <w:right w:val="single" w:sz="8" w:space="0" w:color="auto"/>
            </w:tcBorders>
            <w:vAlign w:val="bottom"/>
          </w:tcPr>
          <w:p w:rsidR="00FA3183" w:rsidRDefault="00FA3183">
            <w:pPr>
              <w:rPr>
                <w:sz w:val="14"/>
                <w:szCs w:val="14"/>
              </w:rPr>
            </w:pPr>
          </w:p>
        </w:tc>
        <w:tc>
          <w:tcPr>
            <w:tcW w:w="7360" w:type="dxa"/>
            <w:vMerge/>
            <w:tcBorders>
              <w:bottom w:val="single" w:sz="8" w:space="0" w:color="auto"/>
              <w:right w:val="single" w:sz="8" w:space="0" w:color="auto"/>
            </w:tcBorders>
            <w:vAlign w:val="bottom"/>
          </w:tcPr>
          <w:p w:rsidR="00FA3183" w:rsidRDefault="00FA3183">
            <w:pPr>
              <w:rPr>
                <w:sz w:val="14"/>
                <w:szCs w:val="14"/>
              </w:rPr>
            </w:pPr>
          </w:p>
        </w:tc>
        <w:tc>
          <w:tcPr>
            <w:tcW w:w="580" w:type="dxa"/>
            <w:tcBorders>
              <w:right w:val="single" w:sz="8" w:space="0" w:color="auto"/>
            </w:tcBorders>
            <w:vAlign w:val="bottom"/>
          </w:tcPr>
          <w:p w:rsidR="00FA3183" w:rsidRDefault="00FA3183">
            <w:pPr>
              <w:rPr>
                <w:sz w:val="14"/>
                <w:szCs w:val="14"/>
              </w:rPr>
            </w:pPr>
          </w:p>
        </w:tc>
        <w:tc>
          <w:tcPr>
            <w:tcW w:w="0" w:type="dxa"/>
            <w:vAlign w:val="bottom"/>
          </w:tcPr>
          <w:p w:rsidR="00FA3183" w:rsidRDefault="00FA3183">
            <w:pPr>
              <w:rPr>
                <w:sz w:val="1"/>
                <w:szCs w:val="1"/>
              </w:rPr>
            </w:pPr>
          </w:p>
        </w:tc>
      </w:tr>
      <w:tr w:rsidR="00FA3183">
        <w:trPr>
          <w:trHeight w:val="310"/>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FA3183">
            <w:pPr>
              <w:rPr>
                <w:sz w:val="24"/>
                <w:szCs w:val="24"/>
              </w:rPr>
            </w:pPr>
          </w:p>
        </w:tc>
        <w:tc>
          <w:tcPr>
            <w:tcW w:w="7360" w:type="dxa"/>
            <w:tcBorders>
              <w:right w:val="single" w:sz="8" w:space="0" w:color="auto"/>
            </w:tcBorders>
            <w:vAlign w:val="bottom"/>
          </w:tcPr>
          <w:p w:rsidR="00FA3183" w:rsidRDefault="00CA315F">
            <w:pPr>
              <w:spacing w:line="309" w:lineRule="exact"/>
              <w:ind w:left="60"/>
              <w:rPr>
                <w:sz w:val="20"/>
                <w:szCs w:val="20"/>
              </w:rPr>
            </w:pPr>
            <w:r>
              <w:rPr>
                <w:rFonts w:ascii="Times New Roman" w:eastAsia="Times New Roman" w:hAnsi="Times New Roman" w:cs="Times New Roman"/>
                <w:sz w:val="28"/>
                <w:szCs w:val="28"/>
              </w:rPr>
              <w:t>Фонды оценочных средств текущего контроля</w:t>
            </w:r>
          </w:p>
        </w:tc>
        <w:tc>
          <w:tcPr>
            <w:tcW w:w="580" w:type="dxa"/>
            <w:tcBorders>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r w:rsidR="00FA3183">
        <w:trPr>
          <w:trHeight w:val="314"/>
        </w:trPr>
        <w:tc>
          <w:tcPr>
            <w:tcW w:w="660" w:type="dxa"/>
            <w:tcBorders>
              <w:left w:val="single" w:sz="8" w:space="0" w:color="auto"/>
              <w:right w:val="single" w:sz="8" w:space="0" w:color="auto"/>
            </w:tcBorders>
            <w:vAlign w:val="bottom"/>
          </w:tcPr>
          <w:p w:rsidR="00FA3183" w:rsidRDefault="00FA3183">
            <w:pPr>
              <w:rPr>
                <w:sz w:val="24"/>
                <w:szCs w:val="24"/>
              </w:rPr>
            </w:pPr>
          </w:p>
        </w:tc>
        <w:tc>
          <w:tcPr>
            <w:tcW w:w="780" w:type="dxa"/>
            <w:tcBorders>
              <w:right w:val="single" w:sz="8" w:space="0" w:color="auto"/>
            </w:tcBorders>
            <w:vAlign w:val="bottom"/>
          </w:tcPr>
          <w:p w:rsidR="00FA3183" w:rsidRDefault="00CA315F">
            <w:pPr>
              <w:spacing w:line="314" w:lineRule="exact"/>
              <w:ind w:left="60"/>
              <w:rPr>
                <w:sz w:val="20"/>
                <w:szCs w:val="20"/>
              </w:rPr>
            </w:pPr>
            <w:r>
              <w:rPr>
                <w:rFonts w:ascii="Times New Roman" w:eastAsia="Times New Roman" w:hAnsi="Times New Roman" w:cs="Times New Roman"/>
                <w:sz w:val="28"/>
                <w:szCs w:val="28"/>
              </w:rPr>
              <w:t>7.2</w:t>
            </w:r>
          </w:p>
        </w:tc>
        <w:tc>
          <w:tcPr>
            <w:tcW w:w="7360" w:type="dxa"/>
            <w:tcBorders>
              <w:right w:val="single" w:sz="8" w:space="0" w:color="auto"/>
            </w:tcBorders>
            <w:vAlign w:val="bottom"/>
          </w:tcPr>
          <w:p w:rsidR="00FA3183" w:rsidRDefault="00CA315F">
            <w:pPr>
              <w:spacing w:line="314" w:lineRule="exact"/>
              <w:ind w:left="60"/>
              <w:rPr>
                <w:sz w:val="20"/>
                <w:szCs w:val="20"/>
              </w:rPr>
            </w:pPr>
            <w:r>
              <w:rPr>
                <w:rFonts w:ascii="Times New Roman" w:eastAsia="Times New Roman" w:hAnsi="Times New Roman" w:cs="Times New Roman"/>
                <w:sz w:val="28"/>
                <w:szCs w:val="28"/>
              </w:rPr>
              <w:t>успеваемости, промежуточной и государственной</w:t>
            </w:r>
          </w:p>
        </w:tc>
        <w:tc>
          <w:tcPr>
            <w:tcW w:w="580" w:type="dxa"/>
            <w:tcBorders>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r w:rsidR="00FA3183">
        <w:trPr>
          <w:trHeight w:val="335"/>
        </w:trPr>
        <w:tc>
          <w:tcPr>
            <w:tcW w:w="660" w:type="dxa"/>
            <w:tcBorders>
              <w:left w:val="single" w:sz="8" w:space="0" w:color="auto"/>
              <w:bottom w:val="single" w:sz="8" w:space="0" w:color="auto"/>
              <w:right w:val="single" w:sz="8" w:space="0" w:color="auto"/>
            </w:tcBorders>
            <w:vAlign w:val="bottom"/>
          </w:tcPr>
          <w:p w:rsidR="00FA3183" w:rsidRDefault="00FA3183">
            <w:pPr>
              <w:rPr>
                <w:sz w:val="24"/>
                <w:szCs w:val="24"/>
              </w:rPr>
            </w:pPr>
          </w:p>
        </w:tc>
        <w:tc>
          <w:tcPr>
            <w:tcW w:w="780" w:type="dxa"/>
            <w:tcBorders>
              <w:bottom w:val="single" w:sz="8" w:space="0" w:color="auto"/>
              <w:right w:val="single" w:sz="8" w:space="0" w:color="auto"/>
            </w:tcBorders>
            <w:vAlign w:val="bottom"/>
          </w:tcPr>
          <w:p w:rsidR="00FA3183" w:rsidRDefault="00FA3183">
            <w:pPr>
              <w:rPr>
                <w:sz w:val="24"/>
                <w:szCs w:val="24"/>
              </w:rPr>
            </w:pPr>
          </w:p>
        </w:tc>
        <w:tc>
          <w:tcPr>
            <w:tcW w:w="7360" w:type="dxa"/>
            <w:tcBorders>
              <w:bottom w:val="single" w:sz="8" w:space="0" w:color="auto"/>
              <w:right w:val="single" w:sz="8" w:space="0" w:color="auto"/>
            </w:tcBorders>
            <w:vAlign w:val="bottom"/>
          </w:tcPr>
          <w:p w:rsidR="00FA3183" w:rsidRDefault="00CA315F">
            <w:pPr>
              <w:ind w:left="60"/>
              <w:rPr>
                <w:sz w:val="20"/>
                <w:szCs w:val="20"/>
              </w:rPr>
            </w:pPr>
            <w:r>
              <w:rPr>
                <w:rFonts w:ascii="Times New Roman" w:eastAsia="Times New Roman" w:hAnsi="Times New Roman" w:cs="Times New Roman"/>
                <w:sz w:val="28"/>
                <w:szCs w:val="28"/>
              </w:rPr>
              <w:t>(итоговой) аттестаций</w:t>
            </w:r>
          </w:p>
        </w:tc>
        <w:tc>
          <w:tcPr>
            <w:tcW w:w="580" w:type="dxa"/>
            <w:tcBorders>
              <w:bottom w:val="single" w:sz="8" w:space="0" w:color="auto"/>
              <w:right w:val="single" w:sz="8" w:space="0" w:color="auto"/>
            </w:tcBorders>
            <w:vAlign w:val="bottom"/>
          </w:tcPr>
          <w:p w:rsidR="00FA3183" w:rsidRDefault="00FA3183">
            <w:pPr>
              <w:rPr>
                <w:sz w:val="24"/>
                <w:szCs w:val="24"/>
              </w:rPr>
            </w:pPr>
          </w:p>
        </w:tc>
        <w:tc>
          <w:tcPr>
            <w:tcW w:w="0" w:type="dxa"/>
            <w:vAlign w:val="bottom"/>
          </w:tcPr>
          <w:p w:rsidR="00FA3183" w:rsidRDefault="00FA3183">
            <w:pPr>
              <w:rPr>
                <w:sz w:val="1"/>
                <w:szCs w:val="1"/>
              </w:rPr>
            </w:pPr>
          </w:p>
        </w:tc>
      </w:tr>
    </w:tbl>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rsidP="00FA3183">
      <w:pPr>
        <w:numPr>
          <w:ilvl w:val="0"/>
          <w:numId w:val="1"/>
        </w:numPr>
        <w:tabs>
          <w:tab w:val="left" w:pos="4120"/>
        </w:tabs>
        <w:spacing w:after="0" w:line="240" w:lineRule="auto"/>
        <w:ind w:left="4120" w:hanging="277"/>
        <w:rPr>
          <w:rFonts w:eastAsia="Times New Roman"/>
          <w:b/>
          <w:bCs/>
          <w:sz w:val="28"/>
          <w:szCs w:val="28"/>
        </w:rPr>
      </w:pPr>
      <w:r>
        <w:rPr>
          <w:rFonts w:ascii="Times New Roman" w:eastAsia="Times New Roman" w:hAnsi="Times New Roman" w:cs="Times New Roman"/>
          <w:b/>
          <w:bCs/>
          <w:sz w:val="28"/>
          <w:szCs w:val="28"/>
        </w:rPr>
        <w:lastRenderedPageBreak/>
        <w:t>Общие положения</w:t>
      </w:r>
    </w:p>
    <w:p w:rsidR="00FA3183" w:rsidRDefault="00FA3183" w:rsidP="00FA3183">
      <w:pPr>
        <w:spacing w:line="340" w:lineRule="exact"/>
        <w:rPr>
          <w:sz w:val="20"/>
          <w:szCs w:val="20"/>
        </w:rPr>
      </w:pPr>
    </w:p>
    <w:p w:rsidR="00FA3183" w:rsidRPr="00BC70C0" w:rsidRDefault="00FA3183" w:rsidP="00BC70C0">
      <w:pPr>
        <w:spacing w:line="232" w:lineRule="auto"/>
        <w:ind w:left="260" w:right="780" w:firstLine="566"/>
        <w:jc w:val="both"/>
        <w:rPr>
          <w:rFonts w:ascii="Times New Roman" w:hAnsi="Times New Roman" w:cs="Times New Roman"/>
          <w:sz w:val="20"/>
          <w:szCs w:val="20"/>
        </w:rPr>
      </w:pPr>
      <w:r w:rsidRPr="00BC70C0">
        <w:rPr>
          <w:rFonts w:ascii="Times New Roman" w:eastAsia="Times New Roman" w:hAnsi="Times New Roman" w:cs="Times New Roman"/>
          <w:b/>
          <w:bCs/>
          <w:sz w:val="28"/>
          <w:szCs w:val="28"/>
        </w:rPr>
        <w:t xml:space="preserve">1.1. </w:t>
      </w:r>
      <w:r w:rsidRPr="00BC70C0">
        <w:rPr>
          <w:rFonts w:ascii="Times New Roman" w:hAnsi="Times New Roman" w:cs="Times New Roman"/>
          <w:b/>
          <w:bCs/>
          <w:sz w:val="28"/>
          <w:szCs w:val="28"/>
        </w:rPr>
        <w:t>Назначение адаптированной образовательной программы среднего профессионального образования для обучающихся инвалидов и обучающихся с ограниченными возможностями здоровья.</w:t>
      </w:r>
    </w:p>
    <w:p w:rsidR="00A7085A" w:rsidRDefault="00FA3183" w:rsidP="00A7085A">
      <w:pPr>
        <w:spacing w:line="238" w:lineRule="auto"/>
        <w:ind w:right="40" w:firstLine="709"/>
        <w:jc w:val="both"/>
        <w:rPr>
          <w:rFonts w:ascii="Times New Roman" w:hAnsi="Times New Roman" w:cs="Times New Roman"/>
          <w:sz w:val="28"/>
          <w:szCs w:val="28"/>
        </w:rPr>
      </w:pPr>
      <w:r w:rsidRPr="00A7085A">
        <w:rPr>
          <w:rFonts w:ascii="Times New Roman" w:hAnsi="Times New Roman" w:cs="Times New Roman"/>
          <w:sz w:val="28"/>
          <w:szCs w:val="28"/>
        </w:rPr>
        <w:t>Адаптированная образовательная программа среднего профессионального образования</w:t>
      </w:r>
      <w:r w:rsidR="00A7085A">
        <w:rPr>
          <w:rFonts w:ascii="Times New Roman" w:hAnsi="Times New Roman" w:cs="Times New Roman"/>
          <w:sz w:val="28"/>
          <w:szCs w:val="28"/>
        </w:rPr>
        <w:t xml:space="preserve"> - </w:t>
      </w:r>
      <w:r w:rsidRPr="00A7085A">
        <w:rPr>
          <w:rFonts w:ascii="Times New Roman" w:hAnsi="Times New Roman" w:cs="Times New Roman"/>
          <w:sz w:val="28"/>
          <w:szCs w:val="28"/>
        </w:rPr>
        <w:t xml:space="preserve">   в ОГБПОУ «Новгородский строительный колледж»  для обучающихся инвалидов и обучающихся с ограниченными возможностями здоровья – это учебно-методическая документация, определяющая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условия образовательной деятельности, включая примерные расчеты нормативных затрат оказания государственных услуг.</w:t>
      </w:r>
    </w:p>
    <w:p w:rsidR="00FA3183" w:rsidRPr="00A7085A" w:rsidRDefault="00FA3183" w:rsidP="00A7085A">
      <w:pPr>
        <w:spacing w:line="238" w:lineRule="auto"/>
        <w:ind w:right="40" w:firstLine="709"/>
        <w:jc w:val="both"/>
        <w:rPr>
          <w:rFonts w:ascii="Times New Roman" w:hAnsi="Times New Roman" w:cs="Times New Roman"/>
          <w:sz w:val="28"/>
          <w:szCs w:val="28"/>
        </w:rPr>
      </w:pPr>
      <w:r w:rsidRPr="00A7085A">
        <w:rPr>
          <w:rFonts w:ascii="Times New Roman" w:hAnsi="Times New Roman" w:cs="Times New Roman"/>
          <w:sz w:val="28"/>
          <w:szCs w:val="28"/>
        </w:rPr>
        <w:t xml:space="preserve">Настоящая  адаптированная образовательная программа  подготовки </w:t>
      </w:r>
      <w:r w:rsidR="00A7085A" w:rsidRPr="00FA3183">
        <w:rPr>
          <w:rFonts w:ascii="Times New Roman" w:eastAsia="Times New Roman" w:hAnsi="Times New Roman" w:cs="Times New Roman"/>
          <w:sz w:val="28"/>
          <w:szCs w:val="28"/>
        </w:rPr>
        <w:t xml:space="preserve"> </w:t>
      </w:r>
      <w:r w:rsidR="00A7085A">
        <w:rPr>
          <w:rFonts w:ascii="Times New Roman" w:eastAsia="Times New Roman" w:hAnsi="Times New Roman" w:cs="Times New Roman"/>
          <w:sz w:val="28"/>
          <w:szCs w:val="28"/>
        </w:rPr>
        <w:t>квалифицированных рабочих и   служащих</w:t>
      </w:r>
      <w:r w:rsidRPr="00A7085A">
        <w:rPr>
          <w:rFonts w:ascii="Times New Roman" w:hAnsi="Times New Roman" w:cs="Times New Roman"/>
          <w:sz w:val="28"/>
          <w:szCs w:val="28"/>
        </w:rPr>
        <w:t xml:space="preserve"> (далее </w:t>
      </w:r>
      <w:r w:rsidR="00A7085A">
        <w:rPr>
          <w:rFonts w:ascii="Times New Roman" w:hAnsi="Times New Roman" w:cs="Times New Roman"/>
          <w:sz w:val="28"/>
          <w:szCs w:val="28"/>
        </w:rPr>
        <w:t xml:space="preserve"> - </w:t>
      </w:r>
      <w:r w:rsidRPr="00A7085A">
        <w:rPr>
          <w:rFonts w:ascii="Times New Roman" w:hAnsi="Times New Roman" w:cs="Times New Roman"/>
          <w:sz w:val="28"/>
          <w:szCs w:val="28"/>
        </w:rPr>
        <w:t xml:space="preserve">АОПКРС) разработана на основе основной  профессиональной  образовательной  программы по специальности </w:t>
      </w:r>
      <w:r w:rsidRPr="00A7085A">
        <w:rPr>
          <w:rFonts w:ascii="Times New Roman" w:eastAsia="Times New Roman" w:hAnsi="Times New Roman" w:cs="Times New Roman"/>
          <w:sz w:val="28"/>
          <w:szCs w:val="28"/>
        </w:rPr>
        <w:t>54.01.17 Реставратор</w:t>
      </w:r>
      <w:r w:rsidR="00A7085A">
        <w:rPr>
          <w:rFonts w:ascii="Times New Roman" w:eastAsia="Times New Roman" w:hAnsi="Times New Roman" w:cs="Times New Roman"/>
          <w:sz w:val="28"/>
          <w:szCs w:val="28"/>
        </w:rPr>
        <w:t xml:space="preserve"> </w:t>
      </w:r>
      <w:r w:rsidRPr="00A7085A">
        <w:rPr>
          <w:rFonts w:ascii="Times New Roman" w:eastAsia="Times New Roman" w:hAnsi="Times New Roman" w:cs="Times New Roman"/>
          <w:sz w:val="28"/>
          <w:szCs w:val="28"/>
        </w:rPr>
        <w:t>строительный</w:t>
      </w:r>
      <w:r w:rsidRPr="00A7085A">
        <w:rPr>
          <w:rFonts w:ascii="Times New Roman" w:eastAsia="Times New Roman" w:hAnsi="Times New Roman" w:cs="Times New Roman"/>
          <w:bCs/>
          <w:sz w:val="28"/>
          <w:szCs w:val="28"/>
        </w:rPr>
        <w:t xml:space="preserve"> </w:t>
      </w:r>
      <w:r w:rsidRPr="00A7085A">
        <w:rPr>
          <w:rFonts w:ascii="Times New Roman" w:hAnsi="Times New Roman" w:cs="Times New Roman"/>
          <w:sz w:val="28"/>
          <w:szCs w:val="28"/>
        </w:rPr>
        <w:t xml:space="preserve"> </w:t>
      </w:r>
      <w:r w:rsidRPr="00A7085A">
        <w:rPr>
          <w:rFonts w:ascii="Times New Roman" w:hAnsi="Times New Roman" w:cs="Times New Roman"/>
          <w:iCs/>
          <w:sz w:val="28"/>
          <w:szCs w:val="28"/>
        </w:rPr>
        <w:t xml:space="preserve">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письмом Министерства образования и науки Российской Федерации № 06-443 от 22.04.2015 года, </w:t>
      </w:r>
      <w:r w:rsidRPr="00A7085A">
        <w:rPr>
          <w:rFonts w:ascii="Times New Roman" w:eastAsia="Times New Roman" w:hAnsi="Times New Roman" w:cs="Times New Roman"/>
          <w:sz w:val="28"/>
          <w:szCs w:val="28"/>
        </w:rPr>
        <w:t xml:space="preserve">на основе федерального государственного образовательного стандарта среднего профессионального образования (ФГОС СПО) по специальности </w:t>
      </w:r>
      <w:r w:rsidR="00A7085A" w:rsidRPr="00A7085A">
        <w:rPr>
          <w:rFonts w:ascii="Times New Roman" w:eastAsia="Times New Roman" w:hAnsi="Times New Roman" w:cs="Times New Roman"/>
          <w:sz w:val="28"/>
          <w:szCs w:val="28"/>
        </w:rPr>
        <w:t xml:space="preserve"> 54.01.17 Реставратор строительный</w:t>
      </w:r>
      <w:r w:rsidR="00A7085A">
        <w:rPr>
          <w:rFonts w:ascii="Times New Roman" w:eastAsia="Times New Roman" w:hAnsi="Times New Roman" w:cs="Times New Roman"/>
          <w:sz w:val="28"/>
          <w:szCs w:val="28"/>
        </w:rPr>
        <w:t xml:space="preserve">, входящей в </w:t>
      </w:r>
      <w:r w:rsidR="00A7085A" w:rsidRPr="00A7085A">
        <w:rPr>
          <w:rFonts w:ascii="Times New Roman" w:eastAsia="Times New Roman" w:hAnsi="Times New Roman" w:cs="Times New Roman"/>
          <w:sz w:val="28"/>
          <w:szCs w:val="28"/>
        </w:rPr>
        <w:t xml:space="preserve"> </w:t>
      </w:r>
      <w:r w:rsidR="00A7085A" w:rsidRPr="00FA3183">
        <w:rPr>
          <w:rFonts w:ascii="Times New Roman" w:eastAsia="Times New Roman" w:hAnsi="Times New Roman" w:cs="Times New Roman"/>
          <w:sz w:val="28"/>
          <w:szCs w:val="28"/>
        </w:rPr>
        <w:t xml:space="preserve">укрупненную группу профессий и специальностей </w:t>
      </w:r>
      <w:r w:rsidR="00A7085A">
        <w:rPr>
          <w:rFonts w:ascii="Times New Roman" w:eastAsia="Times New Roman" w:hAnsi="Times New Roman" w:cs="Times New Roman"/>
          <w:sz w:val="28"/>
          <w:szCs w:val="28"/>
        </w:rPr>
        <w:t>54</w:t>
      </w:r>
      <w:r w:rsidR="00A7085A" w:rsidRPr="00FA3183">
        <w:rPr>
          <w:rFonts w:ascii="Times New Roman" w:eastAsia="Times New Roman" w:hAnsi="Times New Roman" w:cs="Times New Roman"/>
          <w:sz w:val="28"/>
          <w:szCs w:val="28"/>
        </w:rPr>
        <w:t xml:space="preserve">.00.00 </w:t>
      </w:r>
      <w:r w:rsidR="00A7085A">
        <w:rPr>
          <w:rFonts w:ascii="Times New Roman" w:eastAsia="Times New Roman" w:hAnsi="Times New Roman" w:cs="Times New Roman"/>
          <w:sz w:val="28"/>
          <w:szCs w:val="28"/>
        </w:rPr>
        <w:t>ИЗОБРАЗИТЕЛЬНЫЕ И ПРИКЛАДНЫЕ ВИДЫ ИСКУССТВ</w:t>
      </w:r>
      <w:r w:rsidR="00A7085A" w:rsidRPr="00A7085A">
        <w:rPr>
          <w:rFonts w:ascii="Times New Roman" w:eastAsia="Times New Roman" w:hAnsi="Times New Roman" w:cs="Times New Roman"/>
          <w:sz w:val="28"/>
          <w:szCs w:val="28"/>
        </w:rPr>
        <w:t xml:space="preserve"> </w:t>
      </w:r>
      <w:r w:rsidRPr="00A7085A">
        <w:rPr>
          <w:rFonts w:ascii="Times New Roman" w:eastAsia="Times New Roman" w:hAnsi="Times New Roman" w:cs="Times New Roman"/>
          <w:sz w:val="28"/>
          <w:szCs w:val="28"/>
        </w:rPr>
        <w:t xml:space="preserve">. </w:t>
      </w:r>
    </w:p>
    <w:p w:rsidR="00FA3183" w:rsidRPr="00A7085A" w:rsidRDefault="00FA3183" w:rsidP="00FA3183">
      <w:pPr>
        <w:spacing w:line="238" w:lineRule="auto"/>
        <w:ind w:right="40" w:firstLine="709"/>
        <w:jc w:val="both"/>
        <w:rPr>
          <w:rFonts w:ascii="Times New Roman" w:hAnsi="Times New Roman" w:cs="Times New Roman"/>
          <w:sz w:val="28"/>
          <w:szCs w:val="28"/>
        </w:rPr>
      </w:pPr>
      <w:r w:rsidRPr="00A7085A">
        <w:rPr>
          <w:rFonts w:ascii="Times New Roman" w:hAnsi="Times New Roman" w:cs="Times New Roman"/>
          <w:iCs/>
          <w:sz w:val="28"/>
          <w:szCs w:val="28"/>
        </w:rPr>
        <w:t>Адаптированная образовательная программа разработана в целях обеспечения права инвалидов и лиц с ограниченными возможностями здоровья на получение среднего профессионального образования, с учетом  реализации специальных условий для обучения данной категории обучающихся.</w:t>
      </w:r>
    </w:p>
    <w:p w:rsidR="00FA3183" w:rsidRPr="00A7085A" w:rsidRDefault="00FA3183" w:rsidP="00FA3183">
      <w:pPr>
        <w:spacing w:line="238" w:lineRule="auto"/>
        <w:ind w:right="40" w:firstLine="709"/>
        <w:jc w:val="both"/>
        <w:rPr>
          <w:rFonts w:ascii="Times New Roman" w:hAnsi="Times New Roman" w:cs="Times New Roman"/>
          <w:sz w:val="28"/>
          <w:szCs w:val="28"/>
        </w:rPr>
      </w:pPr>
      <w:r w:rsidRPr="00A7085A">
        <w:rPr>
          <w:rFonts w:ascii="Times New Roman" w:hAnsi="Times New Roman" w:cs="Times New Roman"/>
          <w:sz w:val="28"/>
          <w:szCs w:val="28"/>
        </w:rPr>
        <w:t xml:space="preserve">Разработка и реализация </w:t>
      </w:r>
      <w:r w:rsidR="00A7085A" w:rsidRPr="00A7085A">
        <w:rPr>
          <w:rFonts w:ascii="Times New Roman" w:hAnsi="Times New Roman" w:cs="Times New Roman"/>
          <w:sz w:val="28"/>
          <w:szCs w:val="28"/>
        </w:rPr>
        <w:t>АОПКРС</w:t>
      </w:r>
      <w:r w:rsidRPr="00A7085A">
        <w:rPr>
          <w:rFonts w:ascii="Times New Roman" w:hAnsi="Times New Roman" w:cs="Times New Roman"/>
          <w:sz w:val="28"/>
          <w:szCs w:val="28"/>
        </w:rPr>
        <w:t xml:space="preserve"> ориентирована на решение следующих задач:</w:t>
      </w:r>
    </w:p>
    <w:p w:rsidR="00FA3183" w:rsidRPr="00A7085A" w:rsidRDefault="00FA3183" w:rsidP="00D64F69">
      <w:pPr>
        <w:numPr>
          <w:ilvl w:val="0"/>
          <w:numId w:val="158"/>
        </w:numPr>
        <w:tabs>
          <w:tab w:val="left" w:pos="707"/>
        </w:tabs>
        <w:spacing w:after="0" w:line="227" w:lineRule="auto"/>
        <w:ind w:left="140" w:right="60" w:hanging="5"/>
        <w:jc w:val="both"/>
        <w:rPr>
          <w:rFonts w:ascii="Times New Roman" w:eastAsia="Symbol" w:hAnsi="Times New Roman" w:cs="Times New Roman"/>
          <w:sz w:val="28"/>
          <w:szCs w:val="28"/>
        </w:rPr>
      </w:pPr>
      <w:r w:rsidRPr="00A7085A">
        <w:rPr>
          <w:rFonts w:ascii="Times New Roman" w:hAnsi="Times New Roman" w:cs="Times New Roman"/>
          <w:sz w:val="28"/>
          <w:szCs w:val="28"/>
        </w:rPr>
        <w:t>повышение уровня доступности среднего профессионального образования для инвалидов и лиц с ограниченными возможностями здоровья;</w:t>
      </w:r>
    </w:p>
    <w:p w:rsidR="00A7085A" w:rsidRDefault="00FA3183" w:rsidP="00D64F69">
      <w:pPr>
        <w:numPr>
          <w:ilvl w:val="0"/>
          <w:numId w:val="158"/>
        </w:numPr>
        <w:tabs>
          <w:tab w:val="left" w:pos="707"/>
        </w:tabs>
        <w:spacing w:after="0" w:line="227" w:lineRule="auto"/>
        <w:ind w:left="140" w:right="60" w:hanging="5"/>
        <w:jc w:val="both"/>
        <w:rPr>
          <w:rFonts w:ascii="Times New Roman" w:eastAsia="Symbol" w:hAnsi="Times New Roman" w:cs="Times New Roman"/>
          <w:sz w:val="28"/>
          <w:szCs w:val="28"/>
        </w:rPr>
      </w:pPr>
      <w:r w:rsidRPr="00A7085A">
        <w:rPr>
          <w:rFonts w:ascii="Times New Roman" w:hAnsi="Times New Roman" w:cs="Times New Roman"/>
          <w:sz w:val="28"/>
          <w:szCs w:val="28"/>
        </w:rPr>
        <w:t>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w:t>
      </w:r>
      <w:r w:rsidR="00A7085A">
        <w:rPr>
          <w:rFonts w:ascii="Times New Roman" w:eastAsia="Symbol" w:hAnsi="Times New Roman" w:cs="Times New Roman"/>
          <w:sz w:val="28"/>
          <w:szCs w:val="28"/>
        </w:rPr>
        <w:t>;</w:t>
      </w:r>
    </w:p>
    <w:p w:rsidR="00FA3183" w:rsidRPr="00A7085A" w:rsidRDefault="00FA3183" w:rsidP="00D64F69">
      <w:pPr>
        <w:numPr>
          <w:ilvl w:val="0"/>
          <w:numId w:val="158"/>
        </w:numPr>
        <w:tabs>
          <w:tab w:val="left" w:pos="707"/>
        </w:tabs>
        <w:spacing w:after="0" w:line="227" w:lineRule="auto"/>
        <w:ind w:left="260" w:right="60" w:firstLine="566"/>
        <w:jc w:val="both"/>
        <w:rPr>
          <w:rFonts w:ascii="Times New Roman" w:eastAsia="Symbol" w:hAnsi="Times New Roman" w:cs="Times New Roman"/>
          <w:sz w:val="28"/>
          <w:szCs w:val="28"/>
        </w:rPr>
      </w:pPr>
      <w:r w:rsidRPr="00A7085A">
        <w:rPr>
          <w:rFonts w:ascii="Times New Roman" w:hAnsi="Times New Roman" w:cs="Times New Roman"/>
          <w:sz w:val="28"/>
          <w:szCs w:val="28"/>
        </w:rPr>
        <w:t xml:space="preserve">повышение качества среднего профессионального образования по специальности </w:t>
      </w:r>
      <w:r w:rsidR="00A7085A" w:rsidRPr="00A7085A">
        <w:rPr>
          <w:rFonts w:ascii="Times New Roman" w:eastAsia="Times New Roman" w:hAnsi="Times New Roman" w:cs="Times New Roman"/>
          <w:sz w:val="28"/>
          <w:szCs w:val="28"/>
        </w:rPr>
        <w:t>54.01.17 Реставратор</w:t>
      </w:r>
      <w:r w:rsidR="00A7085A">
        <w:rPr>
          <w:rFonts w:ascii="Times New Roman" w:eastAsia="Symbol" w:hAnsi="Times New Roman" w:cs="Times New Roman"/>
          <w:sz w:val="28"/>
          <w:szCs w:val="28"/>
        </w:rPr>
        <w:t xml:space="preserve"> </w:t>
      </w:r>
      <w:r w:rsidR="00A7085A" w:rsidRPr="00A7085A">
        <w:rPr>
          <w:rFonts w:ascii="Times New Roman" w:eastAsia="Times New Roman" w:hAnsi="Times New Roman" w:cs="Times New Roman"/>
          <w:sz w:val="28"/>
          <w:szCs w:val="28"/>
        </w:rPr>
        <w:t>строительный</w:t>
      </w:r>
      <w:r w:rsidRPr="00A7085A">
        <w:rPr>
          <w:rFonts w:ascii="Times New Roman" w:hAnsi="Times New Roman" w:cs="Times New Roman"/>
          <w:bCs/>
          <w:i/>
          <w:sz w:val="28"/>
          <w:szCs w:val="28"/>
        </w:rPr>
        <w:t>,</w:t>
      </w:r>
    </w:p>
    <w:p w:rsidR="00FA3183" w:rsidRPr="00A7085A" w:rsidRDefault="00FA3183" w:rsidP="00D64F69">
      <w:pPr>
        <w:numPr>
          <w:ilvl w:val="0"/>
          <w:numId w:val="158"/>
        </w:numPr>
        <w:tabs>
          <w:tab w:val="left" w:pos="707"/>
        </w:tabs>
        <w:spacing w:after="0" w:line="227" w:lineRule="auto"/>
        <w:ind w:left="140" w:right="60" w:hanging="5"/>
        <w:jc w:val="both"/>
        <w:rPr>
          <w:rFonts w:ascii="Times New Roman" w:eastAsia="Symbol" w:hAnsi="Times New Roman" w:cs="Times New Roman"/>
          <w:sz w:val="28"/>
          <w:szCs w:val="28"/>
        </w:rPr>
      </w:pPr>
      <w:r w:rsidRPr="00A7085A">
        <w:rPr>
          <w:rFonts w:ascii="Times New Roman" w:hAnsi="Times New Roman" w:cs="Times New Roman"/>
          <w:sz w:val="28"/>
          <w:szCs w:val="28"/>
        </w:rPr>
        <w:t>формирование в образовательной организации толерантной социокультурной среды</w:t>
      </w:r>
      <w:r w:rsidRPr="00A7085A">
        <w:rPr>
          <w:rFonts w:ascii="Times New Roman" w:eastAsia="Symbol" w:hAnsi="Times New Roman" w:cs="Times New Roman"/>
          <w:sz w:val="28"/>
          <w:szCs w:val="28"/>
        </w:rPr>
        <w:t>.</w:t>
      </w:r>
    </w:p>
    <w:p w:rsidR="00FA3183" w:rsidRPr="00A7085A" w:rsidRDefault="00A7085A" w:rsidP="00A7085A">
      <w:pPr>
        <w:spacing w:line="236" w:lineRule="auto"/>
        <w:ind w:left="820"/>
        <w:rPr>
          <w:sz w:val="20"/>
          <w:szCs w:val="20"/>
        </w:rPr>
      </w:pPr>
      <w:r>
        <w:rPr>
          <w:rFonts w:ascii="Times New Roman" w:eastAsia="Times New Roman" w:hAnsi="Times New Roman" w:cs="Times New Roman"/>
          <w:sz w:val="28"/>
          <w:szCs w:val="28"/>
        </w:rPr>
        <w:t>АО</w:t>
      </w:r>
      <w:r w:rsidR="00FA3183">
        <w:rPr>
          <w:rFonts w:ascii="Times New Roman" w:eastAsia="Times New Roman" w:hAnsi="Times New Roman" w:cs="Times New Roman"/>
          <w:sz w:val="28"/>
          <w:szCs w:val="28"/>
        </w:rPr>
        <w:t>ППКРС по профессии 54.01.17 Реставратор строительный реализуется</w:t>
      </w:r>
      <w:r>
        <w:rPr>
          <w:sz w:val="20"/>
          <w:szCs w:val="20"/>
        </w:rPr>
        <w:t xml:space="preserve">  </w:t>
      </w:r>
      <w:r w:rsidR="00FA3183">
        <w:rPr>
          <w:rFonts w:ascii="Times New Roman" w:eastAsia="Times New Roman" w:hAnsi="Times New Roman" w:cs="Times New Roman"/>
          <w:sz w:val="28"/>
          <w:szCs w:val="28"/>
        </w:rPr>
        <w:t>ОГБПОУ «Новгородский строительный колледж» (далее по тексту – колледж) на базе среднего общего образования.</w:t>
      </w:r>
    </w:p>
    <w:p w:rsidR="00FA3183" w:rsidRDefault="00FA3183" w:rsidP="00FA3183">
      <w:pPr>
        <w:spacing w:line="25" w:lineRule="exact"/>
        <w:rPr>
          <w:rFonts w:eastAsia="Times New Roman"/>
          <w:sz w:val="28"/>
          <w:szCs w:val="28"/>
        </w:rPr>
      </w:pPr>
    </w:p>
    <w:p w:rsidR="00BC70C0" w:rsidRDefault="00BC70C0" w:rsidP="00BC70C0">
      <w:pPr>
        <w:spacing w:line="232" w:lineRule="auto"/>
        <w:ind w:left="260" w:firstLine="708"/>
        <w:rPr>
          <w:sz w:val="20"/>
          <w:szCs w:val="20"/>
        </w:rPr>
      </w:pPr>
      <w:r>
        <w:rPr>
          <w:rFonts w:ascii="Times New Roman" w:eastAsia="Times New Roman" w:hAnsi="Times New Roman" w:cs="Times New Roman"/>
          <w:sz w:val="28"/>
          <w:szCs w:val="28"/>
        </w:rPr>
        <w:lastRenderedPageBreak/>
        <w:t>Итогом реализации АОППКРС является присвоение квалификации по рабочим профессиям:</w:t>
      </w:r>
    </w:p>
    <w:p w:rsidR="00BC70C0" w:rsidRDefault="00BC70C0" w:rsidP="00D64F69">
      <w:pPr>
        <w:numPr>
          <w:ilvl w:val="0"/>
          <w:numId w:val="4"/>
        </w:numPr>
        <w:tabs>
          <w:tab w:val="left" w:pos="1140"/>
        </w:tabs>
        <w:spacing w:after="0" w:line="240" w:lineRule="auto"/>
        <w:ind w:left="1140" w:hanging="172"/>
        <w:rPr>
          <w:rFonts w:eastAsia="Times New Roman"/>
          <w:sz w:val="28"/>
          <w:szCs w:val="28"/>
        </w:rPr>
      </w:pPr>
      <w:r>
        <w:rPr>
          <w:rFonts w:ascii="Times New Roman" w:eastAsia="Times New Roman" w:hAnsi="Times New Roman" w:cs="Times New Roman"/>
          <w:sz w:val="28"/>
          <w:szCs w:val="28"/>
        </w:rPr>
        <w:t>Реставратор декоративных штукатурок и лепных изделий</w:t>
      </w:r>
    </w:p>
    <w:p w:rsidR="00BC70C0" w:rsidRDefault="00BC70C0" w:rsidP="00BC70C0">
      <w:pPr>
        <w:spacing w:line="4" w:lineRule="exact"/>
        <w:rPr>
          <w:rFonts w:eastAsia="Times New Roman"/>
          <w:sz w:val="28"/>
          <w:szCs w:val="28"/>
        </w:rPr>
      </w:pPr>
    </w:p>
    <w:p w:rsidR="00BC70C0" w:rsidRDefault="00BC70C0" w:rsidP="00D64F69">
      <w:pPr>
        <w:numPr>
          <w:ilvl w:val="0"/>
          <w:numId w:val="4"/>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Реставратор декоративно-художественных покрасок</w:t>
      </w:r>
    </w:p>
    <w:p w:rsidR="00BC70C0" w:rsidRDefault="00BC70C0" w:rsidP="00D64F69">
      <w:pPr>
        <w:numPr>
          <w:ilvl w:val="0"/>
          <w:numId w:val="4"/>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Реставратор произведений из дерева</w:t>
      </w:r>
    </w:p>
    <w:p w:rsidR="00BC70C0" w:rsidRDefault="00BC70C0" w:rsidP="00FA3183">
      <w:pPr>
        <w:spacing w:line="236" w:lineRule="auto"/>
        <w:ind w:left="260" w:firstLine="566"/>
        <w:jc w:val="both"/>
        <w:rPr>
          <w:rFonts w:eastAsia="Times New Roman"/>
          <w:sz w:val="28"/>
          <w:szCs w:val="28"/>
        </w:rPr>
      </w:pPr>
    </w:p>
    <w:p w:rsidR="00FA3183" w:rsidRDefault="00FA3183" w:rsidP="00FA3183">
      <w:pPr>
        <w:spacing w:line="355" w:lineRule="exact"/>
        <w:rPr>
          <w:sz w:val="20"/>
          <w:szCs w:val="20"/>
        </w:rPr>
      </w:pPr>
    </w:p>
    <w:p w:rsidR="00FA3183" w:rsidRPr="00A7085A" w:rsidRDefault="00FA3183" w:rsidP="00FA3183">
      <w:pPr>
        <w:spacing w:line="230" w:lineRule="auto"/>
        <w:ind w:left="820" w:right="20"/>
        <w:rPr>
          <w:rFonts w:ascii="Times New Roman" w:hAnsi="Times New Roman" w:cs="Times New Roman"/>
          <w:sz w:val="28"/>
          <w:szCs w:val="28"/>
        </w:rPr>
      </w:pPr>
      <w:r>
        <w:rPr>
          <w:rFonts w:ascii="Times New Roman" w:eastAsia="Times New Roman" w:hAnsi="Times New Roman" w:cs="Times New Roman"/>
          <w:b/>
          <w:bCs/>
          <w:sz w:val="28"/>
          <w:szCs w:val="28"/>
        </w:rPr>
        <w:t xml:space="preserve">1.2. Нормативные документы для разработки </w:t>
      </w:r>
      <w:r w:rsidR="00BC70C0">
        <w:rPr>
          <w:rFonts w:ascii="Times New Roman" w:eastAsia="Times New Roman" w:hAnsi="Times New Roman" w:cs="Times New Roman"/>
          <w:b/>
          <w:bCs/>
          <w:sz w:val="28"/>
          <w:szCs w:val="28"/>
        </w:rPr>
        <w:t>АО</w:t>
      </w:r>
      <w:r>
        <w:rPr>
          <w:rFonts w:ascii="Times New Roman" w:eastAsia="Times New Roman" w:hAnsi="Times New Roman" w:cs="Times New Roman"/>
          <w:b/>
          <w:bCs/>
          <w:sz w:val="28"/>
          <w:szCs w:val="28"/>
        </w:rPr>
        <w:t xml:space="preserve">ППКРС </w:t>
      </w:r>
      <w:r w:rsidRPr="00A7085A">
        <w:rPr>
          <w:rFonts w:ascii="Times New Roman" w:eastAsia="Times New Roman" w:hAnsi="Times New Roman" w:cs="Times New Roman"/>
          <w:sz w:val="28"/>
          <w:szCs w:val="28"/>
        </w:rPr>
        <w:t>Нормативная основа ОПОП ППКРС по профессии 54.01.17 Реставратор</w:t>
      </w:r>
    </w:p>
    <w:p w:rsidR="00FA3183" w:rsidRPr="00A7085A" w:rsidRDefault="00FA3183" w:rsidP="00FA3183">
      <w:pPr>
        <w:spacing w:line="238" w:lineRule="auto"/>
        <w:ind w:left="260"/>
        <w:rPr>
          <w:rFonts w:ascii="Times New Roman" w:hAnsi="Times New Roman" w:cs="Times New Roman"/>
          <w:sz w:val="28"/>
          <w:szCs w:val="28"/>
        </w:rPr>
      </w:pPr>
      <w:r w:rsidRPr="00A7085A">
        <w:rPr>
          <w:rFonts w:ascii="Times New Roman" w:eastAsia="Times New Roman" w:hAnsi="Times New Roman" w:cs="Times New Roman"/>
          <w:sz w:val="28"/>
          <w:szCs w:val="28"/>
        </w:rPr>
        <w:t>строительный на основе:</w:t>
      </w:r>
    </w:p>
    <w:p w:rsidR="00FA3183" w:rsidRPr="00A7085A" w:rsidRDefault="00FA3183" w:rsidP="00FA3183">
      <w:pPr>
        <w:spacing w:line="21" w:lineRule="exact"/>
        <w:rPr>
          <w:rFonts w:ascii="Times New Roman" w:hAnsi="Times New Roman" w:cs="Times New Roman"/>
          <w:sz w:val="28"/>
          <w:szCs w:val="28"/>
        </w:rPr>
      </w:pPr>
    </w:p>
    <w:p w:rsidR="00FA3183" w:rsidRPr="00A7085A" w:rsidRDefault="00FA3183" w:rsidP="00D64F69">
      <w:pPr>
        <w:numPr>
          <w:ilvl w:val="1"/>
          <w:numId w:val="2"/>
        </w:numPr>
        <w:tabs>
          <w:tab w:val="left" w:pos="1201"/>
        </w:tabs>
        <w:spacing w:after="0" w:line="232" w:lineRule="auto"/>
        <w:ind w:left="260" w:right="540" w:firstLine="710"/>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закона «Об образовании в Российской Федерации» № 273-ФЗ от 29.12.2012 г.</w:t>
      </w:r>
      <w:r w:rsidRPr="00A7085A">
        <w:rPr>
          <w:rFonts w:ascii="Times New Roman" w:eastAsia="Times New Roman" w:hAnsi="Times New Roman" w:cs="Times New Roman"/>
          <w:b/>
          <w:bCs/>
          <w:sz w:val="28"/>
          <w:szCs w:val="28"/>
        </w:rPr>
        <w:t>;</w:t>
      </w:r>
    </w:p>
    <w:p w:rsidR="00FA3183" w:rsidRPr="00A7085A" w:rsidRDefault="00FA3183" w:rsidP="00FA3183">
      <w:pPr>
        <w:spacing w:line="25" w:lineRule="exact"/>
        <w:rPr>
          <w:rFonts w:ascii="Times New Roman" w:eastAsia="Times New Roman" w:hAnsi="Times New Roman" w:cs="Times New Roman"/>
          <w:sz w:val="28"/>
          <w:szCs w:val="28"/>
        </w:rPr>
      </w:pPr>
    </w:p>
    <w:p w:rsidR="00FA3183" w:rsidRPr="00A7085A" w:rsidRDefault="00FA3183" w:rsidP="00D64F69">
      <w:pPr>
        <w:numPr>
          <w:ilvl w:val="0"/>
          <w:numId w:val="2"/>
        </w:numPr>
        <w:tabs>
          <w:tab w:val="left" w:pos="1160"/>
        </w:tabs>
        <w:spacing w:after="0" w:line="236" w:lineRule="auto"/>
        <w:ind w:left="260" w:firstLine="568"/>
        <w:jc w:val="both"/>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федерального государственного образовательного стандарта по программе подготовки квалифицированных рабочих, служащих по профессии 54.01.17 Реставратор строительный, утвержденного приказом Министерства образования и науки Российской Федерации № 675 от 02 августа 2013 г.;</w:t>
      </w:r>
    </w:p>
    <w:p w:rsidR="00FA3183" w:rsidRPr="00A7085A" w:rsidRDefault="00FA3183" w:rsidP="00FA3183">
      <w:pPr>
        <w:spacing w:line="23" w:lineRule="exact"/>
        <w:rPr>
          <w:rFonts w:ascii="Times New Roman" w:eastAsia="Times New Roman" w:hAnsi="Times New Roman" w:cs="Times New Roman"/>
          <w:sz w:val="28"/>
          <w:szCs w:val="28"/>
        </w:rPr>
      </w:pPr>
    </w:p>
    <w:p w:rsidR="00FA3183" w:rsidRPr="00A7085A" w:rsidRDefault="00FA3183" w:rsidP="00D64F69">
      <w:pPr>
        <w:numPr>
          <w:ilvl w:val="1"/>
          <w:numId w:val="2"/>
        </w:numPr>
        <w:tabs>
          <w:tab w:val="left" w:pos="1130"/>
        </w:tabs>
        <w:spacing w:after="0" w:line="241" w:lineRule="auto"/>
        <w:ind w:left="660" w:right="240" w:firstLine="310"/>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приказа Министерства образования и науки Российской Федерации от 5 июня 2014 г .№ 632, зарегистрировано Министерством юстиции</w:t>
      </w:r>
    </w:p>
    <w:p w:rsidR="00FA3183" w:rsidRPr="00A7085A" w:rsidRDefault="00FA3183" w:rsidP="00FA3183">
      <w:pPr>
        <w:spacing w:line="24" w:lineRule="exact"/>
        <w:rPr>
          <w:rFonts w:ascii="Times New Roman" w:hAnsi="Times New Roman" w:cs="Times New Roman"/>
          <w:sz w:val="28"/>
          <w:szCs w:val="28"/>
        </w:rPr>
      </w:pPr>
    </w:p>
    <w:p w:rsidR="00FA3183" w:rsidRPr="00A7085A" w:rsidRDefault="00FA3183" w:rsidP="00FA3183">
      <w:pPr>
        <w:spacing w:line="234" w:lineRule="auto"/>
        <w:ind w:left="260" w:right="20"/>
        <w:jc w:val="both"/>
        <w:rPr>
          <w:rFonts w:ascii="Times New Roman" w:hAnsi="Times New Roman" w:cs="Times New Roman"/>
          <w:sz w:val="28"/>
          <w:szCs w:val="28"/>
        </w:rPr>
      </w:pPr>
      <w:r w:rsidRPr="00A7085A">
        <w:rPr>
          <w:rFonts w:ascii="Times New Roman" w:eastAsia="Times New Roman" w:hAnsi="Times New Roman" w:cs="Times New Roman"/>
          <w:sz w:val="28"/>
          <w:szCs w:val="28"/>
        </w:rPr>
        <w:t>Российской Федерации 8 июля 2014 г., регистр. № 33008 «Об установлении соответствия профессий и специальностей среднего профессионального образования, перечни которых утверждены приказом Министерства образования и науки РФ от 29 октября 2013г.№ 1199, профессиям начального профессионального образования, перечень которых утвержден приказом Министерства образования и науки РФ от 28 сентября 2009 г. №354, и специальностям среднего профессионального образования, перечень которых утвержден приказом Министерства образования и науки РФ от 28 сентября 2009 г. № 355»;</w:t>
      </w:r>
    </w:p>
    <w:p w:rsidR="00FA3183" w:rsidRPr="00A7085A" w:rsidRDefault="00FA3183" w:rsidP="00FA3183">
      <w:pPr>
        <w:spacing w:line="26" w:lineRule="exact"/>
        <w:rPr>
          <w:rFonts w:ascii="Times New Roman" w:hAnsi="Times New Roman" w:cs="Times New Roman"/>
          <w:sz w:val="28"/>
          <w:szCs w:val="28"/>
        </w:rPr>
      </w:pPr>
    </w:p>
    <w:p w:rsidR="00FA3183" w:rsidRPr="00A7085A" w:rsidRDefault="00FA3183" w:rsidP="00D64F69">
      <w:pPr>
        <w:numPr>
          <w:ilvl w:val="1"/>
          <w:numId w:val="3"/>
        </w:numPr>
        <w:tabs>
          <w:tab w:val="left" w:pos="1162"/>
        </w:tabs>
        <w:spacing w:after="0" w:line="235" w:lineRule="auto"/>
        <w:ind w:left="260" w:firstLine="710"/>
        <w:jc w:val="both"/>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приказа Министерства образования и науки Российской Федерации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A3183" w:rsidRPr="00A7085A" w:rsidRDefault="00FA3183" w:rsidP="00FA3183">
      <w:pPr>
        <w:spacing w:line="30" w:lineRule="exact"/>
        <w:rPr>
          <w:rFonts w:ascii="Times New Roman" w:eastAsia="Times New Roman" w:hAnsi="Times New Roman" w:cs="Times New Roman"/>
          <w:sz w:val="28"/>
          <w:szCs w:val="28"/>
        </w:rPr>
      </w:pPr>
    </w:p>
    <w:p w:rsidR="00FA3183" w:rsidRPr="00A7085A" w:rsidRDefault="00FA3183" w:rsidP="00D64F69">
      <w:pPr>
        <w:numPr>
          <w:ilvl w:val="1"/>
          <w:numId w:val="3"/>
        </w:numPr>
        <w:tabs>
          <w:tab w:val="left" w:pos="1162"/>
        </w:tabs>
        <w:spacing w:after="0" w:line="236" w:lineRule="auto"/>
        <w:ind w:left="260" w:firstLine="710"/>
        <w:jc w:val="both"/>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 xml:space="preserve">приказа Министерства образования и науки Российской Федерации от 18.04.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w:t>
      </w:r>
      <w:r w:rsidRPr="00A7085A">
        <w:rPr>
          <w:rFonts w:ascii="Times New Roman" w:eastAsia="Times New Roman" w:hAnsi="Times New Roman" w:cs="Times New Roman"/>
          <w:iCs/>
          <w:sz w:val="28"/>
          <w:szCs w:val="28"/>
        </w:rPr>
        <w:t>в редакции приказа</w:t>
      </w:r>
      <w:r w:rsidRPr="00A7085A">
        <w:rPr>
          <w:rFonts w:ascii="Times New Roman" w:eastAsia="Times New Roman" w:hAnsi="Times New Roman" w:cs="Times New Roman"/>
          <w:sz w:val="28"/>
          <w:szCs w:val="28"/>
        </w:rPr>
        <w:t xml:space="preserve"> </w:t>
      </w:r>
      <w:r w:rsidRPr="00A7085A">
        <w:rPr>
          <w:rFonts w:ascii="Times New Roman" w:eastAsia="Times New Roman" w:hAnsi="Times New Roman" w:cs="Times New Roman"/>
          <w:iCs/>
          <w:sz w:val="28"/>
          <w:szCs w:val="28"/>
        </w:rPr>
        <w:t>Минобрнауки России от 18.08.2016. № 1061;</w:t>
      </w:r>
    </w:p>
    <w:p w:rsidR="00FA3183" w:rsidRPr="00A7085A" w:rsidRDefault="00FA3183" w:rsidP="00FA3183">
      <w:pPr>
        <w:spacing w:line="27" w:lineRule="exact"/>
        <w:rPr>
          <w:rFonts w:ascii="Times New Roman" w:eastAsia="Times New Roman" w:hAnsi="Times New Roman" w:cs="Times New Roman"/>
          <w:sz w:val="28"/>
          <w:szCs w:val="28"/>
        </w:rPr>
      </w:pPr>
    </w:p>
    <w:p w:rsidR="00FA3183" w:rsidRPr="00A7085A" w:rsidRDefault="00FA3183" w:rsidP="00D64F69">
      <w:pPr>
        <w:numPr>
          <w:ilvl w:val="1"/>
          <w:numId w:val="3"/>
        </w:numPr>
        <w:tabs>
          <w:tab w:val="left" w:pos="1162"/>
        </w:tabs>
        <w:spacing w:after="0" w:line="236" w:lineRule="auto"/>
        <w:ind w:left="260" w:firstLine="710"/>
        <w:jc w:val="both"/>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 xml:space="preserve">приказа Министерства образования и науки Российской Федерации от 18.04.2013 № 292 «Об утверждении Порядка организации и осуществления образовательной деятельности по основным программам профессионального обучения» и рекомендациями Федерального института развития образования (ФИРО) </w:t>
      </w:r>
      <w:r w:rsidRPr="00A7085A">
        <w:rPr>
          <w:rFonts w:ascii="Times New Roman" w:eastAsia="Times New Roman" w:hAnsi="Times New Roman" w:cs="Times New Roman"/>
          <w:iCs/>
          <w:sz w:val="28"/>
          <w:szCs w:val="28"/>
        </w:rPr>
        <w:t>в редакции приказа Минобрнауки России от</w:t>
      </w:r>
      <w:r w:rsidRPr="00A7085A">
        <w:rPr>
          <w:rFonts w:ascii="Times New Roman" w:eastAsia="Times New Roman" w:hAnsi="Times New Roman" w:cs="Times New Roman"/>
          <w:sz w:val="28"/>
          <w:szCs w:val="28"/>
        </w:rPr>
        <w:t xml:space="preserve"> </w:t>
      </w:r>
      <w:r w:rsidRPr="00A7085A">
        <w:rPr>
          <w:rFonts w:ascii="Times New Roman" w:eastAsia="Times New Roman" w:hAnsi="Times New Roman" w:cs="Times New Roman"/>
          <w:iCs/>
          <w:sz w:val="28"/>
          <w:szCs w:val="28"/>
        </w:rPr>
        <w:t>27.10.2015. № 1224;</w:t>
      </w:r>
    </w:p>
    <w:p w:rsidR="00FA3183" w:rsidRPr="00A7085A" w:rsidRDefault="00FA3183" w:rsidP="00FA3183">
      <w:pPr>
        <w:spacing w:line="30" w:lineRule="exact"/>
        <w:rPr>
          <w:rFonts w:ascii="Times New Roman" w:eastAsia="Times New Roman" w:hAnsi="Times New Roman" w:cs="Times New Roman"/>
          <w:sz w:val="28"/>
          <w:szCs w:val="28"/>
        </w:rPr>
      </w:pPr>
    </w:p>
    <w:p w:rsidR="00FA3183" w:rsidRPr="00A7085A" w:rsidRDefault="00FA3183" w:rsidP="00D64F69">
      <w:pPr>
        <w:numPr>
          <w:ilvl w:val="1"/>
          <w:numId w:val="3"/>
        </w:numPr>
        <w:tabs>
          <w:tab w:val="left" w:pos="1162"/>
        </w:tabs>
        <w:spacing w:after="0" w:line="235" w:lineRule="auto"/>
        <w:ind w:left="260" w:firstLine="710"/>
        <w:jc w:val="both"/>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lastRenderedPageBreak/>
        <w:t>приказа Министерства образования и науки Российской Федерации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A3183" w:rsidRPr="00A7085A" w:rsidRDefault="00FA3183" w:rsidP="00FA3183">
      <w:pPr>
        <w:spacing w:line="27" w:lineRule="exact"/>
        <w:rPr>
          <w:rFonts w:ascii="Times New Roman" w:eastAsia="Times New Roman" w:hAnsi="Times New Roman" w:cs="Times New Roman"/>
          <w:sz w:val="28"/>
          <w:szCs w:val="28"/>
        </w:rPr>
      </w:pPr>
    </w:p>
    <w:p w:rsidR="00FA3183" w:rsidRPr="00A7085A" w:rsidRDefault="00FA3183" w:rsidP="00D64F69">
      <w:pPr>
        <w:numPr>
          <w:ilvl w:val="1"/>
          <w:numId w:val="3"/>
        </w:numPr>
        <w:tabs>
          <w:tab w:val="left" w:pos="1194"/>
        </w:tabs>
        <w:spacing w:after="0" w:line="235" w:lineRule="auto"/>
        <w:ind w:left="260" w:firstLine="710"/>
        <w:jc w:val="both"/>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приказа Минобразования России от 9 марта 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 редакции приказа Минобрнауки России от 20.08.08.</w:t>
      </w:r>
    </w:p>
    <w:p w:rsidR="00FA3183" w:rsidRPr="00A7085A" w:rsidRDefault="00FA3183" w:rsidP="00FA3183">
      <w:pPr>
        <w:spacing w:line="5" w:lineRule="exact"/>
        <w:rPr>
          <w:rFonts w:ascii="Times New Roman" w:eastAsia="Times New Roman" w:hAnsi="Times New Roman" w:cs="Times New Roman"/>
          <w:sz w:val="28"/>
          <w:szCs w:val="28"/>
        </w:rPr>
      </w:pPr>
    </w:p>
    <w:p w:rsidR="00A7085A" w:rsidRDefault="00FA3183" w:rsidP="00D64F69">
      <w:pPr>
        <w:numPr>
          <w:ilvl w:val="0"/>
          <w:numId w:val="3"/>
        </w:numPr>
        <w:tabs>
          <w:tab w:val="left" w:pos="600"/>
        </w:tabs>
        <w:spacing w:after="0" w:line="237" w:lineRule="auto"/>
        <w:ind w:left="600" w:hanging="340"/>
        <w:rPr>
          <w:rFonts w:ascii="Times New Roman" w:eastAsia="Times New Roman" w:hAnsi="Times New Roman" w:cs="Times New Roman"/>
          <w:sz w:val="28"/>
          <w:szCs w:val="28"/>
        </w:rPr>
      </w:pPr>
      <w:r w:rsidRPr="00A7085A">
        <w:rPr>
          <w:rFonts w:ascii="Times New Roman" w:eastAsia="Times New Roman" w:hAnsi="Times New Roman" w:cs="Times New Roman"/>
          <w:sz w:val="28"/>
          <w:szCs w:val="28"/>
        </w:rPr>
        <w:t xml:space="preserve">241 </w:t>
      </w:r>
      <w:r w:rsidRPr="00A7085A">
        <w:rPr>
          <w:rFonts w:ascii="Times New Roman" w:eastAsia="Times New Roman" w:hAnsi="Times New Roman" w:cs="Times New Roman"/>
          <w:iCs/>
          <w:sz w:val="28"/>
          <w:szCs w:val="28"/>
        </w:rPr>
        <w:t>в редакции приказа Минобрнауки России от 01.02.2012.</w:t>
      </w:r>
      <w:r w:rsidR="00A7085A" w:rsidRPr="00A7085A">
        <w:rPr>
          <w:rFonts w:ascii="Times New Roman" w:eastAsia="Times New Roman" w:hAnsi="Times New Roman" w:cs="Times New Roman"/>
          <w:sz w:val="28"/>
          <w:szCs w:val="28"/>
        </w:rPr>
        <w:t xml:space="preserve"> №</w:t>
      </w:r>
      <w:r w:rsidRPr="00A7085A">
        <w:rPr>
          <w:rFonts w:ascii="Times New Roman" w:eastAsia="Times New Roman" w:hAnsi="Times New Roman" w:cs="Times New Roman"/>
          <w:iCs/>
          <w:sz w:val="28"/>
          <w:szCs w:val="28"/>
        </w:rPr>
        <w:t>74;</w:t>
      </w:r>
    </w:p>
    <w:p w:rsidR="00A7085A" w:rsidRDefault="00A7085A" w:rsidP="00A7085A">
      <w:pPr>
        <w:tabs>
          <w:tab w:val="left" w:pos="600"/>
        </w:tabs>
        <w:spacing w:after="0" w:line="237" w:lineRule="auto"/>
        <w:ind w:left="600"/>
        <w:rPr>
          <w:rFonts w:ascii="Times New Roman" w:eastAsia="Symbol"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п</w:t>
      </w:r>
      <w:r w:rsidRPr="00A7085A">
        <w:rPr>
          <w:rFonts w:ascii="Times New Roman" w:hAnsi="Times New Roman" w:cs="Times New Roman"/>
          <w:sz w:val="28"/>
          <w:szCs w:val="28"/>
        </w:rPr>
        <w:t>риказ</w:t>
      </w:r>
      <w:r>
        <w:rPr>
          <w:rFonts w:ascii="Times New Roman" w:hAnsi="Times New Roman" w:cs="Times New Roman"/>
          <w:sz w:val="28"/>
          <w:szCs w:val="28"/>
        </w:rPr>
        <w:t>а</w:t>
      </w:r>
      <w:r w:rsidRPr="00A7085A">
        <w:rPr>
          <w:rFonts w:ascii="Times New Roman" w:hAnsi="Times New Roman" w:cs="Times New Roman"/>
          <w:sz w:val="28"/>
          <w:szCs w:val="28"/>
        </w:rPr>
        <w:t xml:space="preserve"> Министерства образования и науки Российской Федерации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Pr>
          <w:rFonts w:ascii="Times New Roman" w:eastAsia="Symbol" w:hAnsi="Times New Roman" w:cs="Times New Roman"/>
          <w:sz w:val="28"/>
          <w:szCs w:val="28"/>
        </w:rPr>
        <w:t>;</w:t>
      </w:r>
    </w:p>
    <w:p w:rsidR="00A7085A" w:rsidRPr="00A7085A" w:rsidRDefault="00A7085A" w:rsidP="00A7085A">
      <w:pPr>
        <w:tabs>
          <w:tab w:val="left" w:pos="600"/>
        </w:tabs>
        <w:spacing w:after="0" w:line="237" w:lineRule="auto"/>
        <w:ind w:left="600"/>
        <w:rPr>
          <w:rFonts w:ascii="Times New Roman" w:eastAsia="Times New Roman" w:hAnsi="Times New Roman" w:cs="Times New Roman"/>
          <w:sz w:val="28"/>
          <w:szCs w:val="28"/>
        </w:rPr>
      </w:pPr>
      <w:r>
        <w:rPr>
          <w:rFonts w:ascii="Times New Roman" w:eastAsia="Symbol" w:hAnsi="Times New Roman" w:cs="Times New Roman"/>
          <w:sz w:val="28"/>
          <w:szCs w:val="28"/>
        </w:rPr>
        <w:t xml:space="preserve">- </w:t>
      </w:r>
      <w:r>
        <w:rPr>
          <w:rFonts w:ascii="Times New Roman" w:eastAsia="Times New Roman" w:hAnsi="Times New Roman" w:cs="Times New Roman"/>
          <w:sz w:val="28"/>
          <w:szCs w:val="28"/>
        </w:rPr>
        <w:t>у</w:t>
      </w:r>
      <w:r w:rsidRPr="00A7085A">
        <w:rPr>
          <w:rFonts w:ascii="Times New Roman" w:eastAsia="Times New Roman" w:hAnsi="Times New Roman" w:cs="Times New Roman"/>
          <w:sz w:val="28"/>
          <w:szCs w:val="28"/>
        </w:rPr>
        <w:t>став</w:t>
      </w:r>
      <w:r>
        <w:rPr>
          <w:rFonts w:ascii="Times New Roman" w:eastAsia="Times New Roman" w:hAnsi="Times New Roman" w:cs="Times New Roman"/>
          <w:sz w:val="28"/>
          <w:szCs w:val="28"/>
        </w:rPr>
        <w:t>а</w:t>
      </w:r>
      <w:r w:rsidRPr="00A7085A">
        <w:rPr>
          <w:rFonts w:ascii="Times New Roman" w:eastAsia="Times New Roman" w:hAnsi="Times New Roman" w:cs="Times New Roman"/>
          <w:sz w:val="28"/>
          <w:szCs w:val="28"/>
        </w:rPr>
        <w:t xml:space="preserve"> областного государственного бюджетного профессионального образовательного учреждения «Новгородский строительный колледж», утвержденный приказом департамента архитектуры и градостроитель-ной политики Новгородской области от 07.07.2017г. № 132.</w:t>
      </w:r>
    </w:p>
    <w:p w:rsidR="00A7085A" w:rsidRPr="00A7085A" w:rsidRDefault="00A7085A" w:rsidP="00A7085A">
      <w:pPr>
        <w:spacing w:line="234" w:lineRule="auto"/>
        <w:ind w:left="1778"/>
        <w:rPr>
          <w:rFonts w:ascii="Times New Roman" w:hAnsi="Times New Roman" w:cs="Times New Roman"/>
          <w:b/>
          <w:iCs/>
          <w:sz w:val="24"/>
          <w:szCs w:val="24"/>
        </w:rPr>
      </w:pPr>
    </w:p>
    <w:p w:rsidR="00A7085A" w:rsidRPr="00A7085A" w:rsidRDefault="00A7085A" w:rsidP="00A7085A">
      <w:pPr>
        <w:spacing w:line="234" w:lineRule="auto"/>
        <w:ind w:left="1778"/>
        <w:rPr>
          <w:rFonts w:ascii="Times New Roman" w:hAnsi="Times New Roman" w:cs="Times New Roman"/>
          <w:sz w:val="28"/>
          <w:szCs w:val="28"/>
        </w:rPr>
      </w:pPr>
      <w:r w:rsidRPr="00A7085A">
        <w:rPr>
          <w:rFonts w:ascii="Times New Roman" w:hAnsi="Times New Roman" w:cs="Times New Roman"/>
          <w:b/>
          <w:bCs/>
          <w:iCs/>
          <w:sz w:val="28"/>
          <w:szCs w:val="28"/>
        </w:rPr>
        <w:t>Методическую основу разработки адаптированной образовательной программы составляют:</w:t>
      </w:r>
    </w:p>
    <w:p w:rsidR="00A7085A" w:rsidRPr="00A7085A" w:rsidRDefault="00A7085A" w:rsidP="00D64F69">
      <w:pPr>
        <w:numPr>
          <w:ilvl w:val="0"/>
          <w:numId w:val="159"/>
        </w:numPr>
        <w:tabs>
          <w:tab w:val="left" w:pos="1134"/>
        </w:tabs>
        <w:spacing w:after="0" w:line="10" w:lineRule="exact"/>
        <w:ind w:left="1070"/>
        <w:jc w:val="both"/>
        <w:rPr>
          <w:rFonts w:ascii="Times New Roman" w:hAnsi="Times New Roman" w:cs="Times New Roman"/>
          <w:sz w:val="28"/>
          <w:szCs w:val="28"/>
        </w:rPr>
      </w:pPr>
    </w:p>
    <w:p w:rsidR="00A7085A" w:rsidRDefault="00A7085A" w:rsidP="00A7085A">
      <w:pPr>
        <w:tabs>
          <w:tab w:val="left" w:pos="955"/>
        </w:tabs>
        <w:spacing w:line="238" w:lineRule="auto"/>
        <w:jc w:val="both"/>
        <w:rPr>
          <w:rFonts w:ascii="Times New Roman" w:hAnsi="Times New Roman" w:cs="Times New Roman"/>
          <w:sz w:val="28"/>
          <w:szCs w:val="28"/>
        </w:rPr>
      </w:pPr>
      <w:r>
        <w:rPr>
          <w:sz w:val="28"/>
          <w:szCs w:val="28"/>
        </w:rPr>
        <w:t xml:space="preserve">- </w:t>
      </w:r>
      <w:r w:rsidRPr="00A7085A">
        <w:rPr>
          <w:rFonts w:ascii="Times New Roman" w:hAnsi="Times New Roman" w:cs="Times New Roman"/>
          <w:sz w:val="28"/>
          <w:szCs w:val="28"/>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государственной политики в сфере подготовки рабочих кадров и ДПО Министерства образования и науки Российской Федерации от 18 марта 2014  г.№06 -281);</w:t>
      </w:r>
    </w:p>
    <w:p w:rsidR="00A7085A" w:rsidRPr="00A7085A" w:rsidRDefault="00A7085A" w:rsidP="00A7085A">
      <w:pPr>
        <w:tabs>
          <w:tab w:val="left" w:pos="955"/>
        </w:tabs>
        <w:spacing w:line="238" w:lineRule="auto"/>
        <w:jc w:val="both"/>
        <w:rPr>
          <w:rFonts w:ascii="Times New Roman" w:hAnsi="Times New Roman" w:cs="Times New Roman"/>
          <w:sz w:val="28"/>
          <w:szCs w:val="28"/>
        </w:rPr>
      </w:pPr>
      <w:r>
        <w:rPr>
          <w:rFonts w:ascii="Times New Roman" w:hAnsi="Times New Roman" w:cs="Times New Roman"/>
          <w:sz w:val="28"/>
          <w:szCs w:val="28"/>
        </w:rPr>
        <w:t>-</w:t>
      </w:r>
      <w:r w:rsidRPr="00A7085A">
        <w:rPr>
          <w:rFonts w:ascii="Times New Roman" w:hAnsi="Times New Roman" w:cs="Times New Roman"/>
          <w:sz w:val="28"/>
          <w:szCs w:val="28"/>
        </w:rPr>
        <w:t xml:space="preserve"> Методические рекомендации по разработке и реализации адаптированных образовательных программ среднего профессионального образования (письмо Департамента государственной политики в сфере подготовки рабочих кадров и ДПО Министерства образования и науки Российской Федерации от 20 апреля 2015 г. № 06-830вн).</w:t>
      </w:r>
    </w:p>
    <w:p w:rsidR="00A7085A" w:rsidRPr="00A7085A" w:rsidRDefault="00A7085A" w:rsidP="00A7085A">
      <w:pPr>
        <w:tabs>
          <w:tab w:val="left" w:pos="1134"/>
        </w:tabs>
        <w:spacing w:after="0" w:line="13" w:lineRule="exact"/>
        <w:jc w:val="both"/>
        <w:rPr>
          <w:rFonts w:ascii="Times New Roman" w:hAnsi="Times New Roman" w:cs="Times New Roman"/>
          <w:sz w:val="28"/>
          <w:szCs w:val="28"/>
        </w:rPr>
      </w:pPr>
    </w:p>
    <w:p w:rsidR="00A7085A" w:rsidRPr="00A7085A" w:rsidRDefault="00A7085A" w:rsidP="00A7085A">
      <w:pPr>
        <w:tabs>
          <w:tab w:val="left" w:pos="1440"/>
        </w:tabs>
        <w:rPr>
          <w:rFonts w:ascii="Times New Roman" w:hAnsi="Times New Roman" w:cs="Times New Roman"/>
          <w:sz w:val="28"/>
          <w:szCs w:val="28"/>
        </w:rPr>
      </w:pPr>
      <w:r w:rsidRPr="00A7085A">
        <w:rPr>
          <w:rFonts w:ascii="Times New Roman" w:hAnsi="Times New Roman" w:cs="Times New Roman"/>
          <w:b/>
          <w:bCs/>
          <w:sz w:val="28"/>
          <w:szCs w:val="28"/>
        </w:rPr>
        <w:t>Используемые термины, определения,</w:t>
      </w:r>
      <w:r w:rsidRPr="00A7085A">
        <w:rPr>
          <w:rFonts w:ascii="Times New Roman" w:hAnsi="Times New Roman" w:cs="Times New Roman"/>
          <w:b/>
          <w:sz w:val="28"/>
          <w:szCs w:val="28"/>
        </w:rPr>
        <w:t xml:space="preserve"> </w:t>
      </w:r>
      <w:r w:rsidRPr="00A7085A">
        <w:rPr>
          <w:rFonts w:ascii="Times New Roman" w:hAnsi="Times New Roman" w:cs="Times New Roman"/>
          <w:b/>
          <w:bCs/>
          <w:sz w:val="28"/>
          <w:szCs w:val="28"/>
        </w:rPr>
        <w:t>сокращения</w:t>
      </w:r>
    </w:p>
    <w:p w:rsidR="00A7085A" w:rsidRPr="00A7085A" w:rsidRDefault="00A7085A" w:rsidP="00D64F69">
      <w:pPr>
        <w:numPr>
          <w:ilvl w:val="0"/>
          <w:numId w:val="159"/>
        </w:numPr>
        <w:tabs>
          <w:tab w:val="left" w:pos="1134"/>
        </w:tabs>
        <w:spacing w:after="0" w:line="8" w:lineRule="exact"/>
        <w:ind w:left="1070"/>
        <w:jc w:val="both"/>
        <w:rPr>
          <w:rFonts w:ascii="Times New Roman" w:hAnsi="Times New Roman" w:cs="Times New Roman"/>
          <w:sz w:val="28"/>
          <w:szCs w:val="28"/>
        </w:rPr>
      </w:pPr>
    </w:p>
    <w:p w:rsidR="00A7085A" w:rsidRPr="00A7085A" w:rsidRDefault="00A7085A" w:rsidP="00D64F69">
      <w:pPr>
        <w:pStyle w:val="a9"/>
        <w:numPr>
          <w:ilvl w:val="0"/>
          <w:numId w:val="160"/>
        </w:numPr>
        <w:tabs>
          <w:tab w:val="left" w:pos="1134"/>
        </w:tabs>
        <w:spacing w:line="237" w:lineRule="auto"/>
        <w:jc w:val="both"/>
        <w:rPr>
          <w:sz w:val="28"/>
          <w:szCs w:val="28"/>
        </w:rPr>
      </w:pPr>
      <w:r w:rsidRPr="00A7085A">
        <w:rPr>
          <w:b/>
          <w:bCs/>
          <w:iCs/>
          <w:sz w:val="28"/>
          <w:szCs w:val="28"/>
        </w:rPr>
        <w:t xml:space="preserve">Обучающийся с ограниченными возможностями здоровья </w:t>
      </w:r>
      <w:r w:rsidRPr="00A7085A">
        <w:rPr>
          <w:sz w:val="28"/>
          <w:szCs w:val="28"/>
        </w:rPr>
        <w:t>-</w:t>
      </w:r>
      <w:r w:rsidRPr="00A7085A">
        <w:rPr>
          <w:b/>
          <w:bCs/>
          <w:iCs/>
          <w:sz w:val="28"/>
          <w:szCs w:val="28"/>
        </w:rPr>
        <w:t xml:space="preserve"> </w:t>
      </w:r>
      <w:r w:rsidRPr="00A7085A">
        <w:rPr>
          <w:sz w:val="28"/>
          <w:szCs w:val="28"/>
        </w:rPr>
        <w:t>физическое</w:t>
      </w:r>
      <w:r w:rsidRPr="00A7085A">
        <w:rPr>
          <w:b/>
          <w:bCs/>
          <w:iCs/>
          <w:sz w:val="28"/>
          <w:szCs w:val="28"/>
        </w:rPr>
        <w:t xml:space="preserve"> </w:t>
      </w:r>
      <w:r w:rsidRPr="00A7085A">
        <w:rPr>
          <w:sz w:val="28"/>
          <w:szCs w:val="28"/>
        </w:rPr>
        <w:t>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7085A" w:rsidRPr="00A7085A" w:rsidRDefault="00A7085A" w:rsidP="00D64F69">
      <w:pPr>
        <w:numPr>
          <w:ilvl w:val="0"/>
          <w:numId w:val="159"/>
        </w:numPr>
        <w:tabs>
          <w:tab w:val="left" w:pos="1134"/>
        </w:tabs>
        <w:spacing w:after="0" w:line="17" w:lineRule="exact"/>
        <w:ind w:left="1070"/>
        <w:jc w:val="both"/>
        <w:rPr>
          <w:rFonts w:ascii="Times New Roman" w:hAnsi="Times New Roman" w:cs="Times New Roman"/>
          <w:sz w:val="28"/>
          <w:szCs w:val="28"/>
        </w:rPr>
      </w:pPr>
    </w:p>
    <w:p w:rsidR="00A7085A" w:rsidRPr="00A7085A" w:rsidRDefault="00A7085A" w:rsidP="00D64F69">
      <w:pPr>
        <w:pStyle w:val="a9"/>
        <w:numPr>
          <w:ilvl w:val="0"/>
          <w:numId w:val="160"/>
        </w:numPr>
        <w:tabs>
          <w:tab w:val="left" w:pos="1134"/>
        </w:tabs>
        <w:spacing w:line="237" w:lineRule="auto"/>
        <w:jc w:val="both"/>
        <w:rPr>
          <w:sz w:val="28"/>
          <w:szCs w:val="28"/>
        </w:rPr>
      </w:pPr>
      <w:r w:rsidRPr="00A7085A">
        <w:rPr>
          <w:b/>
          <w:bCs/>
          <w:iCs/>
          <w:sz w:val="28"/>
          <w:szCs w:val="28"/>
        </w:rPr>
        <w:t xml:space="preserve">Инвалид </w:t>
      </w:r>
      <w:r w:rsidRPr="00A7085A">
        <w:rPr>
          <w:sz w:val="28"/>
          <w:szCs w:val="28"/>
        </w:rPr>
        <w:t>-</w:t>
      </w:r>
      <w:r w:rsidRPr="00A7085A">
        <w:rPr>
          <w:b/>
          <w:bCs/>
          <w:iCs/>
          <w:sz w:val="28"/>
          <w:szCs w:val="28"/>
        </w:rPr>
        <w:t xml:space="preserve"> </w:t>
      </w:r>
      <w:r w:rsidRPr="00A7085A">
        <w:rPr>
          <w:sz w:val="28"/>
          <w:szCs w:val="28"/>
        </w:rPr>
        <w:t>лицо,</w:t>
      </w:r>
      <w:r w:rsidRPr="00A7085A">
        <w:rPr>
          <w:b/>
          <w:bCs/>
          <w:iCs/>
          <w:sz w:val="28"/>
          <w:szCs w:val="28"/>
        </w:rPr>
        <w:t xml:space="preserve"> </w:t>
      </w:r>
      <w:r w:rsidRPr="00A7085A">
        <w:rPr>
          <w:sz w:val="28"/>
          <w:szCs w:val="28"/>
        </w:rPr>
        <w:t>которое имеет нарушение здоровья со стойким расстройством</w:t>
      </w:r>
      <w:r w:rsidRPr="00A7085A">
        <w:rPr>
          <w:b/>
          <w:bCs/>
          <w:iCs/>
          <w:sz w:val="28"/>
          <w:szCs w:val="28"/>
        </w:rPr>
        <w:t xml:space="preserve"> </w:t>
      </w:r>
      <w:r w:rsidRPr="00A7085A">
        <w:rPr>
          <w:sz w:val="28"/>
          <w:szCs w:val="28"/>
        </w:rPr>
        <w:t>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w:t>
      </w:r>
      <w:r>
        <w:rPr>
          <w:sz w:val="28"/>
          <w:szCs w:val="28"/>
          <w:lang w:val="ru-RU"/>
        </w:rPr>
        <w:t xml:space="preserve">  </w:t>
      </w:r>
      <w:r w:rsidRPr="00A7085A">
        <w:rPr>
          <w:sz w:val="28"/>
          <w:szCs w:val="28"/>
        </w:rPr>
        <w:t>защиты.</w:t>
      </w:r>
    </w:p>
    <w:p w:rsidR="00A7085A" w:rsidRPr="00A7085A" w:rsidRDefault="00A7085A" w:rsidP="00D64F69">
      <w:pPr>
        <w:numPr>
          <w:ilvl w:val="0"/>
          <w:numId w:val="159"/>
        </w:numPr>
        <w:tabs>
          <w:tab w:val="left" w:pos="1134"/>
        </w:tabs>
        <w:spacing w:after="0" w:line="15" w:lineRule="exact"/>
        <w:ind w:left="1070"/>
        <w:jc w:val="both"/>
        <w:rPr>
          <w:rFonts w:ascii="Times New Roman" w:hAnsi="Times New Roman" w:cs="Times New Roman"/>
          <w:sz w:val="28"/>
          <w:szCs w:val="28"/>
        </w:rPr>
      </w:pPr>
    </w:p>
    <w:p w:rsidR="00A7085A" w:rsidRPr="00A7085A" w:rsidRDefault="00A7085A" w:rsidP="00D64F69">
      <w:pPr>
        <w:pStyle w:val="a9"/>
        <w:numPr>
          <w:ilvl w:val="0"/>
          <w:numId w:val="160"/>
        </w:numPr>
        <w:tabs>
          <w:tab w:val="left" w:pos="1134"/>
        </w:tabs>
        <w:spacing w:line="237" w:lineRule="auto"/>
        <w:ind w:right="20"/>
        <w:jc w:val="both"/>
        <w:rPr>
          <w:sz w:val="28"/>
          <w:szCs w:val="28"/>
        </w:rPr>
      </w:pPr>
      <w:r w:rsidRPr="00A7085A">
        <w:rPr>
          <w:b/>
          <w:bCs/>
          <w:iCs/>
          <w:sz w:val="28"/>
          <w:szCs w:val="28"/>
        </w:rPr>
        <w:lastRenderedPageBreak/>
        <w:t xml:space="preserve">Инклюзивное образование </w:t>
      </w:r>
      <w:r w:rsidRPr="00A7085A">
        <w:rPr>
          <w:sz w:val="28"/>
          <w:szCs w:val="28"/>
        </w:rPr>
        <w:t>-</w:t>
      </w:r>
      <w:r w:rsidRPr="00A7085A">
        <w:rPr>
          <w:b/>
          <w:bCs/>
          <w:iCs/>
          <w:sz w:val="28"/>
          <w:szCs w:val="28"/>
        </w:rPr>
        <w:t xml:space="preserve"> </w:t>
      </w:r>
      <w:r w:rsidRPr="00A7085A">
        <w:rPr>
          <w:sz w:val="28"/>
          <w:szCs w:val="28"/>
        </w:rPr>
        <w:t>обеспечение равного доступа к образованию для</w:t>
      </w:r>
      <w:r w:rsidRPr="00A7085A">
        <w:rPr>
          <w:b/>
          <w:bCs/>
          <w:iCs/>
          <w:sz w:val="28"/>
          <w:szCs w:val="28"/>
        </w:rPr>
        <w:t xml:space="preserve"> </w:t>
      </w:r>
      <w:r w:rsidRPr="00A7085A">
        <w:rPr>
          <w:sz w:val="28"/>
          <w:szCs w:val="28"/>
        </w:rPr>
        <w:t>всех обучающихся с учетом разнообразия особых образовательных потребностей и индивидуальных возможностей.</w:t>
      </w:r>
    </w:p>
    <w:p w:rsidR="00A7085A" w:rsidRPr="00A7085A" w:rsidRDefault="00A7085A" w:rsidP="00D64F69">
      <w:pPr>
        <w:numPr>
          <w:ilvl w:val="0"/>
          <w:numId w:val="159"/>
        </w:numPr>
        <w:tabs>
          <w:tab w:val="left" w:pos="1134"/>
        </w:tabs>
        <w:spacing w:after="0" w:line="28" w:lineRule="exact"/>
        <w:ind w:left="1070"/>
        <w:jc w:val="both"/>
        <w:rPr>
          <w:rFonts w:ascii="Times New Roman" w:hAnsi="Times New Roman" w:cs="Times New Roman"/>
          <w:sz w:val="28"/>
          <w:szCs w:val="28"/>
        </w:rPr>
      </w:pPr>
    </w:p>
    <w:p w:rsidR="00A7085A" w:rsidRPr="00BC70C0" w:rsidRDefault="00A7085A" w:rsidP="00D64F69">
      <w:pPr>
        <w:pStyle w:val="a9"/>
        <w:numPr>
          <w:ilvl w:val="0"/>
          <w:numId w:val="160"/>
        </w:numPr>
        <w:tabs>
          <w:tab w:val="left" w:pos="1134"/>
        </w:tabs>
        <w:spacing w:line="234" w:lineRule="auto"/>
        <w:ind w:right="20"/>
        <w:jc w:val="both"/>
        <w:rPr>
          <w:sz w:val="28"/>
          <w:szCs w:val="28"/>
        </w:rPr>
      </w:pPr>
      <w:r w:rsidRPr="00BC70C0">
        <w:rPr>
          <w:b/>
          <w:bCs/>
          <w:iCs/>
          <w:sz w:val="28"/>
          <w:szCs w:val="28"/>
        </w:rPr>
        <w:t xml:space="preserve">Адаптированная образовательная программа среднего профессионального образования </w:t>
      </w:r>
      <w:r w:rsidRPr="00BC70C0">
        <w:rPr>
          <w:sz w:val="28"/>
          <w:szCs w:val="28"/>
        </w:rPr>
        <w:t>-</w:t>
      </w:r>
      <w:r w:rsidRPr="00BC70C0">
        <w:rPr>
          <w:b/>
          <w:bCs/>
          <w:iCs/>
          <w:sz w:val="28"/>
          <w:szCs w:val="28"/>
        </w:rPr>
        <w:t xml:space="preserve"> </w:t>
      </w:r>
      <w:r w:rsidRPr="00BC70C0">
        <w:rPr>
          <w:sz w:val="28"/>
          <w:szCs w:val="28"/>
        </w:rPr>
        <w:t>программа подготовки специалистов среднего звена,</w:t>
      </w:r>
      <w:r w:rsidRPr="00BC70C0">
        <w:rPr>
          <w:b/>
          <w:bCs/>
          <w:iCs/>
          <w:sz w:val="28"/>
          <w:szCs w:val="28"/>
        </w:rPr>
        <w:t xml:space="preserve"> </w:t>
      </w:r>
      <w:r w:rsidRPr="00BC70C0">
        <w:rPr>
          <w:sz w:val="28"/>
          <w:szCs w:val="28"/>
        </w:rPr>
        <w:t>адаптированная</w:t>
      </w:r>
      <w:r w:rsidRPr="00BC70C0">
        <w:rPr>
          <w:b/>
          <w:bCs/>
          <w:iCs/>
          <w:sz w:val="28"/>
          <w:szCs w:val="28"/>
        </w:rPr>
        <w:t xml:space="preserve"> </w:t>
      </w:r>
      <w:r w:rsidRPr="00BC70C0">
        <w:rPr>
          <w:sz w:val="28"/>
          <w:szCs w:val="28"/>
        </w:rPr>
        <w:t>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w:t>
      </w:r>
      <w:r w:rsidRPr="00BC70C0">
        <w:rPr>
          <w:sz w:val="28"/>
          <w:szCs w:val="28"/>
          <w:lang w:val="ru-RU"/>
        </w:rPr>
        <w:t xml:space="preserve">  </w:t>
      </w:r>
      <w:r w:rsidRPr="00BC70C0">
        <w:rPr>
          <w:sz w:val="28"/>
          <w:szCs w:val="28"/>
        </w:rPr>
        <w:t>лиц.</w:t>
      </w:r>
    </w:p>
    <w:p w:rsidR="00A7085A" w:rsidRPr="00BC70C0" w:rsidRDefault="00A7085A" w:rsidP="00D64F69">
      <w:pPr>
        <w:numPr>
          <w:ilvl w:val="0"/>
          <w:numId w:val="159"/>
        </w:numPr>
        <w:tabs>
          <w:tab w:val="left" w:pos="1134"/>
        </w:tabs>
        <w:spacing w:after="0" w:line="27" w:lineRule="exact"/>
        <w:ind w:left="1070"/>
        <w:jc w:val="both"/>
        <w:rPr>
          <w:rFonts w:ascii="Times New Roman" w:hAnsi="Times New Roman" w:cs="Times New Roman"/>
          <w:sz w:val="28"/>
          <w:szCs w:val="28"/>
        </w:rPr>
      </w:pPr>
    </w:p>
    <w:p w:rsidR="00A7085A" w:rsidRPr="00BC70C0" w:rsidRDefault="00A7085A" w:rsidP="00D64F69">
      <w:pPr>
        <w:pStyle w:val="a9"/>
        <w:numPr>
          <w:ilvl w:val="0"/>
          <w:numId w:val="160"/>
        </w:numPr>
        <w:tabs>
          <w:tab w:val="left" w:pos="1134"/>
        </w:tabs>
        <w:spacing w:line="238" w:lineRule="auto"/>
        <w:ind w:right="20"/>
        <w:jc w:val="both"/>
        <w:rPr>
          <w:sz w:val="28"/>
          <w:szCs w:val="28"/>
        </w:rPr>
      </w:pPr>
      <w:r w:rsidRPr="00BC70C0">
        <w:rPr>
          <w:b/>
          <w:bCs/>
          <w:iCs/>
          <w:sz w:val="28"/>
          <w:szCs w:val="28"/>
        </w:rPr>
        <w:t xml:space="preserve">Адаптационная дисциплина </w:t>
      </w:r>
      <w:r w:rsidRPr="00BC70C0">
        <w:rPr>
          <w:sz w:val="28"/>
          <w:szCs w:val="28"/>
        </w:rPr>
        <w:t>-</w:t>
      </w:r>
      <w:r w:rsidRPr="00BC70C0">
        <w:rPr>
          <w:b/>
          <w:bCs/>
          <w:iCs/>
          <w:sz w:val="28"/>
          <w:szCs w:val="28"/>
        </w:rPr>
        <w:t xml:space="preserve"> </w:t>
      </w:r>
      <w:r w:rsidRPr="00BC70C0">
        <w:rPr>
          <w:sz w:val="28"/>
          <w:szCs w:val="28"/>
        </w:rPr>
        <w:t>это элемент адаптированной образовательной</w:t>
      </w:r>
      <w:r w:rsidRPr="00BC70C0">
        <w:rPr>
          <w:b/>
          <w:bCs/>
          <w:iCs/>
          <w:sz w:val="28"/>
          <w:szCs w:val="28"/>
        </w:rPr>
        <w:t xml:space="preserve"> </w:t>
      </w:r>
      <w:r w:rsidRPr="00BC70C0">
        <w:rPr>
          <w:sz w:val="28"/>
          <w:szCs w:val="28"/>
        </w:rPr>
        <w:t>программы среднего профессионального образования,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w:t>
      </w:r>
      <w:r w:rsidRPr="00BC70C0">
        <w:rPr>
          <w:sz w:val="28"/>
          <w:szCs w:val="28"/>
          <w:lang w:val="ru-RU"/>
        </w:rPr>
        <w:t xml:space="preserve">  </w:t>
      </w:r>
      <w:r w:rsidRPr="00BC70C0">
        <w:rPr>
          <w:sz w:val="28"/>
          <w:szCs w:val="28"/>
        </w:rPr>
        <w:t>здоровья.</w:t>
      </w:r>
    </w:p>
    <w:p w:rsidR="00A7085A" w:rsidRPr="00BC70C0" w:rsidRDefault="00A7085A" w:rsidP="00D64F69">
      <w:pPr>
        <w:numPr>
          <w:ilvl w:val="0"/>
          <w:numId w:val="159"/>
        </w:numPr>
        <w:tabs>
          <w:tab w:val="left" w:pos="1134"/>
        </w:tabs>
        <w:spacing w:after="0" w:line="14" w:lineRule="exact"/>
        <w:ind w:left="1070"/>
        <w:jc w:val="both"/>
        <w:rPr>
          <w:rFonts w:ascii="Times New Roman" w:hAnsi="Times New Roman" w:cs="Times New Roman"/>
          <w:sz w:val="28"/>
          <w:szCs w:val="28"/>
        </w:rPr>
      </w:pPr>
    </w:p>
    <w:p w:rsidR="00A7085A" w:rsidRPr="00BC70C0" w:rsidRDefault="00A7085A" w:rsidP="00D64F69">
      <w:pPr>
        <w:pStyle w:val="a9"/>
        <w:numPr>
          <w:ilvl w:val="0"/>
          <w:numId w:val="160"/>
        </w:numPr>
        <w:tabs>
          <w:tab w:val="left" w:pos="1134"/>
        </w:tabs>
        <w:spacing w:line="238" w:lineRule="auto"/>
        <w:ind w:right="20"/>
        <w:jc w:val="both"/>
        <w:rPr>
          <w:sz w:val="28"/>
          <w:szCs w:val="28"/>
        </w:rPr>
      </w:pPr>
      <w:r w:rsidRPr="00BC70C0">
        <w:rPr>
          <w:b/>
          <w:bCs/>
          <w:iCs/>
          <w:sz w:val="28"/>
          <w:szCs w:val="28"/>
        </w:rPr>
        <w:t xml:space="preserve">Индивидуальная программа реабилитации (ИПР) инвалида </w:t>
      </w:r>
      <w:r w:rsidRPr="00BC70C0">
        <w:rPr>
          <w:sz w:val="28"/>
          <w:szCs w:val="28"/>
        </w:rPr>
        <w:t>–</w:t>
      </w:r>
      <w:r w:rsidRPr="00BC70C0">
        <w:rPr>
          <w:b/>
          <w:bCs/>
          <w:iCs/>
          <w:sz w:val="28"/>
          <w:szCs w:val="28"/>
        </w:rPr>
        <w:t xml:space="preserve"> </w:t>
      </w:r>
      <w:r w:rsidRPr="00BC70C0">
        <w:rPr>
          <w:sz w:val="28"/>
          <w:szCs w:val="28"/>
        </w:rPr>
        <w:t>разработанный</w:t>
      </w:r>
      <w:r w:rsidRPr="00BC70C0">
        <w:rPr>
          <w:b/>
          <w:bCs/>
          <w:iCs/>
          <w:sz w:val="28"/>
          <w:szCs w:val="28"/>
        </w:rPr>
        <w:t xml:space="preserve"> </w:t>
      </w:r>
      <w:r w:rsidRPr="00BC70C0">
        <w:rPr>
          <w:sz w:val="28"/>
          <w:szCs w:val="28"/>
        </w:rPr>
        <w:t>на основе решения Государственной службы медико-социальной экспертизы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определенных видов деятельности.</w:t>
      </w:r>
    </w:p>
    <w:p w:rsidR="00A7085A" w:rsidRPr="00BC70C0" w:rsidRDefault="00A7085A" w:rsidP="00D64F69">
      <w:pPr>
        <w:numPr>
          <w:ilvl w:val="0"/>
          <w:numId w:val="159"/>
        </w:numPr>
        <w:tabs>
          <w:tab w:val="left" w:pos="1134"/>
        </w:tabs>
        <w:spacing w:after="0" w:line="24" w:lineRule="exact"/>
        <w:ind w:left="1070"/>
        <w:jc w:val="both"/>
        <w:rPr>
          <w:rFonts w:ascii="Times New Roman" w:hAnsi="Times New Roman" w:cs="Times New Roman"/>
          <w:sz w:val="28"/>
          <w:szCs w:val="28"/>
        </w:rPr>
      </w:pPr>
    </w:p>
    <w:p w:rsidR="00A7085A" w:rsidRPr="00BC70C0" w:rsidRDefault="00A7085A" w:rsidP="00D64F69">
      <w:pPr>
        <w:pStyle w:val="a9"/>
        <w:numPr>
          <w:ilvl w:val="0"/>
          <w:numId w:val="160"/>
        </w:numPr>
        <w:tabs>
          <w:tab w:val="left" w:pos="1134"/>
        </w:tabs>
        <w:spacing w:line="236" w:lineRule="auto"/>
        <w:ind w:right="20"/>
        <w:jc w:val="both"/>
        <w:rPr>
          <w:sz w:val="28"/>
          <w:szCs w:val="28"/>
        </w:rPr>
      </w:pPr>
      <w:r w:rsidRPr="00BC70C0">
        <w:rPr>
          <w:b/>
          <w:bCs/>
          <w:iCs/>
          <w:sz w:val="28"/>
          <w:szCs w:val="28"/>
        </w:rPr>
        <w:t xml:space="preserve">Индивидуальный учебный план </w:t>
      </w:r>
      <w:r w:rsidRPr="00BC70C0">
        <w:rPr>
          <w:sz w:val="28"/>
          <w:szCs w:val="28"/>
        </w:rPr>
        <w:t>-</w:t>
      </w:r>
      <w:r w:rsidRPr="00BC70C0">
        <w:rPr>
          <w:b/>
          <w:bCs/>
          <w:iCs/>
          <w:sz w:val="28"/>
          <w:szCs w:val="28"/>
        </w:rPr>
        <w:t xml:space="preserve"> </w:t>
      </w:r>
      <w:r w:rsidRPr="00BC70C0">
        <w:rPr>
          <w:sz w:val="28"/>
          <w:szCs w:val="28"/>
        </w:rPr>
        <w:t>учебный план,</w:t>
      </w:r>
      <w:r w:rsidRPr="00BC70C0">
        <w:rPr>
          <w:b/>
          <w:bCs/>
          <w:iCs/>
          <w:sz w:val="28"/>
          <w:szCs w:val="28"/>
        </w:rPr>
        <w:t xml:space="preserve"> </w:t>
      </w:r>
      <w:r w:rsidRPr="00BC70C0">
        <w:rPr>
          <w:sz w:val="28"/>
          <w:szCs w:val="28"/>
        </w:rPr>
        <w:t>обеспечивающий освоение</w:t>
      </w:r>
      <w:r w:rsidRPr="00BC70C0">
        <w:rPr>
          <w:b/>
          <w:bCs/>
          <w:iCs/>
          <w:sz w:val="28"/>
          <w:szCs w:val="28"/>
        </w:rPr>
        <w:t xml:space="preserve"> </w:t>
      </w:r>
      <w:r w:rsidRPr="00BC70C0">
        <w:rPr>
          <w:sz w:val="28"/>
          <w:szCs w:val="28"/>
        </w:rPr>
        <w:t>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A7085A" w:rsidRPr="00BC70C0" w:rsidRDefault="00A7085A" w:rsidP="00A7085A">
      <w:pPr>
        <w:ind w:firstLine="709"/>
        <w:rPr>
          <w:rFonts w:ascii="Times New Roman" w:hAnsi="Times New Roman" w:cs="Times New Roman"/>
          <w:sz w:val="28"/>
          <w:szCs w:val="28"/>
        </w:rPr>
      </w:pPr>
    </w:p>
    <w:p w:rsidR="00A7085A" w:rsidRPr="00BC70C0" w:rsidRDefault="00A7085A" w:rsidP="00A7085A">
      <w:pPr>
        <w:ind w:firstLine="709"/>
        <w:rPr>
          <w:rFonts w:ascii="Times New Roman" w:hAnsi="Times New Roman" w:cs="Times New Roman"/>
          <w:sz w:val="28"/>
          <w:szCs w:val="28"/>
        </w:rPr>
      </w:pPr>
      <w:r w:rsidRPr="00BC70C0">
        <w:rPr>
          <w:rFonts w:ascii="Times New Roman" w:hAnsi="Times New Roman" w:cs="Times New Roman"/>
          <w:sz w:val="28"/>
          <w:szCs w:val="28"/>
        </w:rPr>
        <w:t>Перечень сокращений, используемых в тексте АОП:</w:t>
      </w:r>
    </w:p>
    <w:p w:rsidR="00A7085A" w:rsidRPr="00BC70C0" w:rsidRDefault="00A7085A" w:rsidP="00A7085A">
      <w:pPr>
        <w:ind w:firstLine="709"/>
        <w:rPr>
          <w:rFonts w:ascii="Times New Roman" w:hAnsi="Times New Roman" w:cs="Times New Roman"/>
          <w:sz w:val="28"/>
          <w:szCs w:val="28"/>
        </w:rPr>
      </w:pPr>
      <w:r w:rsidRPr="00BC70C0">
        <w:rPr>
          <w:rFonts w:ascii="Times New Roman" w:hAnsi="Times New Roman" w:cs="Times New Roman"/>
          <w:sz w:val="28"/>
          <w:szCs w:val="28"/>
        </w:rPr>
        <w:t>ФГОС СПО – Федеральный государственный образовательный стандарт среднего профессионального образования;</w:t>
      </w:r>
    </w:p>
    <w:p w:rsidR="00A7085A" w:rsidRPr="00BC70C0" w:rsidRDefault="00A7085A" w:rsidP="00A7085A">
      <w:pPr>
        <w:ind w:firstLine="709"/>
        <w:rPr>
          <w:rFonts w:ascii="Times New Roman" w:hAnsi="Times New Roman" w:cs="Times New Roman"/>
          <w:sz w:val="28"/>
          <w:szCs w:val="28"/>
        </w:rPr>
      </w:pPr>
      <w:r w:rsidRPr="00BC70C0">
        <w:rPr>
          <w:rFonts w:ascii="Times New Roman" w:hAnsi="Times New Roman" w:cs="Times New Roman"/>
          <w:sz w:val="28"/>
          <w:szCs w:val="28"/>
        </w:rPr>
        <w:t xml:space="preserve">АОП – адаптированная  образовательная программа среднего профессионального образования; </w:t>
      </w:r>
    </w:p>
    <w:p w:rsidR="00A7085A" w:rsidRPr="00BC70C0" w:rsidRDefault="00A7085A" w:rsidP="00A7085A">
      <w:pPr>
        <w:ind w:firstLine="709"/>
        <w:rPr>
          <w:rFonts w:ascii="Times New Roman" w:hAnsi="Times New Roman" w:cs="Times New Roman"/>
          <w:sz w:val="28"/>
          <w:szCs w:val="28"/>
        </w:rPr>
      </w:pPr>
      <w:r w:rsidRPr="00BC70C0">
        <w:rPr>
          <w:rFonts w:ascii="Times New Roman" w:hAnsi="Times New Roman" w:cs="Times New Roman"/>
          <w:sz w:val="28"/>
          <w:szCs w:val="28"/>
        </w:rPr>
        <w:t>МДК – междисциплинарный курс</w:t>
      </w:r>
    </w:p>
    <w:p w:rsidR="00A7085A" w:rsidRPr="00BC70C0" w:rsidRDefault="00A7085A" w:rsidP="00A7085A">
      <w:pPr>
        <w:ind w:firstLine="709"/>
        <w:rPr>
          <w:rFonts w:ascii="Times New Roman" w:hAnsi="Times New Roman" w:cs="Times New Roman"/>
          <w:sz w:val="28"/>
          <w:szCs w:val="28"/>
        </w:rPr>
      </w:pPr>
      <w:r w:rsidRPr="00BC70C0">
        <w:rPr>
          <w:rFonts w:ascii="Times New Roman" w:hAnsi="Times New Roman" w:cs="Times New Roman"/>
          <w:sz w:val="28"/>
          <w:szCs w:val="28"/>
        </w:rPr>
        <w:t>ПМ – профессиональный модуль</w:t>
      </w:r>
    </w:p>
    <w:p w:rsidR="00A7085A" w:rsidRPr="00BC70C0" w:rsidRDefault="00A7085A" w:rsidP="00A7085A">
      <w:pPr>
        <w:ind w:firstLine="709"/>
        <w:rPr>
          <w:rFonts w:ascii="Times New Roman" w:hAnsi="Times New Roman" w:cs="Times New Roman"/>
          <w:sz w:val="28"/>
          <w:szCs w:val="28"/>
        </w:rPr>
      </w:pPr>
      <w:r w:rsidRPr="00BC70C0">
        <w:rPr>
          <w:rFonts w:ascii="Times New Roman" w:hAnsi="Times New Roman" w:cs="Times New Roman"/>
          <w:sz w:val="28"/>
          <w:szCs w:val="28"/>
        </w:rPr>
        <w:t>ОК – общие компетенции;</w:t>
      </w:r>
    </w:p>
    <w:p w:rsidR="00A7085A" w:rsidRPr="00BC70C0" w:rsidRDefault="00A7085A" w:rsidP="00A7085A">
      <w:pPr>
        <w:ind w:firstLine="709"/>
        <w:rPr>
          <w:rFonts w:ascii="Times New Roman" w:hAnsi="Times New Roman" w:cs="Times New Roman"/>
          <w:sz w:val="28"/>
          <w:szCs w:val="28"/>
        </w:rPr>
      </w:pPr>
      <w:r w:rsidRPr="00BC70C0">
        <w:rPr>
          <w:rFonts w:ascii="Times New Roman" w:hAnsi="Times New Roman" w:cs="Times New Roman"/>
          <w:sz w:val="28"/>
          <w:szCs w:val="28"/>
        </w:rPr>
        <w:t>ПК – профессиональные компетенции.</w:t>
      </w:r>
    </w:p>
    <w:p w:rsidR="00A7085A" w:rsidRPr="00BC70C0" w:rsidRDefault="00A7085A" w:rsidP="00A7085A">
      <w:pPr>
        <w:tabs>
          <w:tab w:val="left" w:pos="955"/>
        </w:tabs>
        <w:spacing w:line="238" w:lineRule="auto"/>
        <w:jc w:val="both"/>
        <w:rPr>
          <w:rFonts w:ascii="Times New Roman" w:hAnsi="Times New Roman" w:cs="Times New Roman"/>
          <w:sz w:val="28"/>
          <w:szCs w:val="28"/>
        </w:rPr>
      </w:pPr>
    </w:p>
    <w:p w:rsidR="00FA3183" w:rsidRPr="00BC70C0" w:rsidRDefault="00FA3183">
      <w:pPr>
        <w:spacing w:line="200"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b/>
          <w:bCs/>
          <w:sz w:val="28"/>
          <w:szCs w:val="28"/>
        </w:rPr>
        <w:t xml:space="preserve">1.3. Общая характеристика </w:t>
      </w:r>
    </w:p>
    <w:p w:rsidR="00BC70C0" w:rsidRPr="00BC70C0" w:rsidRDefault="00BC70C0" w:rsidP="00BC70C0">
      <w:pPr>
        <w:spacing w:line="321"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b/>
          <w:bCs/>
          <w:sz w:val="28"/>
          <w:szCs w:val="28"/>
        </w:rPr>
        <w:t>1.3.1. Цель (миссия)</w:t>
      </w:r>
    </w:p>
    <w:p w:rsidR="00BC70C0" w:rsidRPr="00BC70C0" w:rsidRDefault="00BC70C0" w:rsidP="00BC70C0">
      <w:pPr>
        <w:spacing w:line="330" w:lineRule="exact"/>
        <w:rPr>
          <w:rFonts w:ascii="Times New Roman" w:hAnsi="Times New Roman" w:cs="Times New Roman"/>
          <w:sz w:val="20"/>
          <w:szCs w:val="20"/>
        </w:rPr>
      </w:pPr>
    </w:p>
    <w:p w:rsidR="00BC70C0" w:rsidRPr="00BC70C0" w:rsidRDefault="00BC70C0" w:rsidP="00BC70C0">
      <w:pPr>
        <w:spacing w:line="234" w:lineRule="auto"/>
        <w:ind w:left="260" w:firstLine="566"/>
        <w:jc w:val="both"/>
        <w:rPr>
          <w:rFonts w:ascii="Times New Roman" w:hAnsi="Times New Roman" w:cs="Times New Roman"/>
          <w:sz w:val="20"/>
          <w:szCs w:val="20"/>
        </w:rPr>
      </w:pPr>
      <w:r w:rsidRPr="00BC70C0">
        <w:rPr>
          <w:rFonts w:ascii="Times New Roman" w:eastAsia="Times New Roman" w:hAnsi="Times New Roman" w:cs="Times New Roman"/>
          <w:sz w:val="28"/>
          <w:szCs w:val="28"/>
        </w:rPr>
        <w:t>ППКРС имеет целью развитие у обучающихся личностных качеств, а также формирование общих и профессиональных компетенций в соответствии с требованиями ФГОС СПО по данной профессии.</w:t>
      </w:r>
    </w:p>
    <w:p w:rsidR="00BC70C0" w:rsidRPr="00BC70C0" w:rsidRDefault="00BC70C0" w:rsidP="00BC70C0">
      <w:pPr>
        <w:spacing w:line="25" w:lineRule="exact"/>
        <w:rPr>
          <w:rFonts w:ascii="Times New Roman" w:hAnsi="Times New Roman" w:cs="Times New Roman"/>
          <w:sz w:val="20"/>
          <w:szCs w:val="20"/>
        </w:rPr>
      </w:pPr>
    </w:p>
    <w:p w:rsidR="00BC70C0" w:rsidRPr="00BC70C0" w:rsidRDefault="00BC70C0" w:rsidP="00BC70C0">
      <w:pPr>
        <w:spacing w:line="233" w:lineRule="auto"/>
        <w:ind w:left="260" w:firstLine="566"/>
        <w:jc w:val="both"/>
        <w:rPr>
          <w:rFonts w:ascii="Times New Roman" w:hAnsi="Times New Roman" w:cs="Times New Roman"/>
          <w:sz w:val="20"/>
          <w:szCs w:val="20"/>
        </w:rPr>
      </w:pPr>
      <w:r w:rsidRPr="00BC70C0">
        <w:rPr>
          <w:rFonts w:ascii="Times New Roman" w:eastAsia="Times New Roman" w:hAnsi="Times New Roman" w:cs="Times New Roman"/>
          <w:sz w:val="28"/>
          <w:szCs w:val="28"/>
        </w:rPr>
        <w:t xml:space="preserve">Выпускник колледжа в результате освоения ППКРС по профессии </w:t>
      </w:r>
      <w:r w:rsidRPr="00BC70C0">
        <w:rPr>
          <w:rFonts w:ascii="Times New Roman" w:eastAsia="Times New Roman" w:hAnsi="Times New Roman" w:cs="Times New Roman"/>
          <w:b/>
          <w:bCs/>
          <w:sz w:val="28"/>
          <w:szCs w:val="28"/>
        </w:rPr>
        <w:t xml:space="preserve">Реставратор строительный </w:t>
      </w:r>
      <w:r w:rsidRPr="00BC70C0">
        <w:rPr>
          <w:rFonts w:ascii="Times New Roman" w:eastAsia="Times New Roman" w:hAnsi="Times New Roman" w:cs="Times New Roman"/>
          <w:sz w:val="28"/>
          <w:szCs w:val="28"/>
        </w:rPr>
        <w:t>будет профессионально готов к следующим</w:t>
      </w:r>
      <w:r w:rsidRPr="00BC70C0">
        <w:rPr>
          <w:rFonts w:ascii="Times New Roman" w:eastAsia="Times New Roman" w:hAnsi="Times New Roman" w:cs="Times New Roman"/>
          <w:b/>
          <w:bCs/>
          <w:sz w:val="28"/>
          <w:szCs w:val="28"/>
        </w:rPr>
        <w:t xml:space="preserve"> </w:t>
      </w:r>
      <w:r w:rsidRPr="00BC70C0">
        <w:rPr>
          <w:rFonts w:ascii="Times New Roman" w:eastAsia="Times New Roman" w:hAnsi="Times New Roman" w:cs="Times New Roman"/>
          <w:sz w:val="28"/>
          <w:szCs w:val="28"/>
        </w:rPr>
        <w:t>видам деятельности по:</w:t>
      </w:r>
    </w:p>
    <w:p w:rsidR="00BC70C0" w:rsidRPr="00BC70C0" w:rsidRDefault="00BC70C0" w:rsidP="00BC70C0">
      <w:pPr>
        <w:spacing w:line="2" w:lineRule="exact"/>
        <w:rPr>
          <w:rFonts w:ascii="Times New Roman" w:hAnsi="Times New Roman" w:cs="Times New Roman"/>
          <w:sz w:val="20"/>
          <w:szCs w:val="20"/>
        </w:rPr>
      </w:pPr>
    </w:p>
    <w:p w:rsidR="00BC70C0" w:rsidRPr="00BC70C0" w:rsidRDefault="00BC70C0" w:rsidP="00D64F69">
      <w:pPr>
        <w:numPr>
          <w:ilvl w:val="0"/>
          <w:numId w:val="5"/>
        </w:numPr>
        <w:tabs>
          <w:tab w:val="left" w:pos="980"/>
        </w:tabs>
        <w:spacing w:after="0" w:line="240" w:lineRule="auto"/>
        <w:ind w:left="980" w:hanging="718"/>
        <w:rPr>
          <w:rFonts w:ascii="Times New Roman" w:eastAsia="Symbol" w:hAnsi="Times New Roman" w:cs="Times New Roman"/>
          <w:sz w:val="28"/>
          <w:szCs w:val="28"/>
        </w:rPr>
      </w:pPr>
      <w:r w:rsidRPr="00BC70C0">
        <w:rPr>
          <w:rFonts w:ascii="Times New Roman" w:eastAsia="Times New Roman" w:hAnsi="Times New Roman" w:cs="Times New Roman"/>
          <w:sz w:val="28"/>
          <w:szCs w:val="28"/>
        </w:rPr>
        <w:t>реставрации декоративных штукатурок и лепных изделий.</w:t>
      </w:r>
      <w:r w:rsidRPr="00BC70C0">
        <w:rPr>
          <w:rFonts w:ascii="Times New Roman" w:eastAsia="Symbol" w:hAnsi="Times New Roman" w:cs="Times New Roman"/>
          <w:sz w:val="28"/>
          <w:szCs w:val="28"/>
        </w:rPr>
        <w:t></w:t>
      </w:r>
    </w:p>
    <w:p w:rsidR="00BC70C0" w:rsidRPr="00BC70C0" w:rsidRDefault="00BC70C0" w:rsidP="00D64F69">
      <w:pPr>
        <w:numPr>
          <w:ilvl w:val="0"/>
          <w:numId w:val="5"/>
        </w:numPr>
        <w:tabs>
          <w:tab w:val="left" w:pos="980"/>
        </w:tabs>
        <w:spacing w:after="0" w:line="240" w:lineRule="auto"/>
        <w:ind w:left="980" w:hanging="718"/>
        <w:rPr>
          <w:rFonts w:ascii="Times New Roman" w:eastAsia="Symbol" w:hAnsi="Times New Roman" w:cs="Times New Roman"/>
          <w:sz w:val="28"/>
          <w:szCs w:val="28"/>
        </w:rPr>
      </w:pPr>
      <w:r w:rsidRPr="00BC70C0">
        <w:rPr>
          <w:rFonts w:ascii="Times New Roman" w:eastAsia="Times New Roman" w:hAnsi="Times New Roman" w:cs="Times New Roman"/>
          <w:sz w:val="28"/>
          <w:szCs w:val="28"/>
        </w:rPr>
        <w:t>реставрации декоративно-художественных покрасок.</w:t>
      </w:r>
      <w:r w:rsidRPr="00BC70C0">
        <w:rPr>
          <w:rFonts w:ascii="Times New Roman" w:eastAsia="Symbol" w:hAnsi="Times New Roman" w:cs="Times New Roman"/>
          <w:sz w:val="28"/>
          <w:szCs w:val="28"/>
        </w:rPr>
        <w:t></w:t>
      </w:r>
    </w:p>
    <w:p w:rsidR="00BC70C0" w:rsidRPr="00BC70C0" w:rsidRDefault="00BC70C0" w:rsidP="00D64F69">
      <w:pPr>
        <w:numPr>
          <w:ilvl w:val="0"/>
          <w:numId w:val="5"/>
        </w:numPr>
        <w:tabs>
          <w:tab w:val="left" w:pos="980"/>
        </w:tabs>
        <w:spacing w:after="0" w:line="236" w:lineRule="auto"/>
        <w:ind w:left="980" w:hanging="718"/>
        <w:rPr>
          <w:rFonts w:ascii="Times New Roman" w:eastAsia="Symbol" w:hAnsi="Times New Roman" w:cs="Times New Roman"/>
          <w:sz w:val="28"/>
          <w:szCs w:val="28"/>
        </w:rPr>
      </w:pPr>
      <w:r w:rsidRPr="00BC70C0">
        <w:rPr>
          <w:rFonts w:ascii="Times New Roman" w:eastAsia="Times New Roman" w:hAnsi="Times New Roman" w:cs="Times New Roman"/>
          <w:sz w:val="28"/>
          <w:szCs w:val="28"/>
        </w:rPr>
        <w:t>реставрации произведений из дерева.</w:t>
      </w:r>
      <w:r w:rsidRPr="00BC70C0">
        <w:rPr>
          <w:rFonts w:ascii="Times New Roman" w:eastAsia="Symbol" w:hAnsi="Times New Roman" w:cs="Times New Roman"/>
          <w:sz w:val="28"/>
          <w:szCs w:val="28"/>
        </w:rPr>
        <w:t></w:t>
      </w:r>
    </w:p>
    <w:p w:rsidR="00BC70C0" w:rsidRPr="00BC70C0" w:rsidRDefault="00BC70C0" w:rsidP="00BC70C0">
      <w:pPr>
        <w:spacing w:line="1" w:lineRule="exact"/>
        <w:rPr>
          <w:rFonts w:ascii="Times New Roman" w:eastAsia="Symbol" w:hAnsi="Times New Roman" w:cs="Times New Roman"/>
          <w:sz w:val="28"/>
          <w:szCs w:val="28"/>
        </w:rPr>
      </w:pPr>
    </w:p>
    <w:p w:rsidR="00BC70C0" w:rsidRPr="00BC70C0" w:rsidRDefault="00BC70C0" w:rsidP="00D64F69">
      <w:pPr>
        <w:numPr>
          <w:ilvl w:val="0"/>
          <w:numId w:val="5"/>
        </w:numPr>
        <w:tabs>
          <w:tab w:val="left" w:pos="980"/>
        </w:tabs>
        <w:spacing w:after="0" w:line="240" w:lineRule="auto"/>
        <w:ind w:left="980" w:hanging="718"/>
        <w:rPr>
          <w:rFonts w:ascii="Times New Roman" w:eastAsia="Symbol" w:hAnsi="Times New Roman" w:cs="Times New Roman"/>
          <w:sz w:val="28"/>
          <w:szCs w:val="28"/>
        </w:rPr>
      </w:pPr>
      <w:r w:rsidRPr="00BC70C0">
        <w:rPr>
          <w:rFonts w:ascii="Times New Roman" w:eastAsia="Times New Roman" w:hAnsi="Times New Roman" w:cs="Times New Roman"/>
          <w:sz w:val="28"/>
          <w:szCs w:val="28"/>
        </w:rPr>
        <w:t>ведению индивидуальной трудовой деятельности.</w:t>
      </w:r>
      <w:r w:rsidRPr="00BC70C0">
        <w:rPr>
          <w:rFonts w:ascii="Times New Roman" w:eastAsia="Symbol" w:hAnsi="Times New Roman" w:cs="Times New Roman"/>
          <w:sz w:val="28"/>
          <w:szCs w:val="28"/>
        </w:rPr>
        <w:t></w:t>
      </w:r>
    </w:p>
    <w:p w:rsidR="00BC70C0" w:rsidRPr="00BC70C0" w:rsidRDefault="00BC70C0" w:rsidP="00BC70C0">
      <w:pPr>
        <w:spacing w:line="13" w:lineRule="exact"/>
        <w:rPr>
          <w:rFonts w:ascii="Times New Roman" w:hAnsi="Times New Roman" w:cs="Times New Roman"/>
          <w:sz w:val="20"/>
          <w:szCs w:val="20"/>
        </w:rPr>
      </w:pPr>
    </w:p>
    <w:p w:rsidR="00BC70C0" w:rsidRPr="00BC70C0" w:rsidRDefault="00BC70C0" w:rsidP="00BC70C0">
      <w:pPr>
        <w:spacing w:line="234" w:lineRule="auto"/>
        <w:ind w:left="340" w:right="300"/>
        <w:rPr>
          <w:rFonts w:ascii="Times New Roman" w:hAnsi="Times New Roman" w:cs="Times New Roman"/>
          <w:sz w:val="20"/>
          <w:szCs w:val="20"/>
        </w:rPr>
      </w:pPr>
      <w:r w:rsidRPr="00BC70C0">
        <w:rPr>
          <w:rFonts w:ascii="Times New Roman" w:eastAsia="Times New Roman" w:hAnsi="Times New Roman" w:cs="Times New Roman"/>
          <w:sz w:val="28"/>
          <w:szCs w:val="28"/>
        </w:rPr>
        <w:t>(</w:t>
      </w:r>
      <w:r w:rsidRPr="00BC70C0">
        <w:rPr>
          <w:rFonts w:ascii="Times New Roman" w:eastAsia="Times New Roman" w:hAnsi="Times New Roman" w:cs="Times New Roman"/>
          <w:i/>
          <w:iCs/>
          <w:sz w:val="28"/>
          <w:szCs w:val="28"/>
        </w:rPr>
        <w:t>перечислены виды деятельности в соответствии с п.4.3.</w:t>
      </w:r>
      <w:r w:rsidRPr="00BC70C0">
        <w:rPr>
          <w:rFonts w:ascii="Times New Roman" w:eastAsia="Times New Roman" w:hAnsi="Times New Roman" w:cs="Times New Roman"/>
          <w:sz w:val="28"/>
          <w:szCs w:val="28"/>
        </w:rPr>
        <w:t xml:space="preserve"> </w:t>
      </w:r>
      <w:r w:rsidRPr="00BC70C0">
        <w:rPr>
          <w:rFonts w:ascii="Times New Roman" w:eastAsia="Times New Roman" w:hAnsi="Times New Roman" w:cs="Times New Roman"/>
          <w:i/>
          <w:iCs/>
          <w:sz w:val="28"/>
          <w:szCs w:val="28"/>
        </w:rPr>
        <w:t>ФГОС СПО по</w:t>
      </w:r>
      <w:r w:rsidRPr="00BC70C0">
        <w:rPr>
          <w:rFonts w:ascii="Times New Roman" w:eastAsia="Times New Roman" w:hAnsi="Times New Roman" w:cs="Times New Roman"/>
          <w:sz w:val="28"/>
          <w:szCs w:val="28"/>
        </w:rPr>
        <w:t xml:space="preserve"> </w:t>
      </w:r>
      <w:r w:rsidRPr="00BC70C0">
        <w:rPr>
          <w:rFonts w:ascii="Times New Roman" w:eastAsia="Times New Roman" w:hAnsi="Times New Roman" w:cs="Times New Roman"/>
          <w:i/>
          <w:iCs/>
          <w:sz w:val="28"/>
          <w:szCs w:val="28"/>
        </w:rPr>
        <w:t>профессии 54.01.17 Реставратор строительный)</w:t>
      </w:r>
    </w:p>
    <w:p w:rsidR="00BC70C0" w:rsidRPr="00BC70C0" w:rsidRDefault="00BC70C0" w:rsidP="00BC70C0">
      <w:pPr>
        <w:spacing w:line="339" w:lineRule="exact"/>
        <w:rPr>
          <w:rFonts w:ascii="Times New Roman" w:hAnsi="Times New Roman" w:cs="Times New Roman"/>
          <w:sz w:val="20"/>
          <w:szCs w:val="20"/>
        </w:rPr>
      </w:pPr>
    </w:p>
    <w:p w:rsidR="00BC70C0" w:rsidRPr="00BC70C0" w:rsidRDefault="00BC70C0" w:rsidP="00BC70C0">
      <w:pPr>
        <w:spacing w:line="231" w:lineRule="auto"/>
        <w:ind w:left="260" w:firstLine="566"/>
        <w:rPr>
          <w:rFonts w:ascii="Times New Roman" w:hAnsi="Times New Roman" w:cs="Times New Roman"/>
          <w:sz w:val="20"/>
          <w:szCs w:val="20"/>
        </w:rPr>
      </w:pPr>
      <w:r w:rsidRPr="00BC70C0">
        <w:rPr>
          <w:rFonts w:ascii="Times New Roman" w:eastAsia="Times New Roman" w:hAnsi="Times New Roman" w:cs="Times New Roman"/>
          <w:sz w:val="28"/>
          <w:szCs w:val="28"/>
        </w:rPr>
        <w:t>Основная профессиональная образовательная программа ППКРС ориентирована на реализацию следующих принципов:</w:t>
      </w:r>
    </w:p>
    <w:p w:rsidR="00BC70C0" w:rsidRPr="00BC70C0" w:rsidRDefault="00BC70C0" w:rsidP="00BC70C0">
      <w:pPr>
        <w:spacing w:line="1" w:lineRule="exact"/>
        <w:rPr>
          <w:rFonts w:ascii="Times New Roman" w:hAnsi="Times New Roman" w:cs="Times New Roman"/>
          <w:sz w:val="20"/>
          <w:szCs w:val="20"/>
        </w:rPr>
      </w:pPr>
    </w:p>
    <w:p w:rsidR="00BC70C0" w:rsidRPr="00BC70C0" w:rsidRDefault="00BC70C0" w:rsidP="00D64F69">
      <w:pPr>
        <w:numPr>
          <w:ilvl w:val="1"/>
          <w:numId w:val="6"/>
        </w:numPr>
        <w:tabs>
          <w:tab w:val="left" w:pos="1120"/>
        </w:tabs>
        <w:spacing w:after="0" w:line="240" w:lineRule="auto"/>
        <w:ind w:left="1120" w:hanging="292"/>
        <w:rPr>
          <w:rFonts w:ascii="Times New Roman" w:eastAsia="Symbol" w:hAnsi="Times New Roman" w:cs="Times New Roman"/>
          <w:sz w:val="28"/>
          <w:szCs w:val="28"/>
        </w:rPr>
      </w:pPr>
      <w:r w:rsidRPr="00BC70C0">
        <w:rPr>
          <w:rFonts w:ascii="Times New Roman" w:eastAsia="Times New Roman" w:hAnsi="Times New Roman" w:cs="Times New Roman"/>
          <w:sz w:val="28"/>
          <w:szCs w:val="28"/>
        </w:rPr>
        <w:t xml:space="preserve">приоритет </w:t>
      </w:r>
      <w:proofErr w:type="spellStart"/>
      <w:r w:rsidRPr="00BC70C0">
        <w:rPr>
          <w:rFonts w:ascii="Times New Roman" w:eastAsia="Times New Roman" w:hAnsi="Times New Roman" w:cs="Times New Roman"/>
          <w:sz w:val="28"/>
          <w:szCs w:val="28"/>
        </w:rPr>
        <w:t>практикоориентированных</w:t>
      </w:r>
      <w:proofErr w:type="spellEnd"/>
      <w:r w:rsidRPr="00BC70C0">
        <w:rPr>
          <w:rFonts w:ascii="Times New Roman" w:eastAsia="Times New Roman" w:hAnsi="Times New Roman" w:cs="Times New Roman"/>
          <w:sz w:val="28"/>
          <w:szCs w:val="28"/>
        </w:rPr>
        <w:t xml:space="preserve"> знаний выпускника;</w:t>
      </w:r>
      <w:r w:rsidRPr="00BC70C0">
        <w:rPr>
          <w:rFonts w:ascii="Times New Roman" w:eastAsia="Symbol" w:hAnsi="Times New Roman" w:cs="Times New Roman"/>
          <w:sz w:val="28"/>
          <w:szCs w:val="28"/>
        </w:rPr>
        <w:t></w:t>
      </w:r>
    </w:p>
    <w:p w:rsidR="00BC70C0" w:rsidRPr="00BC70C0" w:rsidRDefault="00BC70C0" w:rsidP="00D64F69">
      <w:pPr>
        <w:numPr>
          <w:ilvl w:val="0"/>
          <w:numId w:val="6"/>
        </w:numPr>
        <w:tabs>
          <w:tab w:val="left" w:pos="820"/>
        </w:tabs>
        <w:spacing w:after="0" w:line="184" w:lineRule="auto"/>
        <w:ind w:left="820" w:hanging="820"/>
        <w:rPr>
          <w:rFonts w:ascii="Times New Roman" w:eastAsia="Symbol" w:hAnsi="Times New Roman" w:cs="Times New Roman"/>
          <w:sz w:val="36"/>
          <w:szCs w:val="36"/>
          <w:vertAlign w:val="subscript"/>
        </w:rPr>
      </w:pPr>
      <w:r w:rsidRPr="00BC70C0">
        <w:rPr>
          <w:rFonts w:ascii="Times New Roman" w:eastAsia="Symbol" w:hAnsi="Times New Roman" w:cs="Times New Roman"/>
          <w:sz w:val="21"/>
          <w:szCs w:val="21"/>
        </w:rPr>
        <w:t></w:t>
      </w:r>
      <w:r w:rsidRPr="00BC70C0">
        <w:rPr>
          <w:rFonts w:ascii="Times New Roman" w:eastAsia="Times New Roman" w:hAnsi="Times New Roman" w:cs="Times New Roman"/>
          <w:sz w:val="21"/>
          <w:szCs w:val="21"/>
        </w:rPr>
        <w:t xml:space="preserve"> ориентация на развитие местного и регионального сообщества;</w:t>
      </w:r>
      <w:r w:rsidRPr="00BC70C0">
        <w:rPr>
          <w:rFonts w:ascii="Times New Roman" w:eastAsia="Symbol" w:hAnsi="Times New Roman" w:cs="Times New Roman"/>
          <w:sz w:val="21"/>
          <w:szCs w:val="21"/>
        </w:rPr>
        <w:t></w:t>
      </w:r>
    </w:p>
    <w:p w:rsidR="00BC70C0" w:rsidRPr="00BC70C0" w:rsidRDefault="00BC70C0" w:rsidP="00BC70C0">
      <w:pPr>
        <w:spacing w:line="69" w:lineRule="exact"/>
        <w:rPr>
          <w:rFonts w:ascii="Times New Roman" w:eastAsia="Symbol" w:hAnsi="Times New Roman" w:cs="Times New Roman"/>
          <w:sz w:val="36"/>
          <w:szCs w:val="36"/>
          <w:vertAlign w:val="subscript"/>
        </w:rPr>
      </w:pPr>
    </w:p>
    <w:p w:rsidR="00BC70C0" w:rsidRPr="00BC70C0" w:rsidRDefault="00BC70C0" w:rsidP="00D64F69">
      <w:pPr>
        <w:numPr>
          <w:ilvl w:val="1"/>
          <w:numId w:val="6"/>
        </w:numPr>
        <w:tabs>
          <w:tab w:val="left" w:pos="1112"/>
        </w:tabs>
        <w:spacing w:after="0" w:line="220" w:lineRule="auto"/>
        <w:ind w:left="260" w:firstLine="568"/>
        <w:jc w:val="both"/>
        <w:rPr>
          <w:rFonts w:ascii="Times New Roman" w:eastAsia="Symbol" w:hAnsi="Times New Roman" w:cs="Times New Roman"/>
          <w:sz w:val="28"/>
          <w:szCs w:val="28"/>
        </w:rPr>
      </w:pPr>
      <w:r w:rsidRPr="00BC70C0">
        <w:rPr>
          <w:rFonts w:ascii="Times New Roman" w:eastAsia="Times New Roman" w:hAnsi="Times New Roman" w:cs="Times New Roman"/>
          <w:sz w:val="28"/>
          <w:szCs w:val="28"/>
        </w:rPr>
        <w:t>формирование потребности к постоянному развитию и инновационной деятельности в профессиональной сфере, в том числе и к</w:t>
      </w:r>
    </w:p>
    <w:p w:rsidR="00BC70C0" w:rsidRPr="00BC70C0" w:rsidRDefault="00BC70C0" w:rsidP="00BC70C0">
      <w:pPr>
        <w:spacing w:line="1" w:lineRule="exact"/>
        <w:rPr>
          <w:rFonts w:ascii="Times New Roman" w:eastAsia="Symbol" w:hAnsi="Times New Roman" w:cs="Times New Roman"/>
          <w:sz w:val="28"/>
          <w:szCs w:val="28"/>
        </w:rPr>
      </w:pPr>
    </w:p>
    <w:p w:rsidR="00BC70C0" w:rsidRPr="00BC70C0" w:rsidRDefault="00BC70C0" w:rsidP="00D64F69">
      <w:pPr>
        <w:numPr>
          <w:ilvl w:val="0"/>
          <w:numId w:val="6"/>
        </w:numPr>
        <w:tabs>
          <w:tab w:val="left" w:pos="260"/>
        </w:tabs>
        <w:spacing w:after="0" w:line="183" w:lineRule="auto"/>
        <w:ind w:left="260" w:hanging="260"/>
        <w:rPr>
          <w:rFonts w:ascii="Times New Roman" w:eastAsia="Symbol" w:hAnsi="Times New Roman" w:cs="Times New Roman"/>
          <w:sz w:val="33"/>
          <w:szCs w:val="33"/>
          <w:vertAlign w:val="subscript"/>
        </w:rPr>
      </w:pPr>
      <w:r w:rsidRPr="00BC70C0">
        <w:rPr>
          <w:rFonts w:ascii="Times New Roman" w:eastAsia="Times New Roman" w:hAnsi="Times New Roman" w:cs="Times New Roman"/>
          <w:sz w:val="20"/>
          <w:szCs w:val="20"/>
        </w:rPr>
        <w:t>продолжению образования;</w:t>
      </w:r>
      <w:r w:rsidRPr="00BC70C0">
        <w:rPr>
          <w:rFonts w:ascii="Times New Roman" w:eastAsia="Symbol" w:hAnsi="Times New Roman" w:cs="Times New Roman"/>
          <w:sz w:val="20"/>
          <w:szCs w:val="20"/>
        </w:rPr>
        <w:t></w:t>
      </w:r>
    </w:p>
    <w:p w:rsidR="00BC70C0" w:rsidRPr="00BC70C0" w:rsidRDefault="00BC70C0" w:rsidP="00BC70C0">
      <w:pPr>
        <w:spacing w:line="65" w:lineRule="exact"/>
        <w:rPr>
          <w:rFonts w:ascii="Times New Roman" w:eastAsia="Symbol" w:hAnsi="Times New Roman" w:cs="Times New Roman"/>
          <w:sz w:val="33"/>
          <w:szCs w:val="33"/>
          <w:vertAlign w:val="subscript"/>
        </w:rPr>
      </w:pPr>
    </w:p>
    <w:p w:rsidR="00BC70C0" w:rsidRPr="00BC70C0" w:rsidRDefault="00BC70C0" w:rsidP="00D64F69">
      <w:pPr>
        <w:numPr>
          <w:ilvl w:val="1"/>
          <w:numId w:val="6"/>
        </w:numPr>
        <w:tabs>
          <w:tab w:val="left" w:pos="1112"/>
        </w:tabs>
        <w:spacing w:after="0" w:line="210" w:lineRule="auto"/>
        <w:ind w:left="260" w:right="360" w:firstLine="568"/>
        <w:rPr>
          <w:rFonts w:ascii="Times New Roman" w:eastAsia="Symbol" w:hAnsi="Times New Roman" w:cs="Times New Roman"/>
          <w:sz w:val="28"/>
          <w:szCs w:val="28"/>
        </w:rPr>
      </w:pPr>
      <w:r w:rsidRPr="00BC70C0">
        <w:rPr>
          <w:rFonts w:ascii="Times New Roman" w:eastAsia="Times New Roman" w:hAnsi="Times New Roman" w:cs="Times New Roman"/>
          <w:sz w:val="28"/>
          <w:szCs w:val="28"/>
        </w:rPr>
        <w:t>формирование готовности принимать решения и профессионально действовать в нестандартных ситуациях.</w:t>
      </w:r>
      <w:r w:rsidRPr="00BC70C0">
        <w:rPr>
          <w:rFonts w:ascii="Times New Roman" w:eastAsia="Symbol" w:hAnsi="Times New Roman" w:cs="Times New Roman"/>
          <w:sz w:val="28"/>
          <w:szCs w:val="28"/>
        </w:rPr>
        <w:t></w:t>
      </w: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b/>
          <w:bCs/>
          <w:sz w:val="28"/>
          <w:szCs w:val="28"/>
        </w:rPr>
        <w:t>1.3.2. Срок освоения ППКРС</w:t>
      </w:r>
    </w:p>
    <w:p w:rsidR="00BC70C0" w:rsidRPr="00BC70C0" w:rsidRDefault="00BC70C0" w:rsidP="00BC70C0">
      <w:pPr>
        <w:spacing w:line="335" w:lineRule="exact"/>
        <w:rPr>
          <w:rFonts w:ascii="Times New Roman" w:hAnsi="Times New Roman" w:cs="Times New Roman"/>
          <w:sz w:val="20"/>
          <w:szCs w:val="20"/>
        </w:rPr>
      </w:pPr>
    </w:p>
    <w:p w:rsidR="00BC70C0" w:rsidRPr="00BC70C0" w:rsidRDefault="00BC70C0" w:rsidP="00BC70C0">
      <w:pPr>
        <w:spacing w:line="236" w:lineRule="auto"/>
        <w:ind w:left="260" w:right="40" w:firstLine="540"/>
        <w:jc w:val="both"/>
        <w:rPr>
          <w:rFonts w:ascii="Times New Roman" w:hAnsi="Times New Roman" w:cs="Times New Roman"/>
          <w:sz w:val="20"/>
          <w:szCs w:val="20"/>
        </w:rPr>
      </w:pPr>
      <w:r w:rsidRPr="00BC70C0">
        <w:rPr>
          <w:rFonts w:ascii="Times New Roman" w:eastAsia="Times New Roman" w:hAnsi="Times New Roman" w:cs="Times New Roman"/>
          <w:sz w:val="28"/>
          <w:szCs w:val="28"/>
        </w:rPr>
        <w:t>Нормативные сроки освоения основной профессиональной образовательной программы программ подготовки квалифицированных рабочих, служащих по профессии 54.01.17 Реставратор строительный при очной форме получения образования и присваиваемая квалификация приводятся в таблице.</w:t>
      </w:r>
    </w:p>
    <w:p w:rsidR="00BC70C0" w:rsidRPr="00BC70C0" w:rsidRDefault="00BC70C0" w:rsidP="00BC70C0">
      <w:pPr>
        <w:spacing w:line="309" w:lineRule="exact"/>
        <w:rPr>
          <w:rFonts w:ascii="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740"/>
        <w:gridCol w:w="2960"/>
        <w:gridCol w:w="3560"/>
        <w:gridCol w:w="30"/>
      </w:tblGrid>
      <w:tr w:rsidR="00BC70C0" w:rsidRPr="00BC70C0" w:rsidTr="006F4472">
        <w:trPr>
          <w:trHeight w:val="285"/>
        </w:trPr>
        <w:tc>
          <w:tcPr>
            <w:tcW w:w="2740" w:type="dxa"/>
            <w:tcBorders>
              <w:top w:val="single" w:sz="8" w:space="0" w:color="auto"/>
              <w:left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sz w:val="28"/>
                <w:szCs w:val="28"/>
              </w:rPr>
              <w:t>Уровень образования,</w:t>
            </w:r>
          </w:p>
        </w:tc>
        <w:tc>
          <w:tcPr>
            <w:tcW w:w="2960" w:type="dxa"/>
            <w:tcBorders>
              <w:top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3560" w:type="dxa"/>
            <w:tcBorders>
              <w:top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Нормативный срок освоения</w:t>
            </w: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269"/>
        </w:trPr>
        <w:tc>
          <w:tcPr>
            <w:tcW w:w="2740" w:type="dxa"/>
            <w:tcBorders>
              <w:left w:val="single" w:sz="8" w:space="0" w:color="auto"/>
              <w:right w:val="single" w:sz="8" w:space="0" w:color="auto"/>
            </w:tcBorders>
            <w:vAlign w:val="bottom"/>
          </w:tcPr>
          <w:p w:rsidR="00BC70C0" w:rsidRPr="00BC70C0" w:rsidRDefault="00BC70C0" w:rsidP="006F4472">
            <w:pPr>
              <w:spacing w:line="268" w:lineRule="exact"/>
              <w:jc w:val="center"/>
              <w:rPr>
                <w:rFonts w:ascii="Times New Roman" w:hAnsi="Times New Roman" w:cs="Times New Roman"/>
                <w:sz w:val="28"/>
                <w:szCs w:val="28"/>
              </w:rPr>
            </w:pPr>
            <w:r w:rsidRPr="00BC70C0">
              <w:rPr>
                <w:rFonts w:ascii="Times New Roman" w:eastAsia="Times New Roman" w:hAnsi="Times New Roman" w:cs="Times New Roman"/>
                <w:w w:val="98"/>
                <w:sz w:val="28"/>
                <w:szCs w:val="28"/>
              </w:rPr>
              <w:t>необходимый для</w:t>
            </w:r>
          </w:p>
        </w:tc>
        <w:tc>
          <w:tcPr>
            <w:tcW w:w="2960" w:type="dxa"/>
            <w:tcBorders>
              <w:right w:val="single" w:sz="8" w:space="0" w:color="auto"/>
            </w:tcBorders>
            <w:vAlign w:val="bottom"/>
          </w:tcPr>
          <w:p w:rsidR="00BC70C0" w:rsidRPr="00BC70C0" w:rsidRDefault="00BC70C0" w:rsidP="006F4472">
            <w:pPr>
              <w:spacing w:line="268" w:lineRule="exact"/>
              <w:jc w:val="center"/>
              <w:rPr>
                <w:rFonts w:ascii="Times New Roman" w:hAnsi="Times New Roman" w:cs="Times New Roman"/>
                <w:sz w:val="28"/>
                <w:szCs w:val="28"/>
              </w:rPr>
            </w:pPr>
            <w:r w:rsidRPr="00BC70C0">
              <w:rPr>
                <w:rFonts w:ascii="Times New Roman" w:eastAsia="Times New Roman" w:hAnsi="Times New Roman" w:cs="Times New Roman"/>
                <w:sz w:val="28"/>
                <w:szCs w:val="28"/>
              </w:rPr>
              <w:t>Наименование</w:t>
            </w:r>
          </w:p>
        </w:tc>
        <w:tc>
          <w:tcPr>
            <w:tcW w:w="3560" w:type="dxa"/>
            <w:tcBorders>
              <w:right w:val="single" w:sz="8" w:space="0" w:color="auto"/>
            </w:tcBorders>
            <w:vAlign w:val="bottom"/>
          </w:tcPr>
          <w:p w:rsidR="00BC70C0" w:rsidRPr="00BC70C0" w:rsidRDefault="00BC70C0" w:rsidP="006F4472">
            <w:pPr>
              <w:spacing w:line="268" w:lineRule="exact"/>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ОПОП ППКРС</w:t>
            </w: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276"/>
        </w:trPr>
        <w:tc>
          <w:tcPr>
            <w:tcW w:w="2740" w:type="dxa"/>
            <w:tcBorders>
              <w:left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lastRenderedPageBreak/>
              <w:t>приёма на обучение</w:t>
            </w:r>
          </w:p>
        </w:tc>
        <w:tc>
          <w:tcPr>
            <w:tcW w:w="2960" w:type="dxa"/>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8"/>
                <w:sz w:val="28"/>
                <w:szCs w:val="28"/>
              </w:rPr>
              <w:t>квалификации</w:t>
            </w:r>
          </w:p>
        </w:tc>
        <w:tc>
          <w:tcPr>
            <w:tcW w:w="3560" w:type="dxa"/>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базовой подготовки при очной</w:t>
            </w: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290"/>
        </w:trPr>
        <w:tc>
          <w:tcPr>
            <w:tcW w:w="2740" w:type="dxa"/>
            <w:tcBorders>
              <w:left w:val="single" w:sz="8" w:space="0" w:color="auto"/>
              <w:bottom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7"/>
                <w:sz w:val="28"/>
                <w:szCs w:val="28"/>
              </w:rPr>
              <w:t>по ППКРС</w:t>
            </w:r>
          </w:p>
        </w:tc>
        <w:tc>
          <w:tcPr>
            <w:tcW w:w="2960" w:type="dxa"/>
            <w:tcBorders>
              <w:bottom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3560" w:type="dxa"/>
            <w:tcBorders>
              <w:bottom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форме получения образования</w:t>
            </w: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396"/>
        </w:trPr>
        <w:tc>
          <w:tcPr>
            <w:tcW w:w="2740" w:type="dxa"/>
            <w:tcBorders>
              <w:left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8"/>
                <w:sz w:val="28"/>
                <w:szCs w:val="28"/>
              </w:rPr>
              <w:t>среднее общее</w:t>
            </w:r>
          </w:p>
        </w:tc>
        <w:tc>
          <w:tcPr>
            <w:tcW w:w="2960" w:type="dxa"/>
            <w:vMerge w:val="restart"/>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Реставратор декоративных</w:t>
            </w:r>
          </w:p>
        </w:tc>
        <w:tc>
          <w:tcPr>
            <w:tcW w:w="3560" w:type="dxa"/>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61"/>
        </w:trPr>
        <w:tc>
          <w:tcPr>
            <w:tcW w:w="2740" w:type="dxa"/>
            <w:vMerge w:val="restart"/>
            <w:tcBorders>
              <w:left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7"/>
                <w:sz w:val="28"/>
                <w:szCs w:val="28"/>
              </w:rPr>
              <w:t>образование</w:t>
            </w:r>
          </w:p>
        </w:tc>
        <w:tc>
          <w:tcPr>
            <w:tcW w:w="2960" w:type="dxa"/>
            <w:vMerge/>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3560" w:type="dxa"/>
            <w:vMerge w:val="restart"/>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7"/>
                <w:sz w:val="28"/>
                <w:szCs w:val="28"/>
              </w:rPr>
              <w:t>10 месяцев</w:t>
            </w: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15"/>
        </w:trPr>
        <w:tc>
          <w:tcPr>
            <w:tcW w:w="2740" w:type="dxa"/>
            <w:vMerge/>
            <w:tcBorders>
              <w:left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2960" w:type="dxa"/>
            <w:vMerge w:val="restart"/>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штукатурок и лепных</w:t>
            </w:r>
          </w:p>
        </w:tc>
        <w:tc>
          <w:tcPr>
            <w:tcW w:w="3560" w:type="dxa"/>
            <w:vMerge/>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61"/>
        </w:trPr>
        <w:tc>
          <w:tcPr>
            <w:tcW w:w="2740" w:type="dxa"/>
            <w:vMerge/>
            <w:tcBorders>
              <w:left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2960" w:type="dxa"/>
            <w:vMerge/>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3560" w:type="dxa"/>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30"/>
        </w:trPr>
        <w:tc>
          <w:tcPr>
            <w:tcW w:w="2740" w:type="dxa"/>
            <w:tcBorders>
              <w:left w:val="single" w:sz="8" w:space="0" w:color="auto"/>
              <w:bottom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2960" w:type="dxa"/>
            <w:vMerge w:val="restart"/>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8"/>
                <w:sz w:val="28"/>
                <w:szCs w:val="28"/>
              </w:rPr>
              <w:t>изделий</w:t>
            </w:r>
          </w:p>
        </w:tc>
        <w:tc>
          <w:tcPr>
            <w:tcW w:w="3560" w:type="dxa"/>
            <w:tcBorders>
              <w:bottom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26"/>
        </w:trPr>
        <w:tc>
          <w:tcPr>
            <w:tcW w:w="2740" w:type="dxa"/>
            <w:tcBorders>
              <w:left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2960" w:type="dxa"/>
            <w:vMerge/>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3560" w:type="dxa"/>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276"/>
        </w:trPr>
        <w:tc>
          <w:tcPr>
            <w:tcW w:w="2740" w:type="dxa"/>
            <w:vMerge w:val="restart"/>
            <w:tcBorders>
              <w:left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8"/>
                <w:sz w:val="28"/>
                <w:szCs w:val="28"/>
              </w:rPr>
              <w:t>Основное общее</w:t>
            </w:r>
          </w:p>
        </w:tc>
        <w:tc>
          <w:tcPr>
            <w:tcW w:w="2960" w:type="dxa"/>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Реставратор декоративно-</w:t>
            </w:r>
          </w:p>
        </w:tc>
        <w:tc>
          <w:tcPr>
            <w:tcW w:w="3560" w:type="dxa"/>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32"/>
        </w:trPr>
        <w:tc>
          <w:tcPr>
            <w:tcW w:w="2740" w:type="dxa"/>
            <w:vMerge/>
            <w:tcBorders>
              <w:left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2960" w:type="dxa"/>
            <w:vMerge w:val="restart"/>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9"/>
                <w:sz w:val="28"/>
                <w:szCs w:val="28"/>
              </w:rPr>
              <w:t>художественных покрасок</w:t>
            </w:r>
          </w:p>
        </w:tc>
        <w:tc>
          <w:tcPr>
            <w:tcW w:w="3560" w:type="dxa"/>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44"/>
        </w:trPr>
        <w:tc>
          <w:tcPr>
            <w:tcW w:w="2740" w:type="dxa"/>
            <w:tcBorders>
              <w:left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2960" w:type="dxa"/>
            <w:vMerge/>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3560" w:type="dxa"/>
            <w:vMerge w:val="restart"/>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8"/>
                <w:sz w:val="28"/>
                <w:szCs w:val="28"/>
              </w:rPr>
              <w:t>2 года 10 месяцев*</w:t>
            </w: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32"/>
        </w:trPr>
        <w:tc>
          <w:tcPr>
            <w:tcW w:w="2740" w:type="dxa"/>
            <w:vMerge w:val="restart"/>
            <w:tcBorders>
              <w:left w:val="single" w:sz="8" w:space="0" w:color="auto"/>
              <w:right w:val="single" w:sz="8" w:space="0" w:color="auto"/>
            </w:tcBorders>
            <w:vAlign w:val="bottom"/>
          </w:tcPr>
          <w:p w:rsidR="00BC70C0" w:rsidRPr="00BC70C0" w:rsidRDefault="00BC70C0" w:rsidP="006F4472">
            <w:pPr>
              <w:spacing w:line="271" w:lineRule="exact"/>
              <w:jc w:val="center"/>
              <w:rPr>
                <w:rFonts w:ascii="Times New Roman" w:hAnsi="Times New Roman" w:cs="Times New Roman"/>
                <w:sz w:val="28"/>
                <w:szCs w:val="28"/>
              </w:rPr>
            </w:pPr>
            <w:r w:rsidRPr="00BC70C0">
              <w:rPr>
                <w:rFonts w:ascii="Times New Roman" w:eastAsia="Times New Roman" w:hAnsi="Times New Roman" w:cs="Times New Roman"/>
                <w:w w:val="97"/>
                <w:sz w:val="28"/>
                <w:szCs w:val="28"/>
              </w:rPr>
              <w:t>образование</w:t>
            </w:r>
          </w:p>
        </w:tc>
        <w:tc>
          <w:tcPr>
            <w:tcW w:w="2960" w:type="dxa"/>
            <w:vMerge w:val="restart"/>
            <w:tcBorders>
              <w:right w:val="single" w:sz="8" w:space="0" w:color="auto"/>
            </w:tcBorders>
            <w:vAlign w:val="bottom"/>
          </w:tcPr>
          <w:p w:rsidR="00BC70C0" w:rsidRPr="00BC70C0" w:rsidRDefault="00BC70C0" w:rsidP="006F4472">
            <w:pPr>
              <w:jc w:val="center"/>
              <w:rPr>
                <w:rFonts w:ascii="Times New Roman" w:hAnsi="Times New Roman" w:cs="Times New Roman"/>
                <w:sz w:val="28"/>
                <w:szCs w:val="28"/>
              </w:rPr>
            </w:pPr>
            <w:r w:rsidRPr="00BC70C0">
              <w:rPr>
                <w:rFonts w:ascii="Times New Roman" w:eastAsia="Times New Roman" w:hAnsi="Times New Roman" w:cs="Times New Roman"/>
                <w:w w:val="98"/>
                <w:sz w:val="28"/>
                <w:szCs w:val="28"/>
              </w:rPr>
              <w:t>Реставратор произведений</w:t>
            </w:r>
          </w:p>
        </w:tc>
        <w:tc>
          <w:tcPr>
            <w:tcW w:w="3560" w:type="dxa"/>
            <w:vMerge/>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144"/>
        </w:trPr>
        <w:tc>
          <w:tcPr>
            <w:tcW w:w="2740" w:type="dxa"/>
            <w:vMerge/>
            <w:tcBorders>
              <w:left w:val="single" w:sz="8" w:space="0" w:color="auto"/>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2960" w:type="dxa"/>
            <w:vMerge/>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3560" w:type="dxa"/>
            <w:tcBorders>
              <w:right w:val="single" w:sz="8" w:space="0" w:color="auto"/>
            </w:tcBorders>
            <w:vAlign w:val="bottom"/>
          </w:tcPr>
          <w:p w:rsidR="00BC70C0" w:rsidRPr="00BC70C0" w:rsidRDefault="00BC70C0" w:rsidP="006F4472">
            <w:pPr>
              <w:rPr>
                <w:rFonts w:ascii="Times New Roman" w:hAnsi="Times New Roman" w:cs="Times New Roman"/>
                <w:sz w:val="28"/>
                <w:szCs w:val="28"/>
              </w:rPr>
            </w:pPr>
          </w:p>
        </w:tc>
        <w:tc>
          <w:tcPr>
            <w:tcW w:w="0" w:type="dxa"/>
            <w:vAlign w:val="bottom"/>
          </w:tcPr>
          <w:p w:rsidR="00BC70C0" w:rsidRPr="00BC70C0" w:rsidRDefault="00BC70C0" w:rsidP="006F4472">
            <w:pPr>
              <w:rPr>
                <w:rFonts w:ascii="Times New Roman" w:hAnsi="Times New Roman" w:cs="Times New Roman"/>
                <w:sz w:val="1"/>
                <w:szCs w:val="1"/>
              </w:rPr>
            </w:pPr>
          </w:p>
        </w:tc>
      </w:tr>
      <w:tr w:rsidR="00BC70C0" w:rsidRPr="00BC70C0" w:rsidTr="006F4472">
        <w:trPr>
          <w:trHeight w:val="285"/>
        </w:trPr>
        <w:tc>
          <w:tcPr>
            <w:tcW w:w="2740" w:type="dxa"/>
            <w:tcBorders>
              <w:left w:val="single" w:sz="8" w:space="0" w:color="auto"/>
              <w:bottom w:val="single" w:sz="8" w:space="0" w:color="auto"/>
              <w:right w:val="single" w:sz="8" w:space="0" w:color="auto"/>
            </w:tcBorders>
            <w:vAlign w:val="bottom"/>
          </w:tcPr>
          <w:p w:rsidR="00BC70C0" w:rsidRPr="00BC70C0" w:rsidRDefault="00BC70C0" w:rsidP="006F4472">
            <w:pPr>
              <w:rPr>
                <w:rFonts w:ascii="Times New Roman" w:hAnsi="Times New Roman" w:cs="Times New Roman"/>
                <w:sz w:val="24"/>
                <w:szCs w:val="24"/>
              </w:rPr>
            </w:pPr>
          </w:p>
        </w:tc>
        <w:tc>
          <w:tcPr>
            <w:tcW w:w="2960" w:type="dxa"/>
            <w:tcBorders>
              <w:bottom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0"/>
                <w:szCs w:val="20"/>
              </w:rPr>
            </w:pPr>
            <w:r w:rsidRPr="00BC70C0">
              <w:rPr>
                <w:rFonts w:ascii="Times New Roman" w:eastAsia="Times New Roman" w:hAnsi="Times New Roman" w:cs="Times New Roman"/>
                <w:sz w:val="24"/>
                <w:szCs w:val="24"/>
              </w:rPr>
              <w:t>из дерева</w:t>
            </w:r>
          </w:p>
        </w:tc>
        <w:tc>
          <w:tcPr>
            <w:tcW w:w="3560" w:type="dxa"/>
            <w:tcBorders>
              <w:bottom w:val="single" w:sz="8" w:space="0" w:color="auto"/>
              <w:right w:val="single" w:sz="8" w:space="0" w:color="auto"/>
            </w:tcBorders>
            <w:vAlign w:val="bottom"/>
          </w:tcPr>
          <w:p w:rsidR="00BC70C0" w:rsidRPr="00BC70C0" w:rsidRDefault="00BC70C0" w:rsidP="006F4472">
            <w:pPr>
              <w:rPr>
                <w:rFonts w:ascii="Times New Roman" w:hAnsi="Times New Roman" w:cs="Times New Roman"/>
                <w:sz w:val="24"/>
                <w:szCs w:val="24"/>
              </w:rPr>
            </w:pPr>
          </w:p>
        </w:tc>
        <w:tc>
          <w:tcPr>
            <w:tcW w:w="0" w:type="dxa"/>
            <w:vAlign w:val="bottom"/>
          </w:tcPr>
          <w:p w:rsidR="00BC70C0" w:rsidRPr="00BC70C0" w:rsidRDefault="00BC70C0" w:rsidP="006F4472">
            <w:pPr>
              <w:rPr>
                <w:rFonts w:ascii="Times New Roman" w:hAnsi="Times New Roman" w:cs="Times New Roman"/>
                <w:sz w:val="1"/>
                <w:szCs w:val="1"/>
              </w:rPr>
            </w:pPr>
          </w:p>
        </w:tc>
      </w:tr>
    </w:tbl>
    <w:p w:rsidR="00BC70C0" w:rsidRPr="00BC70C0" w:rsidRDefault="00BC70C0" w:rsidP="00BC70C0">
      <w:pPr>
        <w:spacing w:line="328" w:lineRule="exact"/>
        <w:rPr>
          <w:rFonts w:ascii="Times New Roman" w:hAnsi="Times New Roman" w:cs="Times New Roman"/>
          <w:sz w:val="20"/>
          <w:szCs w:val="20"/>
        </w:rPr>
      </w:pPr>
    </w:p>
    <w:p w:rsidR="00BC70C0" w:rsidRPr="00BC70C0" w:rsidRDefault="00BC70C0" w:rsidP="00BC70C0">
      <w:pPr>
        <w:spacing w:line="232" w:lineRule="auto"/>
        <w:ind w:left="260" w:right="40" w:firstLine="540"/>
        <w:jc w:val="both"/>
        <w:rPr>
          <w:rFonts w:ascii="Times New Roman" w:hAnsi="Times New Roman" w:cs="Times New Roman"/>
          <w:sz w:val="20"/>
          <w:szCs w:val="20"/>
        </w:rPr>
      </w:pPr>
      <w:r w:rsidRPr="00BC70C0">
        <w:rPr>
          <w:rFonts w:ascii="Times New Roman" w:eastAsia="Times New Roman" w:hAnsi="Times New Roman" w:cs="Times New Roman"/>
          <w:sz w:val="28"/>
          <w:szCs w:val="28"/>
        </w:rPr>
        <w:t>*На основании Приказа Минобрнауки № 390 от 09 апреля 2015 года – 2 года 10 месяцев.</w:t>
      </w:r>
    </w:p>
    <w:p w:rsidR="00BC70C0" w:rsidRPr="00BC70C0" w:rsidRDefault="00BC70C0" w:rsidP="00BC70C0">
      <w:pPr>
        <w:spacing w:line="204"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b/>
          <w:bCs/>
          <w:sz w:val="28"/>
          <w:szCs w:val="28"/>
        </w:rPr>
        <w:t>1.3.3. Трудоемкость ППКРС</w:t>
      </w:r>
    </w:p>
    <w:p w:rsidR="00BC70C0" w:rsidRPr="00BC70C0" w:rsidRDefault="00BC70C0" w:rsidP="00BC70C0">
      <w:pPr>
        <w:spacing w:line="287" w:lineRule="exact"/>
        <w:rPr>
          <w:rFonts w:ascii="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6840"/>
        <w:gridCol w:w="2420"/>
      </w:tblGrid>
      <w:tr w:rsidR="00BC70C0" w:rsidRPr="00BC70C0" w:rsidTr="006F4472">
        <w:trPr>
          <w:trHeight w:val="302"/>
        </w:trPr>
        <w:tc>
          <w:tcPr>
            <w:tcW w:w="6840" w:type="dxa"/>
            <w:tcBorders>
              <w:top w:val="single" w:sz="8" w:space="0" w:color="auto"/>
              <w:left w:val="single" w:sz="8" w:space="0" w:color="auto"/>
              <w:bottom w:val="single" w:sz="8" w:space="0" w:color="auto"/>
              <w:right w:val="single" w:sz="8" w:space="0" w:color="auto"/>
            </w:tcBorders>
            <w:vAlign w:val="bottom"/>
          </w:tcPr>
          <w:p w:rsidR="00BC70C0" w:rsidRPr="00BC70C0" w:rsidRDefault="00BC70C0" w:rsidP="006F4472">
            <w:pPr>
              <w:ind w:left="2820"/>
              <w:rPr>
                <w:rFonts w:ascii="Times New Roman" w:hAnsi="Times New Roman" w:cs="Times New Roman"/>
                <w:sz w:val="20"/>
                <w:szCs w:val="20"/>
              </w:rPr>
            </w:pPr>
            <w:r w:rsidRPr="00BC70C0">
              <w:rPr>
                <w:rFonts w:ascii="Times New Roman" w:eastAsia="Times New Roman" w:hAnsi="Times New Roman" w:cs="Times New Roman"/>
                <w:b/>
                <w:bCs/>
                <w:sz w:val="24"/>
                <w:szCs w:val="24"/>
              </w:rPr>
              <w:t>Учебные циклы</w:t>
            </w:r>
          </w:p>
        </w:tc>
        <w:tc>
          <w:tcPr>
            <w:tcW w:w="2420" w:type="dxa"/>
            <w:tcBorders>
              <w:top w:val="single" w:sz="8" w:space="0" w:color="auto"/>
              <w:bottom w:val="single" w:sz="8" w:space="0" w:color="auto"/>
              <w:right w:val="single" w:sz="8" w:space="0" w:color="auto"/>
            </w:tcBorders>
            <w:vAlign w:val="bottom"/>
          </w:tcPr>
          <w:p w:rsidR="00BC70C0" w:rsidRPr="00BC70C0" w:rsidRDefault="00BC70C0" w:rsidP="006F4472">
            <w:pPr>
              <w:jc w:val="center"/>
              <w:rPr>
                <w:rFonts w:ascii="Times New Roman" w:hAnsi="Times New Roman" w:cs="Times New Roman"/>
                <w:sz w:val="20"/>
                <w:szCs w:val="20"/>
              </w:rPr>
            </w:pPr>
            <w:r w:rsidRPr="00BC70C0">
              <w:rPr>
                <w:rFonts w:ascii="Times New Roman" w:eastAsia="Times New Roman" w:hAnsi="Times New Roman" w:cs="Times New Roman"/>
                <w:b/>
                <w:bCs/>
                <w:w w:val="97"/>
                <w:sz w:val="24"/>
                <w:szCs w:val="24"/>
              </w:rPr>
              <w:t>Число недель</w:t>
            </w:r>
          </w:p>
        </w:tc>
      </w:tr>
      <w:tr w:rsidR="00BC70C0" w:rsidRPr="00BC70C0" w:rsidTr="006F4472">
        <w:trPr>
          <w:trHeight w:val="264"/>
        </w:trPr>
        <w:tc>
          <w:tcPr>
            <w:tcW w:w="6840" w:type="dxa"/>
            <w:tcBorders>
              <w:left w:val="single" w:sz="8" w:space="0" w:color="auto"/>
              <w:bottom w:val="single" w:sz="8" w:space="0" w:color="auto"/>
              <w:right w:val="single" w:sz="8" w:space="0" w:color="auto"/>
            </w:tcBorders>
            <w:vAlign w:val="bottom"/>
          </w:tcPr>
          <w:p w:rsidR="00BC70C0" w:rsidRPr="00BC70C0" w:rsidRDefault="00BC70C0" w:rsidP="006F4472">
            <w:pPr>
              <w:spacing w:line="264" w:lineRule="exact"/>
              <w:ind w:left="140"/>
              <w:rPr>
                <w:rFonts w:ascii="Times New Roman" w:hAnsi="Times New Roman" w:cs="Times New Roman"/>
                <w:sz w:val="20"/>
                <w:szCs w:val="20"/>
              </w:rPr>
            </w:pPr>
            <w:r w:rsidRPr="00BC70C0">
              <w:rPr>
                <w:rFonts w:ascii="Times New Roman" w:eastAsia="Times New Roman" w:hAnsi="Times New Roman" w:cs="Times New Roman"/>
                <w:i/>
                <w:iCs/>
                <w:sz w:val="24"/>
                <w:szCs w:val="24"/>
              </w:rPr>
              <w:t>Теоретическое обучение</w:t>
            </w:r>
          </w:p>
        </w:tc>
        <w:tc>
          <w:tcPr>
            <w:tcW w:w="2420" w:type="dxa"/>
            <w:tcBorders>
              <w:bottom w:val="single" w:sz="8" w:space="0" w:color="auto"/>
              <w:right w:val="single" w:sz="8" w:space="0" w:color="auto"/>
            </w:tcBorders>
            <w:vAlign w:val="bottom"/>
          </w:tcPr>
          <w:p w:rsidR="00BC70C0" w:rsidRPr="00BC70C0" w:rsidRDefault="00BC70C0" w:rsidP="006F4472">
            <w:pPr>
              <w:spacing w:line="264" w:lineRule="exact"/>
              <w:jc w:val="center"/>
              <w:rPr>
                <w:rFonts w:ascii="Times New Roman" w:hAnsi="Times New Roman" w:cs="Times New Roman"/>
                <w:sz w:val="20"/>
                <w:szCs w:val="20"/>
              </w:rPr>
            </w:pPr>
            <w:r w:rsidRPr="00BC70C0">
              <w:rPr>
                <w:rFonts w:ascii="Times New Roman" w:eastAsia="Times New Roman" w:hAnsi="Times New Roman" w:cs="Times New Roman"/>
                <w:i/>
                <w:iCs/>
                <w:w w:val="96"/>
                <w:sz w:val="24"/>
                <w:szCs w:val="24"/>
              </w:rPr>
              <w:t xml:space="preserve">20 </w:t>
            </w:r>
            <w:proofErr w:type="spellStart"/>
            <w:r w:rsidRPr="00BC70C0">
              <w:rPr>
                <w:rFonts w:ascii="Times New Roman" w:eastAsia="Times New Roman" w:hAnsi="Times New Roman" w:cs="Times New Roman"/>
                <w:i/>
                <w:iCs/>
                <w:w w:val="96"/>
                <w:sz w:val="24"/>
                <w:szCs w:val="24"/>
              </w:rPr>
              <w:t>нед</w:t>
            </w:r>
            <w:proofErr w:type="spellEnd"/>
            <w:r w:rsidRPr="00BC70C0">
              <w:rPr>
                <w:rFonts w:ascii="Times New Roman" w:eastAsia="Times New Roman" w:hAnsi="Times New Roman" w:cs="Times New Roman"/>
                <w:i/>
                <w:iCs/>
                <w:w w:val="96"/>
                <w:sz w:val="24"/>
                <w:szCs w:val="24"/>
              </w:rPr>
              <w:t>.</w:t>
            </w:r>
          </w:p>
        </w:tc>
      </w:tr>
      <w:tr w:rsidR="00BC70C0" w:rsidRPr="00BC70C0" w:rsidTr="006F4472">
        <w:trPr>
          <w:trHeight w:val="266"/>
        </w:trPr>
        <w:tc>
          <w:tcPr>
            <w:tcW w:w="6840" w:type="dxa"/>
            <w:tcBorders>
              <w:left w:val="single" w:sz="8" w:space="0" w:color="auto"/>
              <w:bottom w:val="single" w:sz="8" w:space="0" w:color="auto"/>
              <w:right w:val="single" w:sz="8" w:space="0" w:color="auto"/>
            </w:tcBorders>
            <w:vAlign w:val="bottom"/>
          </w:tcPr>
          <w:p w:rsidR="00BC70C0" w:rsidRPr="00BC70C0" w:rsidRDefault="00BC70C0" w:rsidP="006F4472">
            <w:pPr>
              <w:spacing w:line="264" w:lineRule="exact"/>
              <w:ind w:left="140"/>
              <w:rPr>
                <w:rFonts w:ascii="Times New Roman" w:hAnsi="Times New Roman" w:cs="Times New Roman"/>
                <w:sz w:val="20"/>
                <w:szCs w:val="20"/>
              </w:rPr>
            </w:pPr>
            <w:r w:rsidRPr="00BC70C0">
              <w:rPr>
                <w:rFonts w:ascii="Times New Roman" w:eastAsia="Times New Roman" w:hAnsi="Times New Roman" w:cs="Times New Roman"/>
                <w:i/>
                <w:iCs/>
                <w:sz w:val="24"/>
                <w:szCs w:val="24"/>
              </w:rPr>
              <w:t>Учебная практика (производственное обучение)</w:t>
            </w:r>
          </w:p>
        </w:tc>
        <w:tc>
          <w:tcPr>
            <w:tcW w:w="2420" w:type="dxa"/>
            <w:tcBorders>
              <w:right w:val="single" w:sz="8" w:space="0" w:color="auto"/>
            </w:tcBorders>
            <w:vAlign w:val="bottom"/>
          </w:tcPr>
          <w:p w:rsidR="00BC70C0" w:rsidRPr="00BC70C0" w:rsidRDefault="00BC70C0" w:rsidP="006F4472">
            <w:pPr>
              <w:spacing w:line="266" w:lineRule="exact"/>
              <w:jc w:val="center"/>
              <w:rPr>
                <w:rFonts w:ascii="Times New Roman" w:hAnsi="Times New Roman" w:cs="Times New Roman"/>
                <w:sz w:val="20"/>
                <w:szCs w:val="20"/>
              </w:rPr>
            </w:pPr>
            <w:r w:rsidRPr="00BC70C0">
              <w:rPr>
                <w:rFonts w:ascii="Times New Roman" w:eastAsia="Times New Roman" w:hAnsi="Times New Roman" w:cs="Times New Roman"/>
                <w:i/>
                <w:iCs/>
                <w:sz w:val="24"/>
                <w:szCs w:val="24"/>
              </w:rPr>
              <w:t xml:space="preserve">19 </w:t>
            </w:r>
            <w:proofErr w:type="spellStart"/>
            <w:r w:rsidRPr="00BC70C0">
              <w:rPr>
                <w:rFonts w:ascii="Times New Roman" w:eastAsia="Times New Roman" w:hAnsi="Times New Roman" w:cs="Times New Roman"/>
                <w:i/>
                <w:iCs/>
                <w:sz w:val="24"/>
                <w:szCs w:val="24"/>
              </w:rPr>
              <w:t>нед</w:t>
            </w:r>
            <w:proofErr w:type="spellEnd"/>
            <w:r w:rsidRPr="00BC70C0">
              <w:rPr>
                <w:rFonts w:ascii="Times New Roman" w:eastAsia="Times New Roman" w:hAnsi="Times New Roman" w:cs="Times New Roman"/>
                <w:i/>
                <w:iCs/>
                <w:sz w:val="24"/>
                <w:szCs w:val="24"/>
              </w:rPr>
              <w:t>.</w:t>
            </w:r>
          </w:p>
        </w:tc>
      </w:tr>
      <w:tr w:rsidR="00BC70C0" w:rsidRPr="00BC70C0" w:rsidTr="006F4472">
        <w:trPr>
          <w:trHeight w:val="265"/>
        </w:trPr>
        <w:tc>
          <w:tcPr>
            <w:tcW w:w="6840" w:type="dxa"/>
            <w:tcBorders>
              <w:left w:val="single" w:sz="8" w:space="0" w:color="auto"/>
              <w:bottom w:val="single" w:sz="8" w:space="0" w:color="auto"/>
              <w:right w:val="single" w:sz="8" w:space="0" w:color="auto"/>
            </w:tcBorders>
            <w:vAlign w:val="bottom"/>
          </w:tcPr>
          <w:p w:rsidR="00BC70C0" w:rsidRPr="00BC70C0" w:rsidRDefault="00BC70C0" w:rsidP="006F4472">
            <w:pPr>
              <w:spacing w:line="264" w:lineRule="exact"/>
              <w:ind w:left="140"/>
              <w:rPr>
                <w:rFonts w:ascii="Times New Roman" w:hAnsi="Times New Roman" w:cs="Times New Roman"/>
                <w:sz w:val="20"/>
                <w:szCs w:val="20"/>
              </w:rPr>
            </w:pPr>
            <w:r w:rsidRPr="00BC70C0">
              <w:rPr>
                <w:rFonts w:ascii="Times New Roman" w:eastAsia="Times New Roman" w:hAnsi="Times New Roman" w:cs="Times New Roman"/>
                <w:i/>
                <w:iCs/>
                <w:sz w:val="24"/>
                <w:szCs w:val="24"/>
              </w:rPr>
              <w:t>Производственная практика</w:t>
            </w:r>
          </w:p>
        </w:tc>
        <w:tc>
          <w:tcPr>
            <w:tcW w:w="2420" w:type="dxa"/>
            <w:tcBorders>
              <w:bottom w:val="single" w:sz="8" w:space="0" w:color="auto"/>
              <w:right w:val="single" w:sz="8" w:space="0" w:color="auto"/>
            </w:tcBorders>
            <w:vAlign w:val="bottom"/>
          </w:tcPr>
          <w:p w:rsidR="00BC70C0" w:rsidRPr="00BC70C0" w:rsidRDefault="00BC70C0" w:rsidP="006F4472">
            <w:pPr>
              <w:rPr>
                <w:rFonts w:ascii="Times New Roman" w:hAnsi="Times New Roman" w:cs="Times New Roman"/>
                <w:sz w:val="23"/>
                <w:szCs w:val="23"/>
              </w:rPr>
            </w:pPr>
          </w:p>
        </w:tc>
      </w:tr>
      <w:tr w:rsidR="00BC70C0" w:rsidRPr="00BC70C0" w:rsidTr="006F4472">
        <w:trPr>
          <w:trHeight w:val="268"/>
        </w:trPr>
        <w:tc>
          <w:tcPr>
            <w:tcW w:w="6840" w:type="dxa"/>
            <w:tcBorders>
              <w:left w:val="single" w:sz="8" w:space="0" w:color="auto"/>
              <w:bottom w:val="single" w:sz="8" w:space="0" w:color="auto"/>
              <w:right w:val="single" w:sz="8" w:space="0" w:color="auto"/>
            </w:tcBorders>
            <w:vAlign w:val="bottom"/>
          </w:tcPr>
          <w:p w:rsidR="00BC70C0" w:rsidRPr="00BC70C0" w:rsidRDefault="00BC70C0" w:rsidP="006F4472">
            <w:pPr>
              <w:spacing w:line="264" w:lineRule="exact"/>
              <w:ind w:left="140"/>
              <w:rPr>
                <w:rFonts w:ascii="Times New Roman" w:hAnsi="Times New Roman" w:cs="Times New Roman"/>
                <w:sz w:val="20"/>
                <w:szCs w:val="20"/>
              </w:rPr>
            </w:pPr>
            <w:r w:rsidRPr="00BC70C0">
              <w:rPr>
                <w:rFonts w:ascii="Times New Roman" w:eastAsia="Times New Roman" w:hAnsi="Times New Roman" w:cs="Times New Roman"/>
                <w:i/>
                <w:iCs/>
                <w:sz w:val="24"/>
                <w:szCs w:val="24"/>
              </w:rPr>
              <w:t>Промежуточная аттестация</w:t>
            </w:r>
          </w:p>
        </w:tc>
        <w:tc>
          <w:tcPr>
            <w:tcW w:w="2420" w:type="dxa"/>
            <w:tcBorders>
              <w:bottom w:val="single" w:sz="8" w:space="0" w:color="auto"/>
              <w:right w:val="single" w:sz="8" w:space="0" w:color="auto"/>
            </w:tcBorders>
            <w:vAlign w:val="bottom"/>
          </w:tcPr>
          <w:p w:rsidR="00BC70C0" w:rsidRPr="00BC70C0" w:rsidRDefault="00BC70C0" w:rsidP="006F4472">
            <w:pPr>
              <w:spacing w:line="264" w:lineRule="exact"/>
              <w:jc w:val="center"/>
              <w:rPr>
                <w:rFonts w:ascii="Times New Roman" w:hAnsi="Times New Roman" w:cs="Times New Roman"/>
                <w:sz w:val="20"/>
                <w:szCs w:val="20"/>
              </w:rPr>
            </w:pPr>
            <w:r w:rsidRPr="00BC70C0">
              <w:rPr>
                <w:rFonts w:ascii="Times New Roman" w:eastAsia="Times New Roman" w:hAnsi="Times New Roman" w:cs="Times New Roman"/>
                <w:i/>
                <w:iCs/>
                <w:sz w:val="24"/>
                <w:szCs w:val="24"/>
              </w:rPr>
              <w:t xml:space="preserve">1 </w:t>
            </w:r>
            <w:proofErr w:type="spellStart"/>
            <w:r w:rsidRPr="00BC70C0">
              <w:rPr>
                <w:rFonts w:ascii="Times New Roman" w:eastAsia="Times New Roman" w:hAnsi="Times New Roman" w:cs="Times New Roman"/>
                <w:i/>
                <w:iCs/>
                <w:sz w:val="24"/>
                <w:szCs w:val="24"/>
              </w:rPr>
              <w:t>нед</w:t>
            </w:r>
            <w:proofErr w:type="spellEnd"/>
            <w:r w:rsidRPr="00BC70C0">
              <w:rPr>
                <w:rFonts w:ascii="Times New Roman" w:eastAsia="Times New Roman" w:hAnsi="Times New Roman" w:cs="Times New Roman"/>
                <w:i/>
                <w:iCs/>
                <w:sz w:val="24"/>
                <w:szCs w:val="24"/>
              </w:rPr>
              <w:t>.</w:t>
            </w:r>
          </w:p>
        </w:tc>
      </w:tr>
      <w:tr w:rsidR="00BC70C0" w:rsidRPr="00BC70C0" w:rsidTr="006F4472">
        <w:trPr>
          <w:trHeight w:val="266"/>
        </w:trPr>
        <w:tc>
          <w:tcPr>
            <w:tcW w:w="6840" w:type="dxa"/>
            <w:tcBorders>
              <w:left w:val="single" w:sz="8" w:space="0" w:color="auto"/>
              <w:bottom w:val="single" w:sz="8" w:space="0" w:color="auto"/>
              <w:right w:val="single" w:sz="8" w:space="0" w:color="auto"/>
            </w:tcBorders>
            <w:vAlign w:val="bottom"/>
          </w:tcPr>
          <w:p w:rsidR="00BC70C0" w:rsidRPr="00BC70C0" w:rsidRDefault="00BC70C0" w:rsidP="006F4472">
            <w:pPr>
              <w:spacing w:line="264" w:lineRule="exact"/>
              <w:ind w:left="140"/>
              <w:rPr>
                <w:rFonts w:ascii="Times New Roman" w:hAnsi="Times New Roman" w:cs="Times New Roman"/>
                <w:sz w:val="20"/>
                <w:szCs w:val="20"/>
              </w:rPr>
            </w:pPr>
            <w:r w:rsidRPr="00BC70C0">
              <w:rPr>
                <w:rFonts w:ascii="Times New Roman" w:eastAsia="Times New Roman" w:hAnsi="Times New Roman" w:cs="Times New Roman"/>
                <w:i/>
                <w:iCs/>
                <w:sz w:val="24"/>
                <w:szCs w:val="24"/>
              </w:rPr>
              <w:t>Государственная итоговая аттестация</w:t>
            </w:r>
          </w:p>
        </w:tc>
        <w:tc>
          <w:tcPr>
            <w:tcW w:w="2420" w:type="dxa"/>
            <w:tcBorders>
              <w:bottom w:val="single" w:sz="8" w:space="0" w:color="auto"/>
              <w:right w:val="single" w:sz="8" w:space="0" w:color="auto"/>
            </w:tcBorders>
            <w:vAlign w:val="bottom"/>
          </w:tcPr>
          <w:p w:rsidR="00BC70C0" w:rsidRPr="00BC70C0" w:rsidRDefault="00BC70C0" w:rsidP="006F4472">
            <w:pPr>
              <w:spacing w:line="264" w:lineRule="exact"/>
              <w:jc w:val="center"/>
              <w:rPr>
                <w:rFonts w:ascii="Times New Roman" w:hAnsi="Times New Roman" w:cs="Times New Roman"/>
                <w:sz w:val="20"/>
                <w:szCs w:val="20"/>
              </w:rPr>
            </w:pPr>
            <w:r w:rsidRPr="00BC70C0">
              <w:rPr>
                <w:rFonts w:ascii="Times New Roman" w:eastAsia="Times New Roman" w:hAnsi="Times New Roman" w:cs="Times New Roman"/>
                <w:i/>
                <w:iCs/>
                <w:w w:val="95"/>
                <w:sz w:val="24"/>
                <w:szCs w:val="24"/>
              </w:rPr>
              <w:t xml:space="preserve">1 </w:t>
            </w:r>
            <w:proofErr w:type="spellStart"/>
            <w:r w:rsidRPr="00BC70C0">
              <w:rPr>
                <w:rFonts w:ascii="Times New Roman" w:eastAsia="Times New Roman" w:hAnsi="Times New Roman" w:cs="Times New Roman"/>
                <w:i/>
                <w:iCs/>
                <w:w w:val="95"/>
                <w:sz w:val="24"/>
                <w:szCs w:val="24"/>
              </w:rPr>
              <w:t>нед</w:t>
            </w:r>
            <w:proofErr w:type="spellEnd"/>
            <w:r w:rsidRPr="00BC70C0">
              <w:rPr>
                <w:rFonts w:ascii="Times New Roman" w:eastAsia="Times New Roman" w:hAnsi="Times New Roman" w:cs="Times New Roman"/>
                <w:i/>
                <w:iCs/>
                <w:w w:val="95"/>
                <w:sz w:val="24"/>
                <w:szCs w:val="24"/>
              </w:rPr>
              <w:t>.</w:t>
            </w:r>
          </w:p>
        </w:tc>
      </w:tr>
      <w:tr w:rsidR="00BC70C0" w:rsidRPr="00BC70C0" w:rsidTr="006F4472">
        <w:trPr>
          <w:trHeight w:val="268"/>
        </w:trPr>
        <w:tc>
          <w:tcPr>
            <w:tcW w:w="6840" w:type="dxa"/>
            <w:tcBorders>
              <w:left w:val="single" w:sz="8" w:space="0" w:color="auto"/>
              <w:bottom w:val="single" w:sz="8" w:space="0" w:color="auto"/>
              <w:right w:val="single" w:sz="8" w:space="0" w:color="auto"/>
            </w:tcBorders>
            <w:vAlign w:val="bottom"/>
          </w:tcPr>
          <w:p w:rsidR="00BC70C0" w:rsidRPr="00BC70C0" w:rsidRDefault="00BC70C0" w:rsidP="006F4472">
            <w:pPr>
              <w:spacing w:line="264" w:lineRule="exact"/>
              <w:ind w:left="140"/>
              <w:rPr>
                <w:rFonts w:ascii="Times New Roman" w:hAnsi="Times New Roman" w:cs="Times New Roman"/>
                <w:sz w:val="20"/>
                <w:szCs w:val="20"/>
              </w:rPr>
            </w:pPr>
            <w:r w:rsidRPr="00BC70C0">
              <w:rPr>
                <w:rFonts w:ascii="Times New Roman" w:eastAsia="Times New Roman" w:hAnsi="Times New Roman" w:cs="Times New Roman"/>
                <w:i/>
                <w:iCs/>
                <w:sz w:val="24"/>
                <w:szCs w:val="24"/>
              </w:rPr>
              <w:t>Каникулярное время</w:t>
            </w:r>
          </w:p>
        </w:tc>
        <w:tc>
          <w:tcPr>
            <w:tcW w:w="2420" w:type="dxa"/>
            <w:tcBorders>
              <w:bottom w:val="single" w:sz="8" w:space="0" w:color="auto"/>
              <w:right w:val="single" w:sz="8" w:space="0" w:color="auto"/>
            </w:tcBorders>
            <w:vAlign w:val="bottom"/>
          </w:tcPr>
          <w:p w:rsidR="00BC70C0" w:rsidRPr="00BC70C0" w:rsidRDefault="00BC70C0" w:rsidP="006F4472">
            <w:pPr>
              <w:spacing w:line="264" w:lineRule="exact"/>
              <w:jc w:val="center"/>
              <w:rPr>
                <w:rFonts w:ascii="Times New Roman" w:hAnsi="Times New Roman" w:cs="Times New Roman"/>
                <w:sz w:val="20"/>
                <w:szCs w:val="20"/>
              </w:rPr>
            </w:pPr>
            <w:r w:rsidRPr="00BC70C0">
              <w:rPr>
                <w:rFonts w:ascii="Times New Roman" w:eastAsia="Times New Roman" w:hAnsi="Times New Roman" w:cs="Times New Roman"/>
                <w:i/>
                <w:iCs/>
                <w:w w:val="95"/>
                <w:sz w:val="24"/>
                <w:szCs w:val="24"/>
              </w:rPr>
              <w:t xml:space="preserve">2 </w:t>
            </w:r>
            <w:proofErr w:type="spellStart"/>
            <w:r w:rsidRPr="00BC70C0">
              <w:rPr>
                <w:rFonts w:ascii="Times New Roman" w:eastAsia="Times New Roman" w:hAnsi="Times New Roman" w:cs="Times New Roman"/>
                <w:i/>
                <w:iCs/>
                <w:w w:val="95"/>
                <w:sz w:val="24"/>
                <w:szCs w:val="24"/>
              </w:rPr>
              <w:t>нед</w:t>
            </w:r>
            <w:proofErr w:type="spellEnd"/>
            <w:r w:rsidRPr="00BC70C0">
              <w:rPr>
                <w:rFonts w:ascii="Times New Roman" w:eastAsia="Times New Roman" w:hAnsi="Times New Roman" w:cs="Times New Roman"/>
                <w:i/>
                <w:iCs/>
                <w:w w:val="95"/>
                <w:sz w:val="24"/>
                <w:szCs w:val="24"/>
              </w:rPr>
              <w:t>.</w:t>
            </w:r>
          </w:p>
        </w:tc>
      </w:tr>
      <w:tr w:rsidR="00BC70C0" w:rsidRPr="00BC70C0" w:rsidTr="006F4472">
        <w:trPr>
          <w:trHeight w:val="268"/>
        </w:trPr>
        <w:tc>
          <w:tcPr>
            <w:tcW w:w="6840" w:type="dxa"/>
            <w:tcBorders>
              <w:left w:val="single" w:sz="8" w:space="0" w:color="auto"/>
              <w:bottom w:val="single" w:sz="8" w:space="0" w:color="auto"/>
              <w:right w:val="single" w:sz="8" w:space="0" w:color="auto"/>
            </w:tcBorders>
            <w:vAlign w:val="bottom"/>
          </w:tcPr>
          <w:p w:rsidR="00BC70C0" w:rsidRPr="00BC70C0" w:rsidRDefault="00BC70C0" w:rsidP="006F4472">
            <w:pPr>
              <w:spacing w:line="264" w:lineRule="exact"/>
              <w:ind w:left="140"/>
              <w:rPr>
                <w:rFonts w:ascii="Times New Roman" w:hAnsi="Times New Roman" w:cs="Times New Roman"/>
                <w:sz w:val="20"/>
                <w:szCs w:val="20"/>
              </w:rPr>
            </w:pPr>
            <w:r w:rsidRPr="00BC70C0">
              <w:rPr>
                <w:rFonts w:ascii="Times New Roman" w:eastAsia="Times New Roman" w:hAnsi="Times New Roman" w:cs="Times New Roman"/>
                <w:b/>
                <w:bCs/>
                <w:i/>
                <w:iCs/>
                <w:sz w:val="24"/>
                <w:szCs w:val="24"/>
              </w:rPr>
              <w:t>Всего:</w:t>
            </w:r>
          </w:p>
        </w:tc>
        <w:tc>
          <w:tcPr>
            <w:tcW w:w="2420" w:type="dxa"/>
            <w:tcBorders>
              <w:bottom w:val="single" w:sz="8" w:space="0" w:color="auto"/>
              <w:right w:val="single" w:sz="8" w:space="0" w:color="auto"/>
            </w:tcBorders>
            <w:vAlign w:val="bottom"/>
          </w:tcPr>
          <w:p w:rsidR="00BC70C0" w:rsidRPr="00BC70C0" w:rsidRDefault="00BC70C0" w:rsidP="006F4472">
            <w:pPr>
              <w:spacing w:line="264" w:lineRule="exact"/>
              <w:jc w:val="center"/>
              <w:rPr>
                <w:rFonts w:ascii="Times New Roman" w:hAnsi="Times New Roman" w:cs="Times New Roman"/>
                <w:sz w:val="20"/>
                <w:szCs w:val="20"/>
              </w:rPr>
            </w:pPr>
            <w:r w:rsidRPr="00BC70C0">
              <w:rPr>
                <w:rFonts w:ascii="Times New Roman" w:eastAsia="Times New Roman" w:hAnsi="Times New Roman" w:cs="Times New Roman"/>
                <w:b/>
                <w:bCs/>
                <w:i/>
                <w:iCs/>
                <w:sz w:val="24"/>
                <w:szCs w:val="24"/>
              </w:rPr>
              <w:t xml:space="preserve">43 </w:t>
            </w:r>
            <w:proofErr w:type="spellStart"/>
            <w:r w:rsidRPr="00BC70C0">
              <w:rPr>
                <w:rFonts w:ascii="Times New Roman" w:eastAsia="Times New Roman" w:hAnsi="Times New Roman" w:cs="Times New Roman"/>
                <w:b/>
                <w:bCs/>
                <w:i/>
                <w:iCs/>
                <w:sz w:val="24"/>
                <w:szCs w:val="24"/>
              </w:rPr>
              <w:t>нед</w:t>
            </w:r>
            <w:proofErr w:type="spellEnd"/>
            <w:r w:rsidRPr="00BC70C0">
              <w:rPr>
                <w:rFonts w:ascii="Times New Roman" w:eastAsia="Times New Roman" w:hAnsi="Times New Roman" w:cs="Times New Roman"/>
                <w:b/>
                <w:bCs/>
                <w:i/>
                <w:iCs/>
                <w:sz w:val="24"/>
                <w:szCs w:val="24"/>
              </w:rPr>
              <w:t>.</w:t>
            </w:r>
          </w:p>
        </w:tc>
      </w:tr>
    </w:tbl>
    <w:p w:rsidR="00BC70C0" w:rsidRPr="00BC70C0" w:rsidRDefault="00BC70C0" w:rsidP="00BC70C0">
      <w:pPr>
        <w:spacing w:line="316"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b/>
          <w:bCs/>
          <w:i/>
          <w:iCs/>
          <w:sz w:val="28"/>
          <w:szCs w:val="28"/>
        </w:rPr>
        <w:t xml:space="preserve">1.3.4. Особенности </w:t>
      </w:r>
      <w:r w:rsidRPr="00BC70C0">
        <w:rPr>
          <w:rFonts w:ascii="Times New Roman" w:eastAsia="Times New Roman" w:hAnsi="Times New Roman" w:cs="Times New Roman"/>
          <w:b/>
          <w:bCs/>
          <w:sz w:val="28"/>
          <w:szCs w:val="28"/>
        </w:rPr>
        <w:t>ППКРС</w:t>
      </w:r>
    </w:p>
    <w:p w:rsidR="00BC70C0" w:rsidRPr="00BC70C0" w:rsidRDefault="00BC70C0" w:rsidP="00BC70C0">
      <w:pPr>
        <w:spacing w:line="335" w:lineRule="exact"/>
        <w:rPr>
          <w:rFonts w:ascii="Times New Roman" w:hAnsi="Times New Roman" w:cs="Times New Roman"/>
          <w:sz w:val="20"/>
          <w:szCs w:val="20"/>
        </w:rPr>
      </w:pPr>
    </w:p>
    <w:p w:rsidR="00BC70C0" w:rsidRPr="00BC70C0" w:rsidRDefault="00BC70C0" w:rsidP="00D64F69">
      <w:pPr>
        <w:numPr>
          <w:ilvl w:val="0"/>
          <w:numId w:val="7"/>
        </w:numPr>
        <w:tabs>
          <w:tab w:val="left" w:pos="1153"/>
        </w:tabs>
        <w:spacing w:after="0" w:line="233" w:lineRule="auto"/>
        <w:ind w:left="260" w:right="1340" w:firstLine="568"/>
        <w:rPr>
          <w:rFonts w:ascii="Times New Roman" w:eastAsia="Times New Roman" w:hAnsi="Times New Roman" w:cs="Times New Roman"/>
          <w:sz w:val="28"/>
          <w:szCs w:val="28"/>
        </w:rPr>
      </w:pPr>
      <w:r w:rsidRPr="00BC70C0">
        <w:rPr>
          <w:rFonts w:ascii="Times New Roman" w:eastAsia="Times New Roman" w:hAnsi="Times New Roman" w:cs="Times New Roman"/>
          <w:sz w:val="28"/>
          <w:szCs w:val="28"/>
        </w:rPr>
        <w:lastRenderedPageBreak/>
        <w:t xml:space="preserve">структуре ППКРС в </w:t>
      </w:r>
      <w:r w:rsidRPr="00BC70C0">
        <w:rPr>
          <w:rFonts w:ascii="Times New Roman" w:eastAsia="Times New Roman" w:hAnsi="Times New Roman" w:cs="Times New Roman"/>
          <w:b/>
          <w:bCs/>
          <w:i/>
          <w:iCs/>
          <w:sz w:val="28"/>
          <w:szCs w:val="28"/>
        </w:rPr>
        <w:t>общепрофессиональный цикл</w:t>
      </w:r>
      <w:r w:rsidRPr="00BC70C0">
        <w:rPr>
          <w:rFonts w:ascii="Times New Roman" w:eastAsia="Times New Roman" w:hAnsi="Times New Roman" w:cs="Times New Roman"/>
          <w:sz w:val="28"/>
          <w:szCs w:val="28"/>
        </w:rPr>
        <w:t xml:space="preserve"> входят следующие дисциплины:</w:t>
      </w:r>
    </w:p>
    <w:p w:rsidR="00BC70C0" w:rsidRPr="00BC70C0" w:rsidRDefault="00BC70C0" w:rsidP="00BC70C0">
      <w:pPr>
        <w:spacing w:line="319"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i/>
          <w:iCs/>
          <w:sz w:val="28"/>
          <w:szCs w:val="28"/>
        </w:rPr>
        <w:t>ОП.01. Основы материаловедения</w:t>
      </w:r>
    </w:p>
    <w:p w:rsidR="00BC70C0" w:rsidRPr="00BC70C0" w:rsidRDefault="00BC70C0" w:rsidP="00BC70C0">
      <w:pPr>
        <w:spacing w:line="4"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i/>
          <w:iCs/>
          <w:sz w:val="28"/>
          <w:szCs w:val="28"/>
        </w:rPr>
        <w:t>ОП.02. Правовое обеспечение профессиональной и</w:t>
      </w:r>
    </w:p>
    <w:p w:rsidR="00BC70C0" w:rsidRPr="00BC70C0" w:rsidRDefault="00BC70C0" w:rsidP="00BC70C0">
      <w:pPr>
        <w:spacing w:line="234" w:lineRule="auto"/>
        <w:ind w:left="860"/>
        <w:rPr>
          <w:rFonts w:ascii="Times New Roman" w:hAnsi="Times New Roman" w:cs="Times New Roman"/>
          <w:sz w:val="20"/>
          <w:szCs w:val="20"/>
        </w:rPr>
      </w:pPr>
      <w:r w:rsidRPr="00BC70C0">
        <w:rPr>
          <w:rFonts w:ascii="Times New Roman" w:eastAsia="Times New Roman" w:hAnsi="Times New Roman" w:cs="Times New Roman"/>
          <w:i/>
          <w:iCs/>
          <w:sz w:val="28"/>
          <w:szCs w:val="28"/>
        </w:rPr>
        <w:t>предпринимательской деятельности</w:t>
      </w:r>
    </w:p>
    <w:p w:rsidR="00BC70C0" w:rsidRPr="00BC70C0" w:rsidRDefault="00BC70C0" w:rsidP="00BC70C0">
      <w:pPr>
        <w:spacing w:line="3"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i/>
          <w:iCs/>
          <w:sz w:val="28"/>
          <w:szCs w:val="28"/>
        </w:rPr>
        <w:t>ОП.03. Основы деловой культуры</w:t>
      </w: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i/>
          <w:iCs/>
          <w:sz w:val="28"/>
          <w:szCs w:val="28"/>
        </w:rPr>
        <w:t>ОП.04. Безопасность жизнедеятельности</w:t>
      </w:r>
    </w:p>
    <w:p w:rsidR="00BC70C0" w:rsidRPr="00BC70C0" w:rsidRDefault="00BC70C0" w:rsidP="00BC70C0">
      <w:pPr>
        <w:spacing w:line="2" w:lineRule="exact"/>
        <w:rPr>
          <w:rFonts w:ascii="Times New Roman" w:hAnsi="Times New Roman" w:cs="Times New Roman"/>
          <w:sz w:val="20"/>
          <w:szCs w:val="20"/>
        </w:rPr>
      </w:pP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i/>
          <w:iCs/>
          <w:sz w:val="28"/>
          <w:szCs w:val="28"/>
        </w:rPr>
        <w:t>ОП.05 Основы изобразительного искусства</w:t>
      </w:r>
    </w:p>
    <w:p w:rsidR="00BC70C0" w:rsidRPr="00BC70C0" w:rsidRDefault="00BC70C0" w:rsidP="00BC70C0">
      <w:pPr>
        <w:ind w:left="820"/>
        <w:rPr>
          <w:rFonts w:ascii="Times New Roman" w:hAnsi="Times New Roman" w:cs="Times New Roman"/>
          <w:sz w:val="20"/>
          <w:szCs w:val="20"/>
        </w:rPr>
      </w:pPr>
      <w:r w:rsidRPr="00BC70C0">
        <w:rPr>
          <w:rFonts w:ascii="Times New Roman" w:eastAsia="Times New Roman" w:hAnsi="Times New Roman" w:cs="Times New Roman"/>
          <w:i/>
          <w:iCs/>
          <w:sz w:val="28"/>
          <w:szCs w:val="28"/>
        </w:rPr>
        <w:t>ОП.06 Черчение и перспектива</w:t>
      </w:r>
    </w:p>
    <w:p w:rsidR="00BC70C0" w:rsidRDefault="00BC70C0" w:rsidP="00BC70C0">
      <w:pPr>
        <w:rPr>
          <w:sz w:val="20"/>
          <w:szCs w:val="20"/>
        </w:rPr>
      </w:pPr>
    </w:p>
    <w:p w:rsidR="00BC70C0" w:rsidRDefault="00BC70C0" w:rsidP="00BC70C0">
      <w:pPr>
        <w:ind w:left="700"/>
        <w:rPr>
          <w:sz w:val="20"/>
          <w:szCs w:val="20"/>
        </w:rPr>
      </w:pPr>
      <w:r>
        <w:rPr>
          <w:rFonts w:ascii="Times New Roman" w:eastAsia="Times New Roman" w:hAnsi="Times New Roman" w:cs="Times New Roman"/>
          <w:b/>
          <w:bCs/>
          <w:i/>
          <w:iCs/>
          <w:sz w:val="28"/>
          <w:szCs w:val="28"/>
        </w:rPr>
        <w:t xml:space="preserve">В профессиональный цикл </w:t>
      </w:r>
      <w:r>
        <w:rPr>
          <w:rFonts w:ascii="Times New Roman" w:eastAsia="Times New Roman" w:hAnsi="Times New Roman" w:cs="Times New Roman"/>
          <w:sz w:val="28"/>
          <w:szCs w:val="28"/>
        </w:rPr>
        <w:t>входят следующие МДК:</w:t>
      </w:r>
    </w:p>
    <w:p w:rsidR="00BC70C0" w:rsidRDefault="00BC70C0" w:rsidP="00BC70C0">
      <w:pPr>
        <w:spacing w:line="335" w:lineRule="exact"/>
        <w:rPr>
          <w:sz w:val="20"/>
          <w:szCs w:val="20"/>
        </w:rPr>
      </w:pPr>
    </w:p>
    <w:p w:rsidR="00BC70C0" w:rsidRDefault="00BC70C0" w:rsidP="00BC70C0">
      <w:pPr>
        <w:spacing w:line="232" w:lineRule="auto"/>
        <w:ind w:left="260" w:right="640" w:firstLine="566"/>
        <w:rPr>
          <w:sz w:val="20"/>
          <w:szCs w:val="20"/>
        </w:rPr>
      </w:pPr>
      <w:r>
        <w:rPr>
          <w:rFonts w:ascii="Times New Roman" w:eastAsia="Times New Roman" w:hAnsi="Times New Roman" w:cs="Times New Roman"/>
          <w:i/>
          <w:iCs/>
          <w:sz w:val="28"/>
          <w:szCs w:val="28"/>
        </w:rPr>
        <w:t>МДК 01.01. Технология реставрации декоративных штукатурок и лепных изделий;</w:t>
      </w:r>
    </w:p>
    <w:p w:rsidR="00BC70C0" w:rsidRDefault="00BC70C0" w:rsidP="00BC70C0">
      <w:pPr>
        <w:tabs>
          <w:tab w:val="left" w:pos="1580"/>
          <w:tab w:val="left" w:pos="2460"/>
          <w:tab w:val="left" w:pos="3960"/>
          <w:tab w:val="left" w:pos="5700"/>
        </w:tabs>
        <w:ind w:left="820"/>
        <w:rPr>
          <w:sz w:val="20"/>
          <w:szCs w:val="20"/>
        </w:rPr>
      </w:pPr>
      <w:r>
        <w:rPr>
          <w:rFonts w:ascii="Times New Roman" w:eastAsia="Times New Roman" w:hAnsi="Times New Roman" w:cs="Times New Roman"/>
          <w:i/>
          <w:iCs/>
          <w:sz w:val="28"/>
          <w:szCs w:val="28"/>
        </w:rPr>
        <w:t>МДК</w:t>
      </w:r>
      <w:r>
        <w:rPr>
          <w:sz w:val="20"/>
          <w:szCs w:val="20"/>
        </w:rPr>
        <w:tab/>
      </w:r>
      <w:r>
        <w:rPr>
          <w:rFonts w:ascii="Times New Roman" w:eastAsia="Times New Roman" w:hAnsi="Times New Roman" w:cs="Times New Roman"/>
          <w:i/>
          <w:iCs/>
          <w:sz w:val="28"/>
          <w:szCs w:val="28"/>
        </w:rPr>
        <w:t>02.01.</w:t>
      </w:r>
      <w:r>
        <w:rPr>
          <w:sz w:val="20"/>
          <w:szCs w:val="20"/>
        </w:rPr>
        <w:tab/>
      </w:r>
      <w:r>
        <w:rPr>
          <w:rFonts w:ascii="Times New Roman" w:eastAsia="Times New Roman" w:hAnsi="Times New Roman" w:cs="Times New Roman"/>
          <w:i/>
          <w:iCs/>
          <w:sz w:val="28"/>
          <w:szCs w:val="28"/>
        </w:rPr>
        <w:t>Технология</w:t>
      </w:r>
      <w:r>
        <w:rPr>
          <w:rFonts w:ascii="Times New Roman" w:eastAsia="Times New Roman" w:hAnsi="Times New Roman" w:cs="Times New Roman"/>
          <w:i/>
          <w:iCs/>
          <w:sz w:val="28"/>
          <w:szCs w:val="28"/>
        </w:rPr>
        <w:tab/>
        <w:t>реставрации</w:t>
      </w:r>
      <w:r>
        <w:rPr>
          <w:rFonts w:ascii="Times New Roman" w:eastAsia="Times New Roman" w:hAnsi="Times New Roman" w:cs="Times New Roman"/>
          <w:i/>
          <w:iCs/>
          <w:sz w:val="28"/>
          <w:szCs w:val="28"/>
        </w:rPr>
        <w:tab/>
        <w:t>декоративно-художественных</w:t>
      </w:r>
    </w:p>
    <w:p w:rsidR="00BC70C0" w:rsidRDefault="00BC70C0" w:rsidP="00BC70C0">
      <w:pPr>
        <w:ind w:left="820"/>
        <w:rPr>
          <w:sz w:val="20"/>
          <w:szCs w:val="20"/>
        </w:rPr>
      </w:pPr>
      <w:r>
        <w:rPr>
          <w:rFonts w:ascii="Times New Roman" w:eastAsia="Times New Roman" w:hAnsi="Times New Roman" w:cs="Times New Roman"/>
          <w:i/>
          <w:iCs/>
          <w:sz w:val="28"/>
          <w:szCs w:val="28"/>
        </w:rPr>
        <w:t>покрасок;</w:t>
      </w:r>
    </w:p>
    <w:p w:rsidR="00BC70C0" w:rsidRDefault="00BC70C0" w:rsidP="00BC70C0">
      <w:pPr>
        <w:ind w:left="820"/>
        <w:rPr>
          <w:sz w:val="20"/>
          <w:szCs w:val="20"/>
        </w:rPr>
      </w:pPr>
      <w:r>
        <w:rPr>
          <w:rFonts w:ascii="Times New Roman" w:eastAsia="Times New Roman" w:hAnsi="Times New Roman" w:cs="Times New Roman"/>
          <w:i/>
          <w:iCs/>
          <w:sz w:val="28"/>
          <w:szCs w:val="28"/>
        </w:rPr>
        <w:t>МДК 03.01. Технология реставрации произведений из дерева;</w:t>
      </w:r>
    </w:p>
    <w:p w:rsidR="00BC70C0" w:rsidRDefault="00BC70C0" w:rsidP="00BC70C0">
      <w:pPr>
        <w:spacing w:line="1" w:lineRule="exact"/>
        <w:rPr>
          <w:sz w:val="20"/>
          <w:szCs w:val="20"/>
        </w:rPr>
      </w:pPr>
    </w:p>
    <w:p w:rsidR="00BC70C0" w:rsidRDefault="00BC70C0" w:rsidP="00BC70C0">
      <w:pPr>
        <w:ind w:left="820"/>
        <w:rPr>
          <w:sz w:val="20"/>
          <w:szCs w:val="20"/>
        </w:rPr>
      </w:pPr>
      <w:r>
        <w:rPr>
          <w:rFonts w:ascii="Times New Roman" w:eastAsia="Times New Roman" w:hAnsi="Times New Roman" w:cs="Times New Roman"/>
          <w:i/>
          <w:iCs/>
          <w:sz w:val="28"/>
          <w:szCs w:val="28"/>
        </w:rPr>
        <w:t>МДК 04.01. Индивидуальное предпринимательство;</w:t>
      </w:r>
    </w:p>
    <w:p w:rsidR="00BC70C0" w:rsidRDefault="00BC70C0" w:rsidP="00BC70C0">
      <w:pPr>
        <w:spacing w:line="340" w:lineRule="exact"/>
        <w:rPr>
          <w:sz w:val="20"/>
          <w:szCs w:val="20"/>
        </w:rPr>
      </w:pPr>
    </w:p>
    <w:p w:rsidR="00BC70C0" w:rsidRDefault="00BC70C0" w:rsidP="00BC70C0">
      <w:pPr>
        <w:spacing w:line="235" w:lineRule="auto"/>
        <w:ind w:left="260" w:firstLine="566"/>
        <w:jc w:val="both"/>
        <w:rPr>
          <w:sz w:val="20"/>
          <w:szCs w:val="20"/>
        </w:rPr>
      </w:pPr>
      <w:r>
        <w:rPr>
          <w:rFonts w:ascii="Times New Roman" w:eastAsia="Times New Roman" w:hAnsi="Times New Roman" w:cs="Times New Roman"/>
          <w:sz w:val="28"/>
          <w:szCs w:val="28"/>
        </w:rPr>
        <w:t>Колледж сотрудничает с профильными организациями, об особенностях организации практики, которую обучающиеся проходят в течение всего периода обучения в государственных и коммерческих учреждениях.</w:t>
      </w:r>
    </w:p>
    <w:p w:rsidR="00BC70C0" w:rsidRDefault="00BC70C0" w:rsidP="00BC70C0">
      <w:pPr>
        <w:spacing w:line="26" w:lineRule="exact"/>
        <w:rPr>
          <w:sz w:val="20"/>
          <w:szCs w:val="20"/>
        </w:rPr>
      </w:pPr>
    </w:p>
    <w:p w:rsidR="00BC70C0" w:rsidRDefault="00BC70C0" w:rsidP="00BC70C0">
      <w:pPr>
        <w:spacing w:line="231" w:lineRule="auto"/>
        <w:ind w:left="260" w:right="20" w:firstLine="566"/>
        <w:jc w:val="both"/>
        <w:rPr>
          <w:sz w:val="20"/>
          <w:szCs w:val="20"/>
        </w:rPr>
      </w:pPr>
      <w:r>
        <w:rPr>
          <w:rFonts w:ascii="Times New Roman" w:eastAsia="Times New Roman" w:hAnsi="Times New Roman" w:cs="Times New Roman"/>
          <w:sz w:val="28"/>
          <w:szCs w:val="28"/>
        </w:rPr>
        <w:t>При успешном завершении обучения выпускникам выдаются дипломы государственного образца.</w:t>
      </w:r>
    </w:p>
    <w:p w:rsidR="00BC70C0" w:rsidRDefault="00BC70C0" w:rsidP="00BC70C0">
      <w:pPr>
        <w:spacing w:line="28" w:lineRule="exact"/>
        <w:rPr>
          <w:sz w:val="20"/>
          <w:szCs w:val="20"/>
        </w:rPr>
      </w:pPr>
    </w:p>
    <w:p w:rsidR="00BC70C0" w:rsidRDefault="00BC70C0" w:rsidP="00D64F69">
      <w:pPr>
        <w:numPr>
          <w:ilvl w:val="0"/>
          <w:numId w:val="8"/>
        </w:numPr>
        <w:tabs>
          <w:tab w:val="left" w:pos="1179"/>
        </w:tabs>
        <w:spacing w:after="0" w:line="236" w:lineRule="auto"/>
        <w:ind w:left="260" w:firstLine="568"/>
        <w:jc w:val="both"/>
        <w:rPr>
          <w:rFonts w:eastAsia="Times New Roman"/>
          <w:sz w:val="28"/>
          <w:szCs w:val="28"/>
        </w:rPr>
      </w:pPr>
      <w:r>
        <w:rPr>
          <w:rFonts w:ascii="Times New Roman" w:eastAsia="Times New Roman" w:hAnsi="Times New Roman" w:cs="Times New Roman"/>
          <w:sz w:val="28"/>
          <w:szCs w:val="28"/>
        </w:rPr>
        <w:t>образовательном процессе активно используются инновационные технологии, например, активные и интерактивные формы проведения занятий, в сочетании с внеаудиторной работой для формирования и развития общих и профессиональных компетенций, доступ к Интернет-ресурсам, тестовые формы контроля.</w:t>
      </w:r>
    </w:p>
    <w:p w:rsidR="00BC70C0" w:rsidRDefault="00BC70C0" w:rsidP="00BC70C0">
      <w:pPr>
        <w:spacing w:line="340" w:lineRule="exact"/>
        <w:rPr>
          <w:sz w:val="20"/>
          <w:szCs w:val="20"/>
        </w:rPr>
      </w:pPr>
    </w:p>
    <w:p w:rsidR="00BC70C0" w:rsidRDefault="00BC70C0" w:rsidP="00BC70C0">
      <w:pPr>
        <w:ind w:left="820"/>
        <w:rPr>
          <w:sz w:val="20"/>
          <w:szCs w:val="20"/>
        </w:rPr>
      </w:pPr>
      <w:r>
        <w:rPr>
          <w:rFonts w:ascii="Times New Roman" w:eastAsia="Times New Roman" w:hAnsi="Times New Roman" w:cs="Times New Roman"/>
          <w:b/>
          <w:bCs/>
          <w:sz w:val="28"/>
          <w:szCs w:val="28"/>
        </w:rPr>
        <w:t>1.3.5. Требования к поступающим в Колледж на данную ППКРС</w:t>
      </w:r>
    </w:p>
    <w:p w:rsidR="00BC70C0" w:rsidRDefault="00BC70C0" w:rsidP="00BC70C0">
      <w:pPr>
        <w:spacing w:line="335" w:lineRule="exact"/>
        <w:rPr>
          <w:sz w:val="20"/>
          <w:szCs w:val="20"/>
        </w:rPr>
      </w:pPr>
    </w:p>
    <w:p w:rsidR="00BC70C0" w:rsidRDefault="00BC70C0" w:rsidP="00BC70C0">
      <w:pPr>
        <w:spacing w:line="232" w:lineRule="auto"/>
        <w:ind w:left="260" w:firstLine="566"/>
        <w:rPr>
          <w:sz w:val="20"/>
          <w:szCs w:val="20"/>
        </w:rPr>
      </w:pPr>
      <w:r>
        <w:rPr>
          <w:rFonts w:ascii="Times New Roman" w:eastAsia="Times New Roman" w:hAnsi="Times New Roman" w:cs="Times New Roman"/>
          <w:sz w:val="28"/>
          <w:szCs w:val="28"/>
        </w:rPr>
        <w:lastRenderedPageBreak/>
        <w:t>Поступающий должен представить в приемную комиссию документ государственного образца - Аттестат о среднем общем образовании</w:t>
      </w:r>
    </w:p>
    <w:p w:rsidR="00BC70C0" w:rsidRDefault="00BC70C0" w:rsidP="00BC70C0">
      <w:pPr>
        <w:spacing w:line="334" w:lineRule="exact"/>
        <w:rPr>
          <w:sz w:val="20"/>
          <w:szCs w:val="20"/>
        </w:rPr>
      </w:pPr>
    </w:p>
    <w:p w:rsidR="00BC70C0" w:rsidRDefault="00BC70C0" w:rsidP="00BC70C0">
      <w:pPr>
        <w:ind w:left="820"/>
        <w:rPr>
          <w:sz w:val="20"/>
          <w:szCs w:val="20"/>
        </w:rPr>
      </w:pPr>
      <w:r>
        <w:rPr>
          <w:rFonts w:ascii="Times New Roman" w:eastAsia="Times New Roman" w:hAnsi="Times New Roman" w:cs="Times New Roman"/>
          <w:b/>
          <w:bCs/>
          <w:sz w:val="28"/>
          <w:szCs w:val="28"/>
        </w:rPr>
        <w:t>1.3.6. Востребованность выпускников</w:t>
      </w:r>
    </w:p>
    <w:p w:rsidR="00BC70C0" w:rsidRDefault="00BC70C0" w:rsidP="00BC70C0">
      <w:pPr>
        <w:spacing w:line="330" w:lineRule="exact"/>
        <w:rPr>
          <w:sz w:val="20"/>
          <w:szCs w:val="20"/>
        </w:rPr>
      </w:pPr>
    </w:p>
    <w:p w:rsidR="00BC70C0" w:rsidRDefault="00BC70C0" w:rsidP="00BC70C0">
      <w:pPr>
        <w:spacing w:line="232" w:lineRule="auto"/>
        <w:ind w:left="260" w:firstLine="566"/>
        <w:rPr>
          <w:sz w:val="20"/>
          <w:szCs w:val="20"/>
        </w:rPr>
      </w:pPr>
      <w:r>
        <w:rPr>
          <w:rFonts w:ascii="Times New Roman" w:eastAsia="Times New Roman" w:hAnsi="Times New Roman" w:cs="Times New Roman"/>
          <w:sz w:val="28"/>
          <w:szCs w:val="28"/>
        </w:rPr>
        <w:t>Выпускники по профессии «Реставратор строительный» востребованы в государственных и коммерческих организациях любого подчинения.</w:t>
      </w:r>
    </w:p>
    <w:p w:rsidR="00BC70C0" w:rsidRDefault="00BC70C0" w:rsidP="00BC70C0">
      <w:pPr>
        <w:ind w:left="820"/>
        <w:rPr>
          <w:sz w:val="20"/>
          <w:szCs w:val="20"/>
        </w:rPr>
      </w:pPr>
      <w:r>
        <w:rPr>
          <w:rFonts w:ascii="Times New Roman" w:eastAsia="Times New Roman" w:hAnsi="Times New Roman" w:cs="Times New Roman"/>
          <w:b/>
          <w:bCs/>
          <w:sz w:val="28"/>
          <w:szCs w:val="28"/>
        </w:rPr>
        <w:t>1.3.7. Возможности продолжения образования выпускника</w:t>
      </w:r>
    </w:p>
    <w:p w:rsidR="00BC70C0" w:rsidRDefault="00BC70C0" w:rsidP="00BC70C0">
      <w:pPr>
        <w:spacing w:line="233" w:lineRule="auto"/>
        <w:ind w:left="260" w:right="1440" w:firstLine="562"/>
        <w:rPr>
          <w:sz w:val="20"/>
          <w:szCs w:val="20"/>
        </w:rPr>
      </w:pPr>
      <w:r>
        <w:rPr>
          <w:rFonts w:ascii="Times New Roman" w:eastAsia="Times New Roman" w:hAnsi="Times New Roman" w:cs="Times New Roman"/>
          <w:sz w:val="28"/>
          <w:szCs w:val="28"/>
        </w:rPr>
        <w:t>Выпускник, освоивший АОППКРС по профессии «Реставратор строительный подготовлен:</w:t>
      </w:r>
    </w:p>
    <w:p w:rsidR="00BC70C0" w:rsidRPr="00BC70C0" w:rsidRDefault="00BC70C0" w:rsidP="00BC70C0">
      <w:pPr>
        <w:tabs>
          <w:tab w:val="left" w:pos="1120"/>
        </w:tabs>
        <w:spacing w:after="0" w:line="240" w:lineRule="auto"/>
        <w:ind w:left="1120"/>
        <w:rPr>
          <w:rFonts w:ascii="Times New Roman" w:eastAsia="Symbol" w:hAnsi="Times New Roman" w:cs="Times New Roman"/>
          <w:sz w:val="28"/>
          <w:szCs w:val="28"/>
        </w:rPr>
      </w:pPr>
      <w:r w:rsidRPr="00BC70C0">
        <w:rPr>
          <w:rFonts w:ascii="Times New Roman" w:eastAsia="Times New Roman" w:hAnsi="Times New Roman" w:cs="Times New Roman"/>
          <w:sz w:val="28"/>
          <w:szCs w:val="28"/>
        </w:rPr>
        <w:t xml:space="preserve">к освоению </w:t>
      </w:r>
      <w:r>
        <w:rPr>
          <w:rFonts w:ascii="Times New Roman" w:eastAsia="Times New Roman" w:hAnsi="Times New Roman" w:cs="Times New Roman"/>
          <w:sz w:val="28"/>
          <w:szCs w:val="28"/>
        </w:rPr>
        <w:t>АО</w:t>
      </w:r>
      <w:r w:rsidRPr="00BC70C0">
        <w:rPr>
          <w:rFonts w:ascii="Times New Roman" w:eastAsia="Times New Roman" w:hAnsi="Times New Roman" w:cs="Times New Roman"/>
          <w:sz w:val="28"/>
          <w:szCs w:val="28"/>
        </w:rPr>
        <w:t>ППССЗ;</w:t>
      </w:r>
    </w:p>
    <w:p w:rsidR="00BC70C0" w:rsidRPr="00BC70C0" w:rsidRDefault="00BC70C0" w:rsidP="00BC70C0">
      <w:pPr>
        <w:tabs>
          <w:tab w:val="left" w:pos="1120"/>
        </w:tabs>
        <w:spacing w:after="0" w:line="238" w:lineRule="auto"/>
        <w:ind w:left="1120"/>
        <w:rPr>
          <w:rFonts w:ascii="Times New Roman" w:eastAsia="Symbol" w:hAnsi="Times New Roman" w:cs="Times New Roman"/>
          <w:sz w:val="28"/>
          <w:szCs w:val="28"/>
        </w:rPr>
      </w:pPr>
      <w:r w:rsidRPr="00BC70C0">
        <w:rPr>
          <w:rFonts w:ascii="Times New Roman" w:eastAsia="Times New Roman" w:hAnsi="Times New Roman" w:cs="Times New Roman"/>
          <w:sz w:val="28"/>
          <w:szCs w:val="28"/>
        </w:rPr>
        <w:t>к освоению ОПОП ВПО;</w:t>
      </w:r>
    </w:p>
    <w:p w:rsidR="00BC70C0" w:rsidRPr="00BC70C0" w:rsidRDefault="00BC70C0" w:rsidP="00BC70C0">
      <w:pPr>
        <w:spacing w:line="334" w:lineRule="exact"/>
        <w:rPr>
          <w:rFonts w:ascii="Times New Roman" w:hAnsi="Times New Roman" w:cs="Times New Roman"/>
          <w:sz w:val="28"/>
          <w:szCs w:val="28"/>
        </w:rPr>
      </w:pPr>
    </w:p>
    <w:p w:rsidR="00BC70C0" w:rsidRPr="00BC70C0" w:rsidRDefault="00BC70C0" w:rsidP="00BC70C0">
      <w:pPr>
        <w:ind w:left="820"/>
        <w:rPr>
          <w:rFonts w:ascii="Times New Roman" w:hAnsi="Times New Roman" w:cs="Times New Roman"/>
          <w:sz w:val="28"/>
          <w:szCs w:val="28"/>
        </w:rPr>
      </w:pPr>
      <w:r w:rsidRPr="00BC70C0">
        <w:rPr>
          <w:rFonts w:ascii="Times New Roman" w:eastAsia="Times New Roman" w:hAnsi="Times New Roman" w:cs="Times New Roman"/>
          <w:b/>
          <w:bCs/>
          <w:sz w:val="28"/>
          <w:szCs w:val="28"/>
        </w:rPr>
        <w:t>1.3.8. Основные пользователи ППКРС</w:t>
      </w:r>
    </w:p>
    <w:p w:rsidR="00BC70C0" w:rsidRPr="00BC70C0" w:rsidRDefault="00BC70C0" w:rsidP="00D64F69">
      <w:pPr>
        <w:numPr>
          <w:ilvl w:val="1"/>
          <w:numId w:val="9"/>
        </w:numPr>
        <w:tabs>
          <w:tab w:val="left" w:pos="1120"/>
        </w:tabs>
        <w:spacing w:after="0" w:line="240" w:lineRule="auto"/>
        <w:ind w:left="1120" w:hanging="292"/>
        <w:rPr>
          <w:rFonts w:ascii="Times New Roman" w:eastAsia="Symbol" w:hAnsi="Times New Roman" w:cs="Times New Roman"/>
          <w:sz w:val="28"/>
          <w:szCs w:val="28"/>
        </w:rPr>
      </w:pPr>
      <w:r w:rsidRPr="00BC70C0">
        <w:rPr>
          <w:rFonts w:ascii="Times New Roman" w:eastAsia="Times New Roman" w:hAnsi="Times New Roman" w:cs="Times New Roman"/>
          <w:sz w:val="28"/>
          <w:szCs w:val="28"/>
        </w:rPr>
        <w:t>преподаватели, сотрудники Колледжа</w:t>
      </w:r>
    </w:p>
    <w:p w:rsidR="00BC70C0" w:rsidRPr="00BC70C0" w:rsidRDefault="00BC70C0" w:rsidP="00BC70C0">
      <w:pPr>
        <w:tabs>
          <w:tab w:val="left" w:pos="820"/>
        </w:tabs>
        <w:spacing w:after="0" w:line="184" w:lineRule="auto"/>
        <w:ind w:left="820"/>
        <w:rPr>
          <w:rFonts w:ascii="Times New Roman" w:eastAsia="Symbol" w:hAnsi="Times New Roman" w:cs="Times New Roman"/>
          <w:sz w:val="28"/>
          <w:szCs w:val="28"/>
          <w:vertAlign w:val="subscript"/>
        </w:rPr>
      </w:pPr>
      <w:r w:rsidRPr="00BC70C0">
        <w:rPr>
          <w:rFonts w:ascii="Times New Roman" w:eastAsia="Symbol" w:hAnsi="Times New Roman" w:cs="Times New Roman"/>
          <w:sz w:val="28"/>
          <w:szCs w:val="28"/>
        </w:rPr>
        <w:t></w:t>
      </w:r>
      <w:r w:rsidRPr="00BC70C0">
        <w:rPr>
          <w:rFonts w:ascii="Times New Roman" w:eastAsia="Times New Roman" w:hAnsi="Times New Roman" w:cs="Times New Roman"/>
          <w:sz w:val="28"/>
          <w:szCs w:val="28"/>
        </w:rPr>
        <w:t xml:space="preserve"> обучающиеся по профессии «Реставратор строительный»;</w:t>
      </w:r>
    </w:p>
    <w:p w:rsidR="00BC70C0" w:rsidRPr="00BC70C0" w:rsidRDefault="00BC70C0" w:rsidP="00BC70C0">
      <w:pPr>
        <w:spacing w:line="44" w:lineRule="exact"/>
        <w:rPr>
          <w:rFonts w:ascii="Times New Roman" w:eastAsia="Symbol" w:hAnsi="Times New Roman" w:cs="Times New Roman"/>
          <w:sz w:val="28"/>
          <w:szCs w:val="28"/>
          <w:vertAlign w:val="subscript"/>
        </w:rPr>
      </w:pPr>
    </w:p>
    <w:p w:rsidR="00BC70C0" w:rsidRPr="00BC70C0" w:rsidRDefault="00BC70C0" w:rsidP="00D64F69">
      <w:pPr>
        <w:numPr>
          <w:ilvl w:val="1"/>
          <w:numId w:val="9"/>
        </w:numPr>
        <w:tabs>
          <w:tab w:val="left" w:pos="1120"/>
        </w:tabs>
        <w:spacing w:after="0" w:line="208" w:lineRule="auto"/>
        <w:ind w:left="1120" w:hanging="292"/>
        <w:rPr>
          <w:rFonts w:ascii="Times New Roman" w:eastAsia="Symbol" w:hAnsi="Times New Roman" w:cs="Times New Roman"/>
          <w:sz w:val="28"/>
          <w:szCs w:val="28"/>
        </w:rPr>
      </w:pPr>
      <w:r w:rsidRPr="00BC70C0">
        <w:rPr>
          <w:rFonts w:ascii="Times New Roman" w:eastAsia="Times New Roman" w:hAnsi="Times New Roman" w:cs="Times New Roman"/>
          <w:sz w:val="28"/>
          <w:szCs w:val="28"/>
        </w:rPr>
        <w:t>поступающие и их родители, работодатели.</w:t>
      </w:r>
    </w:p>
    <w:p w:rsidR="00BC70C0" w:rsidRDefault="00BC70C0" w:rsidP="00BC70C0">
      <w:pPr>
        <w:rPr>
          <w:sz w:val="20"/>
          <w:szCs w:val="20"/>
        </w:rPr>
      </w:pPr>
    </w:p>
    <w:p w:rsidR="00BC70C0" w:rsidRDefault="00BC70C0" w:rsidP="00D64F69">
      <w:pPr>
        <w:numPr>
          <w:ilvl w:val="0"/>
          <w:numId w:val="10"/>
        </w:numPr>
        <w:tabs>
          <w:tab w:val="left" w:pos="1100"/>
        </w:tabs>
        <w:spacing w:after="0" w:line="240" w:lineRule="auto"/>
        <w:ind w:left="1100" w:hanging="272"/>
        <w:rPr>
          <w:rFonts w:eastAsia="Times New Roman"/>
          <w:b/>
          <w:bCs/>
          <w:sz w:val="28"/>
          <w:szCs w:val="28"/>
        </w:rPr>
      </w:pPr>
      <w:r>
        <w:rPr>
          <w:rFonts w:ascii="Times New Roman" w:eastAsia="Times New Roman" w:hAnsi="Times New Roman" w:cs="Times New Roman"/>
          <w:b/>
          <w:bCs/>
          <w:sz w:val="28"/>
          <w:szCs w:val="28"/>
        </w:rPr>
        <w:t>Характеристика профессиональной деятельности выпускника</w:t>
      </w:r>
    </w:p>
    <w:p w:rsidR="00BC70C0" w:rsidRDefault="00BC70C0" w:rsidP="00BC70C0">
      <w:pPr>
        <w:spacing w:line="322" w:lineRule="exact"/>
        <w:rPr>
          <w:sz w:val="20"/>
          <w:szCs w:val="20"/>
        </w:rPr>
      </w:pPr>
    </w:p>
    <w:p w:rsidR="00BC70C0" w:rsidRDefault="00BC70C0" w:rsidP="00BC70C0">
      <w:pPr>
        <w:ind w:left="820"/>
        <w:rPr>
          <w:sz w:val="20"/>
          <w:szCs w:val="20"/>
        </w:rPr>
      </w:pPr>
      <w:r>
        <w:rPr>
          <w:rFonts w:ascii="Times New Roman" w:eastAsia="Times New Roman" w:hAnsi="Times New Roman" w:cs="Times New Roman"/>
          <w:b/>
          <w:bCs/>
          <w:sz w:val="28"/>
          <w:szCs w:val="28"/>
        </w:rPr>
        <w:t>2.1. Область профессиональной деятельности</w:t>
      </w:r>
    </w:p>
    <w:p w:rsidR="00BC70C0" w:rsidRDefault="00BC70C0" w:rsidP="00BC70C0">
      <w:pPr>
        <w:spacing w:line="328" w:lineRule="exact"/>
        <w:rPr>
          <w:sz w:val="20"/>
          <w:szCs w:val="20"/>
        </w:rPr>
      </w:pPr>
    </w:p>
    <w:p w:rsidR="00BC70C0" w:rsidRDefault="00BC70C0" w:rsidP="00BC70C0">
      <w:pPr>
        <w:spacing w:line="232" w:lineRule="auto"/>
        <w:ind w:left="260" w:firstLine="566"/>
        <w:rPr>
          <w:sz w:val="20"/>
          <w:szCs w:val="20"/>
        </w:rPr>
      </w:pPr>
      <w:r>
        <w:rPr>
          <w:rFonts w:ascii="Times New Roman" w:eastAsia="Times New Roman" w:hAnsi="Times New Roman" w:cs="Times New Roman"/>
          <w:sz w:val="28"/>
          <w:szCs w:val="28"/>
        </w:rPr>
        <w:t xml:space="preserve">Область профессиональной деятельности выпускников: </w:t>
      </w:r>
      <w:r>
        <w:rPr>
          <w:rFonts w:ascii="Times New Roman" w:eastAsia="Times New Roman" w:hAnsi="Times New Roman" w:cs="Times New Roman"/>
          <w:i/>
          <w:iCs/>
          <w:sz w:val="28"/>
          <w:szCs w:val="28"/>
        </w:rPr>
        <w:t>выполнение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реставрационных работ, в том числе консервация и восстановление</w:t>
      </w:r>
    </w:p>
    <w:p w:rsidR="00BC70C0" w:rsidRDefault="00BC70C0" w:rsidP="00BC70C0">
      <w:pPr>
        <w:spacing w:line="7" w:lineRule="exact"/>
        <w:rPr>
          <w:sz w:val="20"/>
          <w:szCs w:val="20"/>
        </w:rPr>
      </w:pPr>
    </w:p>
    <w:p w:rsidR="00BC70C0" w:rsidRDefault="00BC70C0" w:rsidP="00BC70C0">
      <w:pPr>
        <w:tabs>
          <w:tab w:val="left" w:pos="2440"/>
          <w:tab w:val="left" w:pos="4440"/>
          <w:tab w:val="left" w:pos="5060"/>
          <w:tab w:val="left" w:pos="6360"/>
          <w:tab w:val="left" w:pos="7800"/>
        </w:tabs>
        <w:ind w:left="260"/>
        <w:rPr>
          <w:sz w:val="20"/>
          <w:szCs w:val="20"/>
        </w:rPr>
      </w:pPr>
      <w:r>
        <w:rPr>
          <w:rFonts w:ascii="Times New Roman" w:eastAsia="Times New Roman" w:hAnsi="Times New Roman" w:cs="Times New Roman"/>
          <w:i/>
          <w:iCs/>
          <w:sz w:val="28"/>
          <w:szCs w:val="28"/>
        </w:rPr>
        <w:t>декоративных</w:t>
      </w:r>
      <w:r>
        <w:rPr>
          <w:sz w:val="20"/>
          <w:szCs w:val="20"/>
        </w:rPr>
        <w:tab/>
      </w:r>
      <w:r>
        <w:rPr>
          <w:rFonts w:ascii="Times New Roman" w:eastAsia="Times New Roman" w:hAnsi="Times New Roman" w:cs="Times New Roman"/>
          <w:i/>
          <w:iCs/>
          <w:sz w:val="28"/>
          <w:szCs w:val="28"/>
        </w:rPr>
        <w:t>штукатурок</w:t>
      </w:r>
      <w:r>
        <w:rPr>
          <w:sz w:val="20"/>
          <w:szCs w:val="20"/>
        </w:rPr>
        <w:tab/>
      </w:r>
      <w:r>
        <w:rPr>
          <w:rFonts w:ascii="Times New Roman" w:eastAsia="Times New Roman" w:hAnsi="Times New Roman" w:cs="Times New Roman"/>
          <w:i/>
          <w:iCs/>
          <w:sz w:val="28"/>
          <w:szCs w:val="28"/>
        </w:rPr>
        <w:t>и</w:t>
      </w:r>
      <w:r>
        <w:rPr>
          <w:sz w:val="20"/>
          <w:szCs w:val="20"/>
        </w:rPr>
        <w:tab/>
      </w:r>
      <w:r>
        <w:rPr>
          <w:rFonts w:ascii="Times New Roman" w:eastAsia="Times New Roman" w:hAnsi="Times New Roman" w:cs="Times New Roman"/>
          <w:i/>
          <w:iCs/>
          <w:sz w:val="28"/>
          <w:szCs w:val="28"/>
        </w:rPr>
        <w:t>лепных</w:t>
      </w:r>
      <w:r>
        <w:rPr>
          <w:sz w:val="20"/>
          <w:szCs w:val="20"/>
        </w:rPr>
        <w:tab/>
      </w:r>
      <w:r>
        <w:rPr>
          <w:rFonts w:ascii="Times New Roman" w:eastAsia="Times New Roman" w:hAnsi="Times New Roman" w:cs="Times New Roman"/>
          <w:i/>
          <w:iCs/>
          <w:sz w:val="28"/>
          <w:szCs w:val="28"/>
        </w:rPr>
        <w:t>изделий,</w:t>
      </w:r>
      <w:r>
        <w:rPr>
          <w:sz w:val="20"/>
          <w:szCs w:val="20"/>
        </w:rPr>
        <w:tab/>
      </w:r>
      <w:r>
        <w:rPr>
          <w:rFonts w:ascii="Times New Roman" w:eastAsia="Times New Roman" w:hAnsi="Times New Roman" w:cs="Times New Roman"/>
          <w:i/>
          <w:iCs/>
          <w:sz w:val="28"/>
          <w:szCs w:val="28"/>
        </w:rPr>
        <w:t>декоративно-</w:t>
      </w:r>
    </w:p>
    <w:p w:rsidR="00BC70C0" w:rsidRDefault="00BC70C0" w:rsidP="00BC70C0">
      <w:pPr>
        <w:spacing w:line="234" w:lineRule="auto"/>
        <w:ind w:left="260"/>
        <w:rPr>
          <w:sz w:val="20"/>
          <w:szCs w:val="20"/>
        </w:rPr>
      </w:pPr>
      <w:r>
        <w:rPr>
          <w:rFonts w:ascii="Times New Roman" w:eastAsia="Times New Roman" w:hAnsi="Times New Roman" w:cs="Times New Roman"/>
          <w:i/>
          <w:iCs/>
          <w:sz w:val="28"/>
          <w:szCs w:val="28"/>
        </w:rPr>
        <w:t>художественных покрасок и произведений из дерева</w:t>
      </w:r>
    </w:p>
    <w:p w:rsidR="00BC70C0" w:rsidRDefault="00BC70C0" w:rsidP="00BC70C0">
      <w:pPr>
        <w:tabs>
          <w:tab w:val="left" w:pos="6260"/>
          <w:tab w:val="left" w:pos="7420"/>
        </w:tabs>
        <w:ind w:left="820"/>
        <w:rPr>
          <w:sz w:val="20"/>
          <w:szCs w:val="20"/>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область профессиональной деятельности</w:t>
      </w:r>
      <w:r>
        <w:rPr>
          <w:sz w:val="20"/>
          <w:szCs w:val="20"/>
        </w:rPr>
        <w:tab/>
      </w:r>
      <w:r>
        <w:rPr>
          <w:rFonts w:ascii="Times New Roman" w:eastAsia="Times New Roman" w:hAnsi="Times New Roman" w:cs="Times New Roman"/>
          <w:i/>
          <w:iCs/>
          <w:sz w:val="28"/>
          <w:szCs w:val="28"/>
        </w:rPr>
        <w:t>указана</w:t>
      </w:r>
      <w:r>
        <w:rPr>
          <w:rFonts w:ascii="Times New Roman" w:eastAsia="Times New Roman" w:hAnsi="Times New Roman" w:cs="Times New Roman"/>
          <w:i/>
          <w:iCs/>
          <w:sz w:val="28"/>
          <w:szCs w:val="28"/>
        </w:rPr>
        <w:tab/>
        <w:t>в соответствии</w:t>
      </w:r>
    </w:p>
    <w:p w:rsidR="00BC70C0" w:rsidRDefault="00BC70C0" w:rsidP="00D64F69">
      <w:pPr>
        <w:numPr>
          <w:ilvl w:val="0"/>
          <w:numId w:val="11"/>
        </w:numPr>
        <w:tabs>
          <w:tab w:val="left" w:pos="460"/>
        </w:tabs>
        <w:spacing w:after="0" w:line="240" w:lineRule="auto"/>
        <w:ind w:left="460" w:hanging="198"/>
        <w:rPr>
          <w:rFonts w:eastAsia="Times New Roman"/>
          <w:sz w:val="28"/>
          <w:szCs w:val="28"/>
        </w:rPr>
      </w:pPr>
      <w:r>
        <w:rPr>
          <w:rFonts w:ascii="Times New Roman" w:eastAsia="Times New Roman" w:hAnsi="Times New Roman" w:cs="Times New Roman"/>
          <w:i/>
          <w:iCs/>
          <w:sz w:val="28"/>
          <w:szCs w:val="28"/>
        </w:rPr>
        <w:t>п.4.1. ФГОС);</w:t>
      </w:r>
    </w:p>
    <w:p w:rsidR="00BC70C0" w:rsidRDefault="00BC70C0" w:rsidP="00BC70C0">
      <w:pPr>
        <w:spacing w:line="330" w:lineRule="exact"/>
        <w:rPr>
          <w:sz w:val="20"/>
          <w:szCs w:val="20"/>
        </w:rPr>
      </w:pPr>
    </w:p>
    <w:p w:rsidR="00BC70C0" w:rsidRDefault="00BC70C0" w:rsidP="00BC70C0">
      <w:pPr>
        <w:ind w:left="820"/>
        <w:rPr>
          <w:sz w:val="20"/>
          <w:szCs w:val="20"/>
        </w:rPr>
      </w:pPr>
      <w:r>
        <w:rPr>
          <w:rFonts w:ascii="Times New Roman" w:eastAsia="Times New Roman" w:hAnsi="Times New Roman" w:cs="Times New Roman"/>
          <w:b/>
          <w:bCs/>
          <w:sz w:val="28"/>
          <w:szCs w:val="28"/>
        </w:rPr>
        <w:t>2.2. Объекты профессиональной деятельности</w:t>
      </w:r>
    </w:p>
    <w:p w:rsidR="00BC70C0" w:rsidRDefault="00BC70C0" w:rsidP="00BC70C0">
      <w:pPr>
        <w:spacing w:line="233" w:lineRule="auto"/>
        <w:ind w:left="820"/>
        <w:rPr>
          <w:sz w:val="20"/>
          <w:szCs w:val="20"/>
        </w:rPr>
      </w:pPr>
      <w:r>
        <w:rPr>
          <w:rFonts w:ascii="Times New Roman" w:eastAsia="Times New Roman" w:hAnsi="Times New Roman" w:cs="Times New Roman"/>
          <w:sz w:val="28"/>
          <w:szCs w:val="28"/>
        </w:rPr>
        <w:t>Объектами профессиональной деятельности выпускников являются:</w:t>
      </w:r>
    </w:p>
    <w:p w:rsidR="00BC70C0" w:rsidRDefault="00BC70C0" w:rsidP="00D64F69">
      <w:pPr>
        <w:numPr>
          <w:ilvl w:val="0"/>
          <w:numId w:val="12"/>
        </w:numPr>
        <w:tabs>
          <w:tab w:val="left" w:pos="980"/>
        </w:tabs>
        <w:spacing w:after="0" w:line="240" w:lineRule="auto"/>
        <w:ind w:left="980" w:hanging="718"/>
        <w:rPr>
          <w:rFonts w:ascii="Symbol" w:eastAsia="Symbol" w:hAnsi="Symbol" w:cs="Symbol"/>
          <w:sz w:val="28"/>
          <w:szCs w:val="28"/>
        </w:rPr>
      </w:pPr>
      <w:r>
        <w:rPr>
          <w:rFonts w:ascii="Times New Roman" w:eastAsia="Times New Roman" w:hAnsi="Times New Roman" w:cs="Times New Roman"/>
          <w:i/>
          <w:iCs/>
          <w:sz w:val="28"/>
          <w:szCs w:val="28"/>
        </w:rPr>
        <w:t>- декоративные штукатурки и лепные изделия;</w:t>
      </w:r>
      <w:r>
        <w:rPr>
          <w:rFonts w:ascii="Symbol" w:eastAsia="Symbol" w:hAnsi="Symbol" w:cs="Symbol"/>
          <w:sz w:val="28"/>
          <w:szCs w:val="28"/>
        </w:rPr>
        <w:t></w:t>
      </w:r>
    </w:p>
    <w:p w:rsidR="00BC70C0" w:rsidRDefault="00BC70C0" w:rsidP="00D64F69">
      <w:pPr>
        <w:numPr>
          <w:ilvl w:val="0"/>
          <w:numId w:val="12"/>
        </w:numPr>
        <w:tabs>
          <w:tab w:val="left" w:pos="980"/>
        </w:tabs>
        <w:spacing w:after="0" w:line="238" w:lineRule="auto"/>
        <w:ind w:left="980" w:hanging="718"/>
        <w:rPr>
          <w:rFonts w:ascii="Symbol" w:eastAsia="Symbol" w:hAnsi="Symbol" w:cs="Symbol"/>
          <w:sz w:val="28"/>
          <w:szCs w:val="28"/>
        </w:rPr>
      </w:pPr>
      <w:r>
        <w:rPr>
          <w:rFonts w:ascii="Times New Roman" w:eastAsia="Times New Roman" w:hAnsi="Times New Roman" w:cs="Times New Roman"/>
          <w:i/>
          <w:iCs/>
          <w:sz w:val="28"/>
          <w:szCs w:val="28"/>
        </w:rPr>
        <w:t>декоративно-художественные покраски;</w:t>
      </w:r>
      <w:r>
        <w:rPr>
          <w:rFonts w:ascii="Symbol" w:eastAsia="Symbol" w:hAnsi="Symbol" w:cs="Symbol"/>
          <w:sz w:val="28"/>
          <w:szCs w:val="28"/>
        </w:rPr>
        <w:t></w:t>
      </w:r>
    </w:p>
    <w:p w:rsidR="00BC70C0" w:rsidRDefault="00BC70C0" w:rsidP="00D64F69">
      <w:pPr>
        <w:numPr>
          <w:ilvl w:val="0"/>
          <w:numId w:val="12"/>
        </w:numPr>
        <w:tabs>
          <w:tab w:val="left" w:pos="980"/>
        </w:tabs>
        <w:spacing w:after="0" w:line="238" w:lineRule="auto"/>
        <w:ind w:left="980" w:hanging="718"/>
        <w:rPr>
          <w:rFonts w:ascii="Symbol" w:eastAsia="Symbol" w:hAnsi="Symbol" w:cs="Symbol"/>
          <w:sz w:val="28"/>
          <w:szCs w:val="28"/>
        </w:rPr>
      </w:pPr>
      <w:r>
        <w:rPr>
          <w:rFonts w:ascii="Times New Roman" w:eastAsia="Times New Roman" w:hAnsi="Times New Roman" w:cs="Times New Roman"/>
          <w:i/>
          <w:iCs/>
          <w:sz w:val="28"/>
          <w:szCs w:val="28"/>
        </w:rPr>
        <w:t>произведения из дерева;</w:t>
      </w:r>
      <w:r>
        <w:rPr>
          <w:rFonts w:ascii="Symbol" w:eastAsia="Symbol" w:hAnsi="Symbol" w:cs="Symbol"/>
          <w:sz w:val="28"/>
          <w:szCs w:val="28"/>
        </w:rPr>
        <w:t></w:t>
      </w:r>
    </w:p>
    <w:p w:rsidR="00BC70C0" w:rsidRDefault="00BC70C0" w:rsidP="00D64F69">
      <w:pPr>
        <w:numPr>
          <w:ilvl w:val="0"/>
          <w:numId w:val="12"/>
        </w:numPr>
        <w:tabs>
          <w:tab w:val="left" w:pos="980"/>
        </w:tabs>
        <w:spacing w:after="0" w:line="236" w:lineRule="auto"/>
        <w:ind w:left="980" w:hanging="718"/>
        <w:rPr>
          <w:rFonts w:ascii="Symbol" w:eastAsia="Symbol" w:hAnsi="Symbol" w:cs="Symbol"/>
          <w:sz w:val="28"/>
          <w:szCs w:val="28"/>
        </w:rPr>
      </w:pPr>
      <w:r>
        <w:rPr>
          <w:rFonts w:ascii="Times New Roman" w:eastAsia="Times New Roman" w:hAnsi="Times New Roman" w:cs="Times New Roman"/>
          <w:i/>
          <w:iCs/>
          <w:sz w:val="28"/>
          <w:szCs w:val="28"/>
        </w:rPr>
        <w:t>материалы и инструменты реставрации;</w:t>
      </w:r>
      <w:r>
        <w:rPr>
          <w:rFonts w:ascii="Symbol" w:eastAsia="Symbol" w:hAnsi="Symbol" w:cs="Symbol"/>
          <w:sz w:val="28"/>
          <w:szCs w:val="28"/>
        </w:rPr>
        <w:t></w:t>
      </w:r>
    </w:p>
    <w:p w:rsidR="00BC70C0" w:rsidRDefault="00BC70C0" w:rsidP="00BC70C0">
      <w:pPr>
        <w:spacing w:line="1" w:lineRule="exact"/>
        <w:rPr>
          <w:rFonts w:ascii="Symbol" w:eastAsia="Symbol" w:hAnsi="Symbol" w:cs="Symbol"/>
          <w:sz w:val="28"/>
          <w:szCs w:val="28"/>
        </w:rPr>
      </w:pPr>
    </w:p>
    <w:p w:rsidR="00BC70C0" w:rsidRDefault="00BC70C0" w:rsidP="00D64F69">
      <w:pPr>
        <w:numPr>
          <w:ilvl w:val="0"/>
          <w:numId w:val="12"/>
        </w:numPr>
        <w:tabs>
          <w:tab w:val="left" w:pos="980"/>
        </w:tabs>
        <w:spacing w:after="0" w:line="240" w:lineRule="auto"/>
        <w:ind w:left="980" w:hanging="718"/>
        <w:rPr>
          <w:rFonts w:ascii="Symbol" w:eastAsia="Symbol" w:hAnsi="Symbol" w:cs="Symbol"/>
          <w:sz w:val="28"/>
          <w:szCs w:val="28"/>
        </w:rPr>
      </w:pPr>
      <w:r>
        <w:rPr>
          <w:rFonts w:ascii="Times New Roman" w:eastAsia="Times New Roman" w:hAnsi="Times New Roman" w:cs="Times New Roman"/>
          <w:i/>
          <w:iCs/>
          <w:sz w:val="28"/>
          <w:szCs w:val="28"/>
        </w:rPr>
        <w:t>приемы выполнения реставрационных работ.</w:t>
      </w:r>
      <w:r>
        <w:rPr>
          <w:rFonts w:ascii="Symbol" w:eastAsia="Symbol" w:hAnsi="Symbol" w:cs="Symbol"/>
          <w:sz w:val="28"/>
          <w:szCs w:val="28"/>
        </w:rPr>
        <w:t></w:t>
      </w:r>
    </w:p>
    <w:p w:rsidR="00BC70C0" w:rsidRDefault="00BC70C0" w:rsidP="00BC70C0">
      <w:pPr>
        <w:spacing w:line="23" w:lineRule="exact"/>
        <w:rPr>
          <w:sz w:val="20"/>
          <w:szCs w:val="20"/>
        </w:rPr>
      </w:pPr>
    </w:p>
    <w:p w:rsidR="00BC70C0" w:rsidRDefault="00BC70C0" w:rsidP="00BC70C0">
      <w:pPr>
        <w:spacing w:line="232" w:lineRule="auto"/>
        <w:ind w:left="260" w:firstLine="72"/>
        <w:rPr>
          <w:sz w:val="20"/>
          <w:szCs w:val="20"/>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i/>
          <w:iCs/>
          <w:sz w:val="28"/>
          <w:szCs w:val="28"/>
        </w:rPr>
        <w:t>объекты профессиональной деятельности указаны в соответствии с п.</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4.2. ФГОС)</w:t>
      </w:r>
    </w:p>
    <w:p w:rsidR="00BC70C0" w:rsidRDefault="00BC70C0" w:rsidP="00BC70C0">
      <w:pPr>
        <w:spacing w:line="331" w:lineRule="exact"/>
        <w:rPr>
          <w:sz w:val="20"/>
          <w:szCs w:val="20"/>
        </w:rPr>
      </w:pPr>
    </w:p>
    <w:p w:rsidR="00BC70C0" w:rsidRDefault="00BC70C0" w:rsidP="00BC70C0">
      <w:pPr>
        <w:ind w:left="820"/>
        <w:rPr>
          <w:sz w:val="20"/>
          <w:szCs w:val="20"/>
        </w:rPr>
      </w:pPr>
      <w:r>
        <w:rPr>
          <w:rFonts w:ascii="Times New Roman" w:eastAsia="Times New Roman" w:hAnsi="Times New Roman" w:cs="Times New Roman"/>
          <w:b/>
          <w:bCs/>
          <w:sz w:val="28"/>
          <w:szCs w:val="28"/>
        </w:rPr>
        <w:t>2.3. Виды профессиональной деятельности</w:t>
      </w:r>
    </w:p>
    <w:p w:rsidR="00BC70C0" w:rsidRDefault="00BC70C0" w:rsidP="00BC70C0">
      <w:pPr>
        <w:spacing w:line="11" w:lineRule="exact"/>
        <w:rPr>
          <w:sz w:val="20"/>
          <w:szCs w:val="20"/>
        </w:rPr>
      </w:pPr>
    </w:p>
    <w:p w:rsidR="00BC70C0" w:rsidRDefault="00BC70C0" w:rsidP="00BC70C0">
      <w:pPr>
        <w:spacing w:line="230" w:lineRule="auto"/>
        <w:ind w:left="260" w:firstLine="566"/>
        <w:rPr>
          <w:sz w:val="20"/>
          <w:szCs w:val="20"/>
        </w:rPr>
      </w:pPr>
      <w:r>
        <w:rPr>
          <w:rFonts w:ascii="Times New Roman" w:eastAsia="Times New Roman" w:hAnsi="Times New Roman" w:cs="Times New Roman"/>
          <w:sz w:val="28"/>
          <w:szCs w:val="28"/>
        </w:rPr>
        <w:t>Обучающийся по профессии Реставратор строительный готовится к следующим видам деятельности:</w:t>
      </w:r>
    </w:p>
    <w:p w:rsidR="00BC70C0" w:rsidRDefault="00BC70C0" w:rsidP="00BC70C0">
      <w:pPr>
        <w:spacing w:line="1" w:lineRule="exact"/>
        <w:rPr>
          <w:sz w:val="20"/>
          <w:szCs w:val="20"/>
        </w:rPr>
      </w:pPr>
    </w:p>
    <w:p w:rsidR="00BC70C0" w:rsidRDefault="00BC70C0" w:rsidP="00D64F69">
      <w:pPr>
        <w:numPr>
          <w:ilvl w:val="0"/>
          <w:numId w:val="13"/>
        </w:numPr>
        <w:tabs>
          <w:tab w:val="left" w:pos="980"/>
        </w:tabs>
        <w:spacing w:after="0" w:line="240" w:lineRule="auto"/>
        <w:ind w:left="980" w:hanging="718"/>
        <w:rPr>
          <w:rFonts w:ascii="Symbol" w:eastAsia="Symbol" w:hAnsi="Symbol" w:cs="Symbol"/>
          <w:sz w:val="28"/>
          <w:szCs w:val="28"/>
        </w:rPr>
      </w:pPr>
      <w:r>
        <w:rPr>
          <w:rFonts w:ascii="Times New Roman" w:eastAsia="Times New Roman" w:hAnsi="Times New Roman" w:cs="Times New Roman"/>
          <w:sz w:val="28"/>
          <w:szCs w:val="28"/>
        </w:rPr>
        <w:t>реставрации декоративных штукатурок и лепных изделий.</w:t>
      </w:r>
      <w:r>
        <w:rPr>
          <w:rFonts w:ascii="Symbol" w:eastAsia="Symbol" w:hAnsi="Symbol" w:cs="Symbol"/>
          <w:sz w:val="28"/>
          <w:szCs w:val="28"/>
        </w:rPr>
        <w:t></w:t>
      </w:r>
    </w:p>
    <w:p w:rsidR="00BC70C0" w:rsidRDefault="00BC70C0" w:rsidP="00D64F69">
      <w:pPr>
        <w:numPr>
          <w:ilvl w:val="0"/>
          <w:numId w:val="13"/>
        </w:numPr>
        <w:tabs>
          <w:tab w:val="left" w:pos="980"/>
        </w:tabs>
        <w:spacing w:after="0" w:line="240" w:lineRule="auto"/>
        <w:ind w:left="980" w:hanging="718"/>
        <w:rPr>
          <w:rFonts w:ascii="Symbol" w:eastAsia="Symbol" w:hAnsi="Symbol" w:cs="Symbol"/>
          <w:sz w:val="28"/>
          <w:szCs w:val="28"/>
        </w:rPr>
      </w:pPr>
      <w:r>
        <w:rPr>
          <w:rFonts w:ascii="Times New Roman" w:eastAsia="Times New Roman" w:hAnsi="Times New Roman" w:cs="Times New Roman"/>
          <w:sz w:val="28"/>
          <w:szCs w:val="28"/>
        </w:rPr>
        <w:t>реставрации декоративно-художественных покрасок.</w:t>
      </w:r>
      <w:r>
        <w:rPr>
          <w:rFonts w:ascii="Symbol" w:eastAsia="Symbol" w:hAnsi="Symbol" w:cs="Symbol"/>
          <w:sz w:val="28"/>
          <w:szCs w:val="28"/>
        </w:rPr>
        <w:t></w:t>
      </w:r>
    </w:p>
    <w:p w:rsidR="00BC70C0" w:rsidRDefault="00BC70C0" w:rsidP="00D64F69">
      <w:pPr>
        <w:numPr>
          <w:ilvl w:val="0"/>
          <w:numId w:val="13"/>
        </w:numPr>
        <w:tabs>
          <w:tab w:val="left" w:pos="980"/>
        </w:tabs>
        <w:spacing w:after="0" w:line="236" w:lineRule="auto"/>
        <w:ind w:left="980" w:hanging="718"/>
        <w:rPr>
          <w:rFonts w:ascii="Symbol" w:eastAsia="Symbol" w:hAnsi="Symbol" w:cs="Symbol"/>
          <w:sz w:val="28"/>
          <w:szCs w:val="28"/>
        </w:rPr>
      </w:pPr>
      <w:r>
        <w:rPr>
          <w:rFonts w:ascii="Times New Roman" w:eastAsia="Times New Roman" w:hAnsi="Times New Roman" w:cs="Times New Roman"/>
          <w:sz w:val="28"/>
          <w:szCs w:val="28"/>
        </w:rPr>
        <w:t>реставрации произведений из дерева.</w:t>
      </w:r>
      <w:r>
        <w:rPr>
          <w:rFonts w:ascii="Symbol" w:eastAsia="Symbol" w:hAnsi="Symbol" w:cs="Symbol"/>
          <w:sz w:val="28"/>
          <w:szCs w:val="28"/>
        </w:rPr>
        <w:t></w:t>
      </w:r>
    </w:p>
    <w:p w:rsidR="00BC70C0" w:rsidRDefault="00BC70C0" w:rsidP="00BC70C0">
      <w:pPr>
        <w:spacing w:line="1" w:lineRule="exact"/>
        <w:rPr>
          <w:rFonts w:ascii="Symbol" w:eastAsia="Symbol" w:hAnsi="Symbol" w:cs="Symbol"/>
          <w:sz w:val="28"/>
          <w:szCs w:val="28"/>
        </w:rPr>
      </w:pPr>
    </w:p>
    <w:p w:rsidR="00BC70C0" w:rsidRDefault="00BC70C0" w:rsidP="00D64F69">
      <w:pPr>
        <w:numPr>
          <w:ilvl w:val="0"/>
          <w:numId w:val="13"/>
        </w:numPr>
        <w:tabs>
          <w:tab w:val="left" w:pos="980"/>
        </w:tabs>
        <w:spacing w:after="0" w:line="240" w:lineRule="auto"/>
        <w:ind w:left="980" w:hanging="718"/>
        <w:rPr>
          <w:rFonts w:ascii="Symbol" w:eastAsia="Symbol" w:hAnsi="Symbol" w:cs="Symbol"/>
          <w:sz w:val="28"/>
          <w:szCs w:val="28"/>
        </w:rPr>
      </w:pPr>
      <w:r>
        <w:rPr>
          <w:rFonts w:ascii="Times New Roman" w:eastAsia="Times New Roman" w:hAnsi="Times New Roman" w:cs="Times New Roman"/>
          <w:sz w:val="28"/>
          <w:szCs w:val="28"/>
        </w:rPr>
        <w:t>ведению индивидуальной трудовой деятельности.</w:t>
      </w:r>
      <w:r>
        <w:rPr>
          <w:rFonts w:ascii="Symbol" w:eastAsia="Symbol" w:hAnsi="Symbol" w:cs="Symbol"/>
          <w:sz w:val="28"/>
          <w:szCs w:val="28"/>
        </w:rPr>
        <w:t></w:t>
      </w:r>
    </w:p>
    <w:p w:rsidR="00BC70C0" w:rsidRDefault="00BC70C0" w:rsidP="00BC70C0">
      <w:pPr>
        <w:ind w:left="900"/>
        <w:rPr>
          <w:sz w:val="20"/>
          <w:szCs w:val="20"/>
        </w:rPr>
      </w:pPr>
      <w:r>
        <w:rPr>
          <w:rFonts w:ascii="Times New Roman" w:eastAsia="Times New Roman" w:hAnsi="Times New Roman" w:cs="Times New Roman"/>
          <w:i/>
          <w:iCs/>
          <w:sz w:val="28"/>
          <w:szCs w:val="28"/>
        </w:rPr>
        <w:t>(перечислены виды деятельности в соответствии с п.4.3 ФГОС)</w:t>
      </w:r>
    </w:p>
    <w:p w:rsidR="00BC70C0" w:rsidRDefault="00BC70C0" w:rsidP="00BC70C0">
      <w:pPr>
        <w:spacing w:line="354" w:lineRule="exact"/>
        <w:rPr>
          <w:sz w:val="20"/>
          <w:szCs w:val="20"/>
        </w:rPr>
      </w:pPr>
    </w:p>
    <w:p w:rsidR="00BC70C0" w:rsidRDefault="00BC70C0" w:rsidP="00BC70C0">
      <w:pPr>
        <w:spacing w:line="229" w:lineRule="auto"/>
        <w:ind w:left="820" w:right="3020"/>
        <w:rPr>
          <w:sz w:val="20"/>
          <w:szCs w:val="20"/>
        </w:rPr>
      </w:pPr>
      <w:r>
        <w:rPr>
          <w:rFonts w:ascii="Times New Roman" w:eastAsia="Times New Roman" w:hAnsi="Times New Roman" w:cs="Times New Roman"/>
          <w:b/>
          <w:bCs/>
          <w:sz w:val="28"/>
          <w:szCs w:val="28"/>
        </w:rPr>
        <w:t xml:space="preserve">2.4. Задачи профессиональной деятельности </w:t>
      </w:r>
      <w:r>
        <w:rPr>
          <w:rFonts w:ascii="Times New Roman" w:eastAsia="Times New Roman" w:hAnsi="Times New Roman" w:cs="Times New Roman"/>
          <w:sz w:val="28"/>
          <w:szCs w:val="28"/>
        </w:rPr>
        <w:t>Овладеть технологией:</w:t>
      </w:r>
    </w:p>
    <w:p w:rsidR="00BC70C0" w:rsidRDefault="00BC70C0" w:rsidP="00D64F69">
      <w:pPr>
        <w:numPr>
          <w:ilvl w:val="0"/>
          <w:numId w:val="14"/>
        </w:numPr>
        <w:tabs>
          <w:tab w:val="left" w:pos="1000"/>
        </w:tabs>
        <w:spacing w:after="0" w:line="238" w:lineRule="auto"/>
        <w:ind w:left="1000" w:hanging="172"/>
        <w:rPr>
          <w:rFonts w:eastAsia="Times New Roman"/>
          <w:sz w:val="28"/>
          <w:szCs w:val="28"/>
        </w:rPr>
      </w:pPr>
      <w:r>
        <w:rPr>
          <w:rFonts w:ascii="Times New Roman" w:eastAsia="Times New Roman" w:hAnsi="Times New Roman" w:cs="Times New Roman"/>
          <w:sz w:val="28"/>
          <w:szCs w:val="28"/>
        </w:rPr>
        <w:t>реставрации декоративных штукатурок и лепных изделий,</w:t>
      </w:r>
    </w:p>
    <w:p w:rsidR="00BC70C0" w:rsidRDefault="00BC70C0" w:rsidP="00BC70C0">
      <w:pPr>
        <w:spacing w:line="3" w:lineRule="exact"/>
        <w:rPr>
          <w:rFonts w:eastAsia="Times New Roman"/>
          <w:sz w:val="28"/>
          <w:szCs w:val="28"/>
        </w:rPr>
      </w:pPr>
    </w:p>
    <w:p w:rsidR="00BC70C0" w:rsidRDefault="00BC70C0" w:rsidP="00D64F69">
      <w:pPr>
        <w:numPr>
          <w:ilvl w:val="0"/>
          <w:numId w:val="14"/>
        </w:numPr>
        <w:tabs>
          <w:tab w:val="left" w:pos="1000"/>
        </w:tabs>
        <w:spacing w:after="0" w:line="240" w:lineRule="auto"/>
        <w:ind w:left="1000" w:hanging="172"/>
        <w:rPr>
          <w:rFonts w:eastAsia="Times New Roman"/>
          <w:sz w:val="28"/>
          <w:szCs w:val="28"/>
        </w:rPr>
      </w:pPr>
      <w:r>
        <w:rPr>
          <w:rFonts w:ascii="Times New Roman" w:eastAsia="Times New Roman" w:hAnsi="Times New Roman" w:cs="Times New Roman"/>
          <w:sz w:val="28"/>
          <w:szCs w:val="28"/>
        </w:rPr>
        <w:t>реставрации декоративно-художественных покрасок.</w:t>
      </w:r>
    </w:p>
    <w:p w:rsidR="00BC70C0" w:rsidRPr="00600272" w:rsidRDefault="00BC70C0" w:rsidP="00BC70C0">
      <w:pPr>
        <w:numPr>
          <w:ilvl w:val="0"/>
          <w:numId w:val="14"/>
        </w:numPr>
        <w:tabs>
          <w:tab w:val="left" w:pos="1000"/>
        </w:tabs>
        <w:spacing w:after="0" w:line="240" w:lineRule="auto"/>
        <w:ind w:left="1000" w:hanging="172"/>
        <w:rPr>
          <w:rFonts w:eastAsia="Times New Roman"/>
          <w:sz w:val="28"/>
          <w:szCs w:val="28"/>
        </w:rPr>
      </w:pPr>
      <w:r>
        <w:rPr>
          <w:rFonts w:ascii="Times New Roman" w:eastAsia="Times New Roman" w:hAnsi="Times New Roman" w:cs="Times New Roman"/>
          <w:sz w:val="28"/>
          <w:szCs w:val="28"/>
        </w:rPr>
        <w:t>реставрации произведений из дерева.</w:t>
      </w:r>
    </w:p>
    <w:p w:rsidR="00BC70C0" w:rsidRDefault="00BC70C0" w:rsidP="00BC70C0">
      <w:pPr>
        <w:tabs>
          <w:tab w:val="left" w:pos="1000"/>
        </w:tabs>
        <w:spacing w:after="0" w:line="240" w:lineRule="auto"/>
        <w:rPr>
          <w:rFonts w:ascii="Times New Roman" w:eastAsia="Times New Roman" w:hAnsi="Times New Roman" w:cs="Times New Roman"/>
          <w:sz w:val="28"/>
          <w:szCs w:val="28"/>
        </w:rPr>
      </w:pPr>
    </w:p>
    <w:p w:rsidR="00BC70C0" w:rsidRDefault="00BC70C0" w:rsidP="00D64F69">
      <w:pPr>
        <w:numPr>
          <w:ilvl w:val="0"/>
          <w:numId w:val="15"/>
        </w:numPr>
        <w:tabs>
          <w:tab w:val="left" w:pos="1100"/>
        </w:tabs>
        <w:spacing w:after="0" w:line="240" w:lineRule="auto"/>
        <w:ind w:left="1100" w:hanging="272"/>
        <w:rPr>
          <w:rFonts w:eastAsia="Times New Roman"/>
          <w:b/>
          <w:bCs/>
          <w:sz w:val="28"/>
          <w:szCs w:val="28"/>
        </w:rPr>
      </w:pPr>
      <w:r>
        <w:rPr>
          <w:rFonts w:ascii="Times New Roman" w:eastAsia="Times New Roman" w:hAnsi="Times New Roman" w:cs="Times New Roman"/>
          <w:b/>
          <w:bCs/>
          <w:sz w:val="28"/>
          <w:szCs w:val="28"/>
        </w:rPr>
        <w:t>Требования к результатам освоения ППКРС</w:t>
      </w:r>
    </w:p>
    <w:p w:rsidR="00BC70C0" w:rsidRDefault="00BC70C0" w:rsidP="00BC70C0">
      <w:pPr>
        <w:spacing w:line="13" w:lineRule="exact"/>
        <w:rPr>
          <w:rFonts w:eastAsia="Times New Roman"/>
          <w:b/>
          <w:bCs/>
          <w:sz w:val="28"/>
          <w:szCs w:val="28"/>
        </w:rPr>
      </w:pPr>
    </w:p>
    <w:p w:rsidR="00BC70C0" w:rsidRDefault="00BC70C0" w:rsidP="00D64F69">
      <w:pPr>
        <w:numPr>
          <w:ilvl w:val="0"/>
          <w:numId w:val="16"/>
        </w:numPr>
        <w:tabs>
          <w:tab w:val="left" w:pos="1307"/>
        </w:tabs>
        <w:spacing w:after="0" w:line="234" w:lineRule="auto"/>
        <w:ind w:left="820" w:right="140" w:firstLine="1"/>
        <w:rPr>
          <w:rFonts w:eastAsia="Times New Roman"/>
          <w:b/>
          <w:bCs/>
          <w:sz w:val="28"/>
          <w:szCs w:val="28"/>
        </w:rPr>
      </w:pPr>
      <w:r>
        <w:rPr>
          <w:rFonts w:ascii="Times New Roman" w:eastAsia="Times New Roman" w:hAnsi="Times New Roman" w:cs="Times New Roman"/>
          <w:b/>
          <w:bCs/>
          <w:sz w:val="28"/>
          <w:szCs w:val="28"/>
        </w:rPr>
        <w:t xml:space="preserve">Общие компетенции </w:t>
      </w:r>
      <w:r>
        <w:rPr>
          <w:rFonts w:ascii="Times New Roman" w:eastAsia="Times New Roman" w:hAnsi="Times New Roman" w:cs="Times New Roman"/>
          <w:sz w:val="28"/>
          <w:szCs w:val="28"/>
        </w:rPr>
        <w:t xml:space="preserve">Реставратор строительный должен обладать </w:t>
      </w:r>
      <w:r>
        <w:rPr>
          <w:rFonts w:ascii="Times New Roman" w:eastAsia="Times New Roman" w:hAnsi="Times New Roman" w:cs="Times New Roman"/>
          <w:b/>
          <w:bCs/>
          <w:sz w:val="28"/>
          <w:szCs w:val="28"/>
        </w:rPr>
        <w:t>общими компетенциями,</w:t>
      </w:r>
    </w:p>
    <w:p w:rsidR="00BC70C0" w:rsidRDefault="00BC70C0" w:rsidP="00BC70C0">
      <w:pPr>
        <w:spacing w:line="11" w:lineRule="exact"/>
        <w:rPr>
          <w:sz w:val="20"/>
          <w:szCs w:val="20"/>
        </w:rPr>
      </w:pPr>
    </w:p>
    <w:p w:rsidR="00BC70C0" w:rsidRDefault="00BC70C0" w:rsidP="00BC70C0">
      <w:pPr>
        <w:spacing w:line="233" w:lineRule="auto"/>
        <w:ind w:left="260" w:right="140"/>
        <w:jc w:val="both"/>
        <w:rPr>
          <w:sz w:val="20"/>
          <w:szCs w:val="20"/>
        </w:rPr>
      </w:pPr>
      <w:r>
        <w:rPr>
          <w:rFonts w:ascii="Times New Roman" w:eastAsia="Times New Roman" w:hAnsi="Times New Roman" w:cs="Times New Roman"/>
          <w:sz w:val="28"/>
          <w:szCs w:val="28"/>
        </w:rPr>
        <w:t xml:space="preserve">включающими в себя способность: </w:t>
      </w:r>
      <w:r>
        <w:rPr>
          <w:rFonts w:ascii="Times New Roman" w:eastAsia="Times New Roman" w:hAnsi="Times New Roman" w:cs="Times New Roman"/>
          <w:i/>
          <w:iCs/>
          <w:sz w:val="28"/>
          <w:szCs w:val="28"/>
        </w:rPr>
        <w:t>(заполнено в соответствии с п. 5.1</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ФГОС)</w:t>
      </w:r>
    </w:p>
    <w:p w:rsidR="00BC70C0" w:rsidRDefault="00BC70C0" w:rsidP="00BC70C0">
      <w:pPr>
        <w:spacing w:line="29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00"/>
        <w:gridCol w:w="7380"/>
        <w:gridCol w:w="30"/>
      </w:tblGrid>
      <w:tr w:rsidR="00BC70C0" w:rsidTr="006F4472">
        <w:trPr>
          <w:trHeight w:val="297"/>
        </w:trPr>
        <w:tc>
          <w:tcPr>
            <w:tcW w:w="2100" w:type="dxa"/>
            <w:tcBorders>
              <w:top w:val="single" w:sz="8" w:space="0" w:color="auto"/>
              <w:left w:val="single" w:sz="8" w:space="0" w:color="auto"/>
              <w:right w:val="single" w:sz="8" w:space="0" w:color="auto"/>
            </w:tcBorders>
            <w:vAlign w:val="bottom"/>
          </w:tcPr>
          <w:p w:rsidR="00BC70C0" w:rsidRDefault="00BC70C0" w:rsidP="006F4472">
            <w:pPr>
              <w:jc w:val="center"/>
              <w:rPr>
                <w:sz w:val="20"/>
                <w:szCs w:val="20"/>
              </w:rPr>
            </w:pPr>
            <w:r>
              <w:rPr>
                <w:rFonts w:ascii="Times New Roman" w:eastAsia="Times New Roman" w:hAnsi="Times New Roman" w:cs="Times New Roman"/>
                <w:b/>
                <w:bCs/>
                <w:w w:val="96"/>
                <w:sz w:val="24"/>
                <w:szCs w:val="24"/>
              </w:rPr>
              <w:t>Код</w:t>
            </w:r>
          </w:p>
        </w:tc>
        <w:tc>
          <w:tcPr>
            <w:tcW w:w="7380" w:type="dxa"/>
            <w:tcBorders>
              <w:top w:val="single" w:sz="8" w:space="0" w:color="auto"/>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76"/>
        </w:trPr>
        <w:tc>
          <w:tcPr>
            <w:tcW w:w="2100" w:type="dxa"/>
            <w:vMerge w:val="restart"/>
            <w:tcBorders>
              <w:left w:val="single" w:sz="8" w:space="0" w:color="auto"/>
              <w:right w:val="single" w:sz="8" w:space="0" w:color="auto"/>
            </w:tcBorders>
            <w:vAlign w:val="bottom"/>
          </w:tcPr>
          <w:p w:rsidR="00BC70C0" w:rsidRDefault="00BC70C0" w:rsidP="006F4472">
            <w:pPr>
              <w:jc w:val="center"/>
              <w:rPr>
                <w:sz w:val="20"/>
                <w:szCs w:val="20"/>
              </w:rPr>
            </w:pPr>
            <w:r>
              <w:rPr>
                <w:rFonts w:ascii="Times New Roman" w:eastAsia="Times New Roman" w:hAnsi="Times New Roman" w:cs="Times New Roman"/>
                <w:b/>
                <w:bCs/>
                <w:w w:val="99"/>
                <w:sz w:val="24"/>
                <w:szCs w:val="24"/>
              </w:rPr>
              <w:t>компетенции</w:t>
            </w:r>
          </w:p>
        </w:tc>
        <w:tc>
          <w:tcPr>
            <w:tcW w:w="7380" w:type="dxa"/>
            <w:tcBorders>
              <w:right w:val="single" w:sz="8" w:space="0" w:color="auto"/>
            </w:tcBorders>
            <w:vAlign w:val="bottom"/>
          </w:tcPr>
          <w:p w:rsidR="00BC70C0" w:rsidRDefault="00BC70C0" w:rsidP="006F4472">
            <w:pPr>
              <w:ind w:right="2580"/>
              <w:jc w:val="right"/>
              <w:rPr>
                <w:sz w:val="20"/>
                <w:szCs w:val="20"/>
              </w:rPr>
            </w:pPr>
            <w:r>
              <w:rPr>
                <w:rFonts w:ascii="Times New Roman" w:eastAsia="Times New Roman" w:hAnsi="Times New Roman" w:cs="Times New Roman"/>
                <w:b/>
                <w:bCs/>
                <w:sz w:val="24"/>
                <w:szCs w:val="24"/>
              </w:rPr>
              <w:t>Содержание</w:t>
            </w:r>
          </w:p>
        </w:tc>
        <w:tc>
          <w:tcPr>
            <w:tcW w:w="0" w:type="dxa"/>
            <w:vAlign w:val="bottom"/>
          </w:tcPr>
          <w:p w:rsidR="00BC70C0" w:rsidRDefault="00BC70C0" w:rsidP="006F4472">
            <w:pPr>
              <w:rPr>
                <w:sz w:val="1"/>
                <w:szCs w:val="1"/>
              </w:rPr>
            </w:pPr>
          </w:p>
        </w:tc>
      </w:tr>
      <w:tr w:rsidR="00BC70C0" w:rsidTr="006F4472">
        <w:trPr>
          <w:trHeight w:val="141"/>
        </w:trPr>
        <w:tc>
          <w:tcPr>
            <w:tcW w:w="2100" w:type="dxa"/>
            <w:vMerge/>
            <w:tcBorders>
              <w:left w:val="single" w:sz="8" w:space="0" w:color="auto"/>
              <w:bottom w:val="single" w:sz="8" w:space="0" w:color="auto"/>
              <w:right w:val="single" w:sz="8" w:space="0" w:color="auto"/>
            </w:tcBorders>
            <w:vAlign w:val="bottom"/>
          </w:tcPr>
          <w:p w:rsidR="00BC70C0" w:rsidRDefault="00BC70C0" w:rsidP="006F4472">
            <w:pPr>
              <w:rPr>
                <w:sz w:val="12"/>
                <w:szCs w:val="12"/>
              </w:rPr>
            </w:pPr>
          </w:p>
        </w:tc>
        <w:tc>
          <w:tcPr>
            <w:tcW w:w="7380" w:type="dxa"/>
            <w:tcBorders>
              <w:bottom w:val="single" w:sz="8" w:space="0" w:color="auto"/>
              <w:right w:val="single" w:sz="8" w:space="0" w:color="auto"/>
            </w:tcBorders>
            <w:vAlign w:val="bottom"/>
          </w:tcPr>
          <w:p w:rsidR="00BC70C0" w:rsidRDefault="00BC70C0" w:rsidP="006F4472">
            <w:pPr>
              <w:rPr>
                <w:sz w:val="12"/>
                <w:szCs w:val="12"/>
              </w:rPr>
            </w:pPr>
          </w:p>
        </w:tc>
        <w:tc>
          <w:tcPr>
            <w:tcW w:w="0" w:type="dxa"/>
            <w:vAlign w:val="bottom"/>
          </w:tcPr>
          <w:p w:rsidR="00BC70C0" w:rsidRDefault="00BC70C0" w:rsidP="006F4472">
            <w:pPr>
              <w:rPr>
                <w:sz w:val="1"/>
                <w:szCs w:val="1"/>
              </w:rPr>
            </w:pPr>
          </w:p>
        </w:tc>
      </w:tr>
      <w:tr w:rsidR="00BC70C0" w:rsidTr="006F4472">
        <w:trPr>
          <w:trHeight w:val="264"/>
        </w:trPr>
        <w:tc>
          <w:tcPr>
            <w:tcW w:w="2100" w:type="dxa"/>
            <w:tcBorders>
              <w:left w:val="single" w:sz="8" w:space="0" w:color="auto"/>
              <w:right w:val="single" w:sz="8" w:space="0" w:color="auto"/>
            </w:tcBorders>
            <w:vAlign w:val="bottom"/>
          </w:tcPr>
          <w:p w:rsidR="00BC70C0" w:rsidRDefault="00BC70C0" w:rsidP="006F4472">
            <w:pPr>
              <w:spacing w:line="264" w:lineRule="exact"/>
              <w:ind w:left="840"/>
              <w:rPr>
                <w:sz w:val="20"/>
                <w:szCs w:val="20"/>
              </w:rPr>
            </w:pPr>
            <w:r>
              <w:rPr>
                <w:rFonts w:ascii="Times New Roman" w:eastAsia="Times New Roman" w:hAnsi="Times New Roman" w:cs="Times New Roman"/>
                <w:sz w:val="24"/>
                <w:szCs w:val="24"/>
              </w:rPr>
              <w:t>ОК 1.</w:t>
            </w:r>
          </w:p>
        </w:tc>
        <w:tc>
          <w:tcPr>
            <w:tcW w:w="738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Понимать сущность и социальную значимость своей будущей</w:t>
            </w:r>
          </w:p>
        </w:tc>
        <w:tc>
          <w:tcPr>
            <w:tcW w:w="0" w:type="dxa"/>
            <w:vAlign w:val="bottom"/>
          </w:tcPr>
          <w:p w:rsidR="00BC70C0" w:rsidRDefault="00BC70C0" w:rsidP="006F4472">
            <w:pPr>
              <w:rPr>
                <w:sz w:val="1"/>
                <w:szCs w:val="1"/>
              </w:rPr>
            </w:pPr>
          </w:p>
        </w:tc>
      </w:tr>
      <w:tr w:rsidR="00BC70C0" w:rsidTr="006F4472">
        <w:trPr>
          <w:trHeight w:val="275"/>
        </w:trPr>
        <w:tc>
          <w:tcPr>
            <w:tcW w:w="2100" w:type="dxa"/>
            <w:tcBorders>
              <w:left w:val="single" w:sz="8" w:space="0" w:color="auto"/>
              <w:bottom w:val="single" w:sz="8" w:space="0" w:color="auto"/>
              <w:right w:val="single" w:sz="8" w:space="0" w:color="auto"/>
            </w:tcBorders>
            <w:vAlign w:val="bottom"/>
          </w:tcPr>
          <w:p w:rsidR="00BC70C0" w:rsidRDefault="00BC70C0" w:rsidP="006F4472">
            <w:pPr>
              <w:rPr>
                <w:sz w:val="23"/>
                <w:szCs w:val="23"/>
              </w:rPr>
            </w:pPr>
          </w:p>
        </w:tc>
        <w:tc>
          <w:tcPr>
            <w:tcW w:w="7380" w:type="dxa"/>
            <w:tcBorders>
              <w:bottom w:val="single" w:sz="8" w:space="0" w:color="auto"/>
              <w:right w:val="single" w:sz="8" w:space="0" w:color="auto"/>
            </w:tcBorders>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профессии, проявлять к ней устойчивый интерес.</w:t>
            </w:r>
          </w:p>
        </w:tc>
        <w:tc>
          <w:tcPr>
            <w:tcW w:w="0" w:type="dxa"/>
            <w:vAlign w:val="bottom"/>
          </w:tcPr>
          <w:p w:rsidR="00BC70C0" w:rsidRDefault="00BC70C0" w:rsidP="006F4472">
            <w:pPr>
              <w:rPr>
                <w:sz w:val="1"/>
                <w:szCs w:val="1"/>
              </w:rPr>
            </w:pPr>
          </w:p>
        </w:tc>
      </w:tr>
      <w:tr w:rsidR="00BC70C0" w:rsidTr="006F4472">
        <w:trPr>
          <w:trHeight w:val="264"/>
        </w:trPr>
        <w:tc>
          <w:tcPr>
            <w:tcW w:w="2100" w:type="dxa"/>
            <w:tcBorders>
              <w:left w:val="single" w:sz="8" w:space="0" w:color="auto"/>
              <w:right w:val="single" w:sz="8" w:space="0" w:color="auto"/>
            </w:tcBorders>
            <w:vAlign w:val="bottom"/>
          </w:tcPr>
          <w:p w:rsidR="00BC70C0" w:rsidRDefault="00BC70C0" w:rsidP="006F4472">
            <w:pPr>
              <w:spacing w:line="264" w:lineRule="exact"/>
              <w:ind w:left="840"/>
              <w:rPr>
                <w:sz w:val="20"/>
                <w:szCs w:val="20"/>
              </w:rPr>
            </w:pPr>
            <w:r>
              <w:rPr>
                <w:rFonts w:ascii="Times New Roman" w:eastAsia="Times New Roman" w:hAnsi="Times New Roman" w:cs="Times New Roman"/>
                <w:sz w:val="24"/>
                <w:szCs w:val="24"/>
              </w:rPr>
              <w:t>ОК 2.</w:t>
            </w:r>
          </w:p>
        </w:tc>
        <w:tc>
          <w:tcPr>
            <w:tcW w:w="738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Организовывать собственную деятельность, исходя из цели и</w:t>
            </w:r>
          </w:p>
        </w:tc>
        <w:tc>
          <w:tcPr>
            <w:tcW w:w="0" w:type="dxa"/>
            <w:vAlign w:val="bottom"/>
          </w:tcPr>
          <w:p w:rsidR="00BC70C0" w:rsidRDefault="00BC70C0" w:rsidP="006F4472">
            <w:pPr>
              <w:rPr>
                <w:sz w:val="1"/>
                <w:szCs w:val="1"/>
              </w:rPr>
            </w:pPr>
          </w:p>
        </w:tc>
      </w:tr>
      <w:tr w:rsidR="00BC70C0" w:rsidTr="006F4472">
        <w:trPr>
          <w:trHeight w:val="278"/>
        </w:trPr>
        <w:tc>
          <w:tcPr>
            <w:tcW w:w="21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7380" w:type="dxa"/>
            <w:tcBorders>
              <w:bottom w:val="single" w:sz="8" w:space="0" w:color="auto"/>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способов ее достижения, определенных руководителем.</w:t>
            </w:r>
          </w:p>
        </w:tc>
        <w:tc>
          <w:tcPr>
            <w:tcW w:w="0" w:type="dxa"/>
            <w:vAlign w:val="bottom"/>
          </w:tcPr>
          <w:p w:rsidR="00BC70C0" w:rsidRDefault="00BC70C0" w:rsidP="006F4472">
            <w:pPr>
              <w:rPr>
                <w:sz w:val="1"/>
                <w:szCs w:val="1"/>
              </w:rPr>
            </w:pPr>
          </w:p>
        </w:tc>
      </w:tr>
      <w:tr w:rsidR="00BC70C0" w:rsidTr="006F4472">
        <w:trPr>
          <w:trHeight w:val="264"/>
        </w:trPr>
        <w:tc>
          <w:tcPr>
            <w:tcW w:w="2100" w:type="dxa"/>
            <w:tcBorders>
              <w:left w:val="single" w:sz="8" w:space="0" w:color="auto"/>
              <w:right w:val="single" w:sz="8" w:space="0" w:color="auto"/>
            </w:tcBorders>
            <w:vAlign w:val="bottom"/>
          </w:tcPr>
          <w:p w:rsidR="00BC70C0" w:rsidRDefault="00BC70C0" w:rsidP="006F4472">
            <w:pPr>
              <w:spacing w:line="264" w:lineRule="exact"/>
              <w:ind w:left="840"/>
              <w:rPr>
                <w:sz w:val="20"/>
                <w:szCs w:val="20"/>
              </w:rPr>
            </w:pPr>
            <w:r>
              <w:rPr>
                <w:rFonts w:ascii="Times New Roman" w:eastAsia="Times New Roman" w:hAnsi="Times New Roman" w:cs="Times New Roman"/>
                <w:sz w:val="24"/>
                <w:szCs w:val="24"/>
              </w:rPr>
              <w:t>ОК 3.</w:t>
            </w:r>
          </w:p>
        </w:tc>
        <w:tc>
          <w:tcPr>
            <w:tcW w:w="738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Анализировать  рабочую  ситуацию, осуществлять  текущий  и</w:t>
            </w:r>
          </w:p>
        </w:tc>
        <w:tc>
          <w:tcPr>
            <w:tcW w:w="0" w:type="dxa"/>
            <w:vAlign w:val="bottom"/>
          </w:tcPr>
          <w:p w:rsidR="00BC70C0" w:rsidRDefault="00BC70C0" w:rsidP="006F4472">
            <w:pPr>
              <w:rPr>
                <w:sz w:val="1"/>
                <w:szCs w:val="1"/>
              </w:rPr>
            </w:pPr>
          </w:p>
        </w:tc>
      </w:tr>
      <w:tr w:rsidR="00BC70C0" w:rsidTr="006F4472">
        <w:trPr>
          <w:trHeight w:val="269"/>
        </w:trPr>
        <w:tc>
          <w:tcPr>
            <w:tcW w:w="2100" w:type="dxa"/>
            <w:tcBorders>
              <w:left w:val="single" w:sz="8" w:space="0" w:color="auto"/>
              <w:right w:val="single" w:sz="8" w:space="0" w:color="auto"/>
            </w:tcBorders>
            <w:vAlign w:val="bottom"/>
          </w:tcPr>
          <w:p w:rsidR="00BC70C0" w:rsidRDefault="00BC70C0" w:rsidP="006F4472">
            <w:pPr>
              <w:rPr>
                <w:sz w:val="23"/>
                <w:szCs w:val="23"/>
              </w:rPr>
            </w:pPr>
          </w:p>
        </w:tc>
        <w:tc>
          <w:tcPr>
            <w:tcW w:w="7380" w:type="dxa"/>
            <w:tcBorders>
              <w:right w:val="single" w:sz="8" w:space="0" w:color="auto"/>
            </w:tcBorders>
            <w:vAlign w:val="bottom"/>
          </w:tcPr>
          <w:p w:rsidR="00BC70C0" w:rsidRDefault="00BC70C0" w:rsidP="006F4472">
            <w:pPr>
              <w:spacing w:line="268" w:lineRule="exact"/>
              <w:jc w:val="right"/>
              <w:rPr>
                <w:sz w:val="20"/>
                <w:szCs w:val="20"/>
              </w:rPr>
            </w:pPr>
            <w:r>
              <w:rPr>
                <w:rFonts w:ascii="Times New Roman" w:eastAsia="Times New Roman" w:hAnsi="Times New Roman" w:cs="Times New Roman"/>
                <w:sz w:val="24"/>
                <w:szCs w:val="24"/>
              </w:rPr>
              <w:t>итоговый контроль, оценку и коррекцию собственной деятельности,</w:t>
            </w:r>
          </w:p>
        </w:tc>
        <w:tc>
          <w:tcPr>
            <w:tcW w:w="0" w:type="dxa"/>
            <w:vAlign w:val="bottom"/>
          </w:tcPr>
          <w:p w:rsidR="00BC70C0" w:rsidRDefault="00BC70C0" w:rsidP="006F4472">
            <w:pPr>
              <w:rPr>
                <w:sz w:val="1"/>
                <w:szCs w:val="1"/>
              </w:rPr>
            </w:pPr>
          </w:p>
        </w:tc>
      </w:tr>
      <w:tr w:rsidR="00BC70C0" w:rsidTr="006F4472">
        <w:trPr>
          <w:trHeight w:val="291"/>
        </w:trPr>
        <w:tc>
          <w:tcPr>
            <w:tcW w:w="21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7380" w:type="dxa"/>
            <w:tcBorders>
              <w:bottom w:val="single" w:sz="8" w:space="0" w:color="auto"/>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нести ответственность за результаты своей работы.</w:t>
            </w:r>
          </w:p>
        </w:tc>
        <w:tc>
          <w:tcPr>
            <w:tcW w:w="0" w:type="dxa"/>
            <w:vAlign w:val="bottom"/>
          </w:tcPr>
          <w:p w:rsidR="00BC70C0" w:rsidRDefault="00BC70C0" w:rsidP="006F4472">
            <w:pPr>
              <w:rPr>
                <w:sz w:val="1"/>
                <w:szCs w:val="1"/>
              </w:rPr>
            </w:pPr>
          </w:p>
        </w:tc>
      </w:tr>
      <w:tr w:rsidR="00BC70C0" w:rsidTr="006F4472">
        <w:trPr>
          <w:trHeight w:val="264"/>
        </w:trPr>
        <w:tc>
          <w:tcPr>
            <w:tcW w:w="2100" w:type="dxa"/>
            <w:tcBorders>
              <w:left w:val="single" w:sz="8" w:space="0" w:color="auto"/>
              <w:right w:val="single" w:sz="8" w:space="0" w:color="auto"/>
            </w:tcBorders>
            <w:vAlign w:val="bottom"/>
          </w:tcPr>
          <w:p w:rsidR="00BC70C0" w:rsidRDefault="00BC70C0" w:rsidP="006F4472">
            <w:pPr>
              <w:spacing w:line="264" w:lineRule="exact"/>
              <w:ind w:left="840"/>
              <w:rPr>
                <w:sz w:val="20"/>
                <w:szCs w:val="20"/>
              </w:rPr>
            </w:pPr>
            <w:r>
              <w:rPr>
                <w:rFonts w:ascii="Times New Roman" w:eastAsia="Times New Roman" w:hAnsi="Times New Roman" w:cs="Times New Roman"/>
                <w:sz w:val="24"/>
                <w:szCs w:val="24"/>
              </w:rPr>
              <w:t>ОК 4.</w:t>
            </w:r>
          </w:p>
        </w:tc>
        <w:tc>
          <w:tcPr>
            <w:tcW w:w="7380" w:type="dxa"/>
            <w:tcBorders>
              <w:right w:val="single" w:sz="8" w:space="0" w:color="auto"/>
            </w:tcBorders>
            <w:vAlign w:val="bottom"/>
          </w:tcPr>
          <w:p w:rsidR="00BC70C0" w:rsidRDefault="00BC70C0" w:rsidP="006F4472">
            <w:pPr>
              <w:spacing w:line="264" w:lineRule="exact"/>
              <w:jc w:val="right"/>
              <w:rPr>
                <w:sz w:val="20"/>
                <w:szCs w:val="20"/>
              </w:rPr>
            </w:pPr>
            <w:proofErr w:type="spellStart"/>
            <w:r>
              <w:rPr>
                <w:rFonts w:ascii="Times New Roman" w:eastAsia="Times New Roman" w:hAnsi="Times New Roman" w:cs="Times New Roman"/>
                <w:sz w:val="24"/>
                <w:szCs w:val="24"/>
              </w:rPr>
              <w:t>Осуществлятьпоискинформации,необходимойдля</w:t>
            </w:r>
            <w:proofErr w:type="spellEnd"/>
          </w:p>
        </w:tc>
        <w:tc>
          <w:tcPr>
            <w:tcW w:w="0" w:type="dxa"/>
            <w:vAlign w:val="bottom"/>
          </w:tcPr>
          <w:p w:rsidR="00BC70C0" w:rsidRDefault="00BC70C0" w:rsidP="006F4472">
            <w:pPr>
              <w:rPr>
                <w:sz w:val="1"/>
                <w:szCs w:val="1"/>
              </w:rPr>
            </w:pPr>
          </w:p>
        </w:tc>
      </w:tr>
      <w:tr w:rsidR="00BC70C0" w:rsidTr="006F4472">
        <w:trPr>
          <w:trHeight w:val="278"/>
        </w:trPr>
        <w:tc>
          <w:tcPr>
            <w:tcW w:w="21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7380" w:type="dxa"/>
            <w:tcBorders>
              <w:bottom w:val="single" w:sz="8" w:space="0" w:color="auto"/>
              <w:right w:val="single" w:sz="8" w:space="0" w:color="auto"/>
            </w:tcBorders>
            <w:vAlign w:val="bottom"/>
          </w:tcPr>
          <w:p w:rsidR="00BC70C0" w:rsidRDefault="00BC70C0" w:rsidP="006F4472">
            <w:pPr>
              <w:spacing w:line="268" w:lineRule="exact"/>
              <w:ind w:left="80"/>
              <w:rPr>
                <w:sz w:val="20"/>
                <w:szCs w:val="20"/>
              </w:rPr>
            </w:pPr>
            <w:r>
              <w:rPr>
                <w:rFonts w:ascii="Times New Roman" w:eastAsia="Times New Roman" w:hAnsi="Times New Roman" w:cs="Times New Roman"/>
                <w:sz w:val="24"/>
                <w:szCs w:val="24"/>
              </w:rPr>
              <w:t>эффективного выполнения профессиональных задач.</w:t>
            </w:r>
          </w:p>
        </w:tc>
        <w:tc>
          <w:tcPr>
            <w:tcW w:w="0" w:type="dxa"/>
            <w:vAlign w:val="bottom"/>
          </w:tcPr>
          <w:p w:rsidR="00BC70C0" w:rsidRDefault="00BC70C0" w:rsidP="006F4472">
            <w:pPr>
              <w:rPr>
                <w:sz w:val="1"/>
                <w:szCs w:val="1"/>
              </w:rPr>
            </w:pPr>
          </w:p>
        </w:tc>
      </w:tr>
      <w:tr w:rsidR="00BC70C0" w:rsidTr="006F4472">
        <w:trPr>
          <w:trHeight w:val="264"/>
        </w:trPr>
        <w:tc>
          <w:tcPr>
            <w:tcW w:w="2100" w:type="dxa"/>
            <w:tcBorders>
              <w:left w:val="single" w:sz="8" w:space="0" w:color="auto"/>
              <w:right w:val="single" w:sz="8" w:space="0" w:color="auto"/>
            </w:tcBorders>
            <w:vAlign w:val="bottom"/>
          </w:tcPr>
          <w:p w:rsidR="00BC70C0" w:rsidRDefault="00BC70C0" w:rsidP="006F4472">
            <w:pPr>
              <w:spacing w:line="264" w:lineRule="exact"/>
              <w:ind w:left="840"/>
              <w:rPr>
                <w:sz w:val="20"/>
                <w:szCs w:val="20"/>
              </w:rPr>
            </w:pPr>
            <w:r>
              <w:rPr>
                <w:rFonts w:ascii="Times New Roman" w:eastAsia="Times New Roman" w:hAnsi="Times New Roman" w:cs="Times New Roman"/>
                <w:sz w:val="24"/>
                <w:szCs w:val="24"/>
              </w:rPr>
              <w:lastRenderedPageBreak/>
              <w:t>ОК 5.</w:t>
            </w:r>
          </w:p>
        </w:tc>
        <w:tc>
          <w:tcPr>
            <w:tcW w:w="738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Использовать информационно-коммуникационные технологии</w:t>
            </w:r>
          </w:p>
        </w:tc>
        <w:tc>
          <w:tcPr>
            <w:tcW w:w="0" w:type="dxa"/>
            <w:vAlign w:val="bottom"/>
          </w:tcPr>
          <w:p w:rsidR="00BC70C0" w:rsidRDefault="00BC70C0" w:rsidP="006F4472">
            <w:pPr>
              <w:rPr>
                <w:sz w:val="1"/>
                <w:szCs w:val="1"/>
              </w:rPr>
            </w:pPr>
          </w:p>
        </w:tc>
      </w:tr>
      <w:tr w:rsidR="00BC70C0" w:rsidTr="006F4472">
        <w:trPr>
          <w:trHeight w:val="278"/>
        </w:trPr>
        <w:tc>
          <w:tcPr>
            <w:tcW w:w="21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7380" w:type="dxa"/>
            <w:tcBorders>
              <w:bottom w:val="single" w:sz="8" w:space="0" w:color="auto"/>
              <w:right w:val="single" w:sz="8" w:space="0" w:color="auto"/>
            </w:tcBorders>
            <w:vAlign w:val="bottom"/>
          </w:tcPr>
          <w:p w:rsidR="00BC70C0" w:rsidRDefault="00BC70C0" w:rsidP="006F4472">
            <w:pPr>
              <w:spacing w:line="268" w:lineRule="exact"/>
              <w:ind w:left="80"/>
              <w:rPr>
                <w:sz w:val="20"/>
                <w:szCs w:val="20"/>
              </w:rPr>
            </w:pPr>
            <w:r>
              <w:rPr>
                <w:rFonts w:ascii="Times New Roman" w:eastAsia="Times New Roman" w:hAnsi="Times New Roman" w:cs="Times New Roman"/>
                <w:sz w:val="24"/>
                <w:szCs w:val="24"/>
              </w:rPr>
              <w:t>в профессиональной деятельности.</w:t>
            </w:r>
          </w:p>
        </w:tc>
        <w:tc>
          <w:tcPr>
            <w:tcW w:w="0" w:type="dxa"/>
            <w:vAlign w:val="bottom"/>
          </w:tcPr>
          <w:p w:rsidR="00BC70C0" w:rsidRDefault="00BC70C0" w:rsidP="006F4472">
            <w:pPr>
              <w:rPr>
                <w:sz w:val="1"/>
                <w:szCs w:val="1"/>
              </w:rPr>
            </w:pPr>
          </w:p>
        </w:tc>
      </w:tr>
      <w:tr w:rsidR="00BC70C0" w:rsidTr="006F4472">
        <w:trPr>
          <w:trHeight w:val="264"/>
        </w:trPr>
        <w:tc>
          <w:tcPr>
            <w:tcW w:w="2100" w:type="dxa"/>
            <w:tcBorders>
              <w:left w:val="single" w:sz="8" w:space="0" w:color="auto"/>
              <w:right w:val="single" w:sz="8" w:space="0" w:color="auto"/>
            </w:tcBorders>
            <w:vAlign w:val="bottom"/>
          </w:tcPr>
          <w:p w:rsidR="00BC70C0" w:rsidRDefault="00BC70C0" w:rsidP="006F4472">
            <w:pPr>
              <w:spacing w:line="264" w:lineRule="exact"/>
              <w:ind w:left="840"/>
              <w:rPr>
                <w:sz w:val="20"/>
                <w:szCs w:val="20"/>
              </w:rPr>
            </w:pPr>
            <w:r>
              <w:rPr>
                <w:rFonts w:ascii="Times New Roman" w:eastAsia="Times New Roman" w:hAnsi="Times New Roman" w:cs="Times New Roman"/>
                <w:sz w:val="24"/>
                <w:szCs w:val="24"/>
              </w:rPr>
              <w:t>ОК 6.</w:t>
            </w:r>
          </w:p>
        </w:tc>
        <w:tc>
          <w:tcPr>
            <w:tcW w:w="738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Работать  к команде, эффективно общаться с коллегами,</w:t>
            </w:r>
          </w:p>
        </w:tc>
        <w:tc>
          <w:tcPr>
            <w:tcW w:w="0" w:type="dxa"/>
            <w:vAlign w:val="bottom"/>
          </w:tcPr>
          <w:p w:rsidR="00BC70C0" w:rsidRDefault="00BC70C0" w:rsidP="006F4472">
            <w:pPr>
              <w:rPr>
                <w:sz w:val="1"/>
                <w:szCs w:val="1"/>
              </w:rPr>
            </w:pPr>
          </w:p>
        </w:tc>
      </w:tr>
      <w:tr w:rsidR="00BC70C0" w:rsidTr="006F4472">
        <w:trPr>
          <w:trHeight w:val="278"/>
        </w:trPr>
        <w:tc>
          <w:tcPr>
            <w:tcW w:w="21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7380" w:type="dxa"/>
            <w:tcBorders>
              <w:bottom w:val="single" w:sz="8" w:space="0" w:color="auto"/>
              <w:right w:val="single" w:sz="8" w:space="0" w:color="auto"/>
            </w:tcBorders>
            <w:vAlign w:val="bottom"/>
          </w:tcPr>
          <w:p w:rsidR="00BC70C0" w:rsidRDefault="00BC70C0" w:rsidP="006F4472">
            <w:pPr>
              <w:spacing w:line="268" w:lineRule="exact"/>
              <w:ind w:left="80"/>
              <w:rPr>
                <w:sz w:val="20"/>
                <w:szCs w:val="20"/>
              </w:rPr>
            </w:pPr>
            <w:r>
              <w:rPr>
                <w:rFonts w:ascii="Times New Roman" w:eastAsia="Times New Roman" w:hAnsi="Times New Roman" w:cs="Times New Roman"/>
                <w:sz w:val="24"/>
                <w:szCs w:val="24"/>
              </w:rPr>
              <w:t>руководством, клиентами.</w:t>
            </w:r>
          </w:p>
        </w:tc>
        <w:tc>
          <w:tcPr>
            <w:tcW w:w="0" w:type="dxa"/>
            <w:vAlign w:val="bottom"/>
          </w:tcPr>
          <w:p w:rsidR="00BC70C0" w:rsidRDefault="00BC70C0" w:rsidP="006F4472">
            <w:pPr>
              <w:rPr>
                <w:sz w:val="1"/>
                <w:szCs w:val="1"/>
              </w:rPr>
            </w:pPr>
          </w:p>
        </w:tc>
      </w:tr>
      <w:tr w:rsidR="00BC70C0" w:rsidTr="006F4472">
        <w:trPr>
          <w:trHeight w:val="264"/>
        </w:trPr>
        <w:tc>
          <w:tcPr>
            <w:tcW w:w="2100" w:type="dxa"/>
            <w:tcBorders>
              <w:left w:val="single" w:sz="8" w:space="0" w:color="auto"/>
              <w:right w:val="single" w:sz="8" w:space="0" w:color="auto"/>
            </w:tcBorders>
            <w:vAlign w:val="bottom"/>
          </w:tcPr>
          <w:p w:rsidR="00BC70C0" w:rsidRDefault="00BC70C0" w:rsidP="006F4472">
            <w:pPr>
              <w:spacing w:line="264" w:lineRule="exact"/>
              <w:ind w:left="840"/>
              <w:rPr>
                <w:sz w:val="20"/>
                <w:szCs w:val="20"/>
              </w:rPr>
            </w:pPr>
            <w:r>
              <w:rPr>
                <w:rFonts w:ascii="Times New Roman" w:eastAsia="Times New Roman" w:hAnsi="Times New Roman" w:cs="Times New Roman"/>
                <w:sz w:val="24"/>
                <w:szCs w:val="24"/>
              </w:rPr>
              <w:t>ОК 7.</w:t>
            </w:r>
          </w:p>
        </w:tc>
        <w:tc>
          <w:tcPr>
            <w:tcW w:w="738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Исполнять воинскую обязанность, в том числе с применением</w:t>
            </w:r>
          </w:p>
        </w:tc>
        <w:tc>
          <w:tcPr>
            <w:tcW w:w="0" w:type="dxa"/>
            <w:vAlign w:val="bottom"/>
          </w:tcPr>
          <w:p w:rsidR="00BC70C0" w:rsidRDefault="00BC70C0" w:rsidP="006F4472">
            <w:pPr>
              <w:rPr>
                <w:sz w:val="1"/>
                <w:szCs w:val="1"/>
              </w:rPr>
            </w:pPr>
          </w:p>
        </w:tc>
      </w:tr>
      <w:tr w:rsidR="00BC70C0" w:rsidTr="006F4472">
        <w:trPr>
          <w:trHeight w:val="280"/>
        </w:trPr>
        <w:tc>
          <w:tcPr>
            <w:tcW w:w="21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7380" w:type="dxa"/>
            <w:tcBorders>
              <w:bottom w:val="single" w:sz="8" w:space="0" w:color="auto"/>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полученных профессиональных знаний (для юношей)</w:t>
            </w:r>
          </w:p>
        </w:tc>
        <w:tc>
          <w:tcPr>
            <w:tcW w:w="0" w:type="dxa"/>
            <w:vAlign w:val="bottom"/>
          </w:tcPr>
          <w:p w:rsidR="00BC70C0" w:rsidRDefault="00BC70C0" w:rsidP="006F4472">
            <w:pPr>
              <w:rPr>
                <w:sz w:val="1"/>
                <w:szCs w:val="1"/>
              </w:rPr>
            </w:pPr>
          </w:p>
        </w:tc>
      </w:tr>
    </w:tbl>
    <w:p w:rsidR="00BC70C0" w:rsidRDefault="00BC70C0" w:rsidP="00BC70C0">
      <w:pPr>
        <w:spacing w:line="340" w:lineRule="exact"/>
        <w:rPr>
          <w:sz w:val="20"/>
          <w:szCs w:val="20"/>
        </w:rPr>
      </w:pPr>
    </w:p>
    <w:p w:rsidR="00BC70C0" w:rsidRDefault="00BC70C0" w:rsidP="00BC70C0">
      <w:pPr>
        <w:spacing w:line="232" w:lineRule="auto"/>
        <w:ind w:left="260" w:right="140" w:firstLine="566"/>
        <w:jc w:val="both"/>
        <w:rPr>
          <w:sz w:val="20"/>
          <w:szCs w:val="20"/>
        </w:rPr>
      </w:pPr>
      <w:r>
        <w:rPr>
          <w:rFonts w:ascii="Times New Roman" w:eastAsia="Times New Roman" w:hAnsi="Times New Roman" w:cs="Times New Roman"/>
          <w:b/>
          <w:bCs/>
          <w:sz w:val="28"/>
          <w:szCs w:val="28"/>
        </w:rPr>
        <w:t>3.2. Виды профессиональной деятельности и профессиональные компетенции</w:t>
      </w:r>
    </w:p>
    <w:p w:rsidR="00BC70C0" w:rsidRDefault="00BC70C0" w:rsidP="00BC70C0">
      <w:pPr>
        <w:spacing w:line="11" w:lineRule="exact"/>
        <w:rPr>
          <w:sz w:val="20"/>
          <w:szCs w:val="20"/>
        </w:rPr>
      </w:pPr>
    </w:p>
    <w:p w:rsidR="00BC70C0" w:rsidRDefault="00BC70C0" w:rsidP="00BC70C0">
      <w:pPr>
        <w:spacing w:line="233" w:lineRule="auto"/>
        <w:ind w:left="260" w:right="140" w:firstLine="566"/>
        <w:jc w:val="both"/>
        <w:rPr>
          <w:sz w:val="20"/>
          <w:szCs w:val="20"/>
        </w:rPr>
      </w:pPr>
      <w:r>
        <w:rPr>
          <w:rFonts w:ascii="Times New Roman" w:eastAsia="Times New Roman" w:hAnsi="Times New Roman" w:cs="Times New Roman"/>
          <w:sz w:val="28"/>
          <w:szCs w:val="28"/>
        </w:rPr>
        <w:t xml:space="preserve">Реставратор строительный должен обладать </w:t>
      </w:r>
      <w:r>
        <w:rPr>
          <w:rFonts w:ascii="Times New Roman" w:eastAsia="Times New Roman" w:hAnsi="Times New Roman" w:cs="Times New Roman"/>
          <w:b/>
          <w:bCs/>
          <w:sz w:val="28"/>
          <w:szCs w:val="28"/>
        </w:rPr>
        <w:t>профессиональными</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компетенциями</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соответствующими основным видам профессиональной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деятельности: </w:t>
      </w:r>
      <w:r>
        <w:rPr>
          <w:rFonts w:ascii="Times New Roman" w:eastAsia="Times New Roman" w:hAnsi="Times New Roman" w:cs="Times New Roman"/>
          <w:i/>
          <w:iCs/>
          <w:sz w:val="28"/>
          <w:szCs w:val="28"/>
        </w:rPr>
        <w:t>(заполнено в соответствии с п.5.2</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ФГОС)</w:t>
      </w:r>
    </w:p>
    <w:p w:rsidR="00BC70C0" w:rsidRDefault="00BC70C0" w:rsidP="00BC70C0">
      <w:pPr>
        <w:spacing w:line="30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700"/>
        <w:gridCol w:w="2000"/>
        <w:gridCol w:w="1320"/>
        <w:gridCol w:w="1780"/>
        <w:gridCol w:w="360"/>
        <w:gridCol w:w="1220"/>
        <w:gridCol w:w="30"/>
      </w:tblGrid>
      <w:tr w:rsidR="00BC70C0" w:rsidTr="006F4472">
        <w:trPr>
          <w:trHeight w:val="297"/>
        </w:trPr>
        <w:tc>
          <w:tcPr>
            <w:tcW w:w="2700" w:type="dxa"/>
            <w:tcBorders>
              <w:top w:val="single" w:sz="8" w:space="0" w:color="auto"/>
              <w:left w:val="single" w:sz="8" w:space="0" w:color="auto"/>
              <w:right w:val="single" w:sz="8" w:space="0" w:color="auto"/>
            </w:tcBorders>
            <w:vAlign w:val="bottom"/>
          </w:tcPr>
          <w:p w:rsidR="00BC70C0" w:rsidRDefault="00BC70C0" w:rsidP="006F4472">
            <w:pPr>
              <w:jc w:val="center"/>
              <w:rPr>
                <w:sz w:val="20"/>
                <w:szCs w:val="20"/>
              </w:rPr>
            </w:pPr>
            <w:r>
              <w:rPr>
                <w:rFonts w:ascii="Times New Roman" w:eastAsia="Times New Roman" w:hAnsi="Times New Roman" w:cs="Times New Roman"/>
                <w:b/>
                <w:bCs/>
                <w:w w:val="95"/>
                <w:sz w:val="24"/>
                <w:szCs w:val="24"/>
              </w:rPr>
              <w:t>Вид</w:t>
            </w:r>
          </w:p>
        </w:tc>
        <w:tc>
          <w:tcPr>
            <w:tcW w:w="2000" w:type="dxa"/>
            <w:vMerge w:val="restart"/>
            <w:tcBorders>
              <w:top w:val="single" w:sz="8" w:space="0" w:color="auto"/>
              <w:right w:val="single" w:sz="8" w:space="0" w:color="auto"/>
            </w:tcBorders>
            <w:vAlign w:val="bottom"/>
          </w:tcPr>
          <w:p w:rsidR="00BC70C0" w:rsidRDefault="00BC70C0" w:rsidP="006F4472">
            <w:pPr>
              <w:ind w:left="760"/>
              <w:rPr>
                <w:sz w:val="20"/>
                <w:szCs w:val="20"/>
              </w:rPr>
            </w:pPr>
            <w:r>
              <w:rPr>
                <w:rFonts w:ascii="Times New Roman" w:eastAsia="Times New Roman" w:hAnsi="Times New Roman" w:cs="Times New Roman"/>
                <w:b/>
                <w:bCs/>
                <w:sz w:val="24"/>
                <w:szCs w:val="24"/>
              </w:rPr>
              <w:t>Код</w:t>
            </w:r>
          </w:p>
        </w:tc>
        <w:tc>
          <w:tcPr>
            <w:tcW w:w="1320" w:type="dxa"/>
            <w:tcBorders>
              <w:top w:val="single" w:sz="8" w:space="0" w:color="auto"/>
            </w:tcBorders>
            <w:vAlign w:val="bottom"/>
          </w:tcPr>
          <w:p w:rsidR="00BC70C0" w:rsidRDefault="00BC70C0" w:rsidP="006F4472">
            <w:pPr>
              <w:rPr>
                <w:sz w:val="24"/>
                <w:szCs w:val="24"/>
              </w:rPr>
            </w:pPr>
          </w:p>
        </w:tc>
        <w:tc>
          <w:tcPr>
            <w:tcW w:w="1780" w:type="dxa"/>
            <w:vMerge w:val="restart"/>
            <w:tcBorders>
              <w:top w:val="single" w:sz="8" w:space="0" w:color="auto"/>
            </w:tcBorders>
            <w:vAlign w:val="bottom"/>
          </w:tcPr>
          <w:p w:rsidR="00BC70C0" w:rsidRDefault="00BC70C0" w:rsidP="006F4472">
            <w:pPr>
              <w:ind w:left="120"/>
              <w:rPr>
                <w:sz w:val="20"/>
                <w:szCs w:val="20"/>
              </w:rPr>
            </w:pPr>
            <w:r>
              <w:rPr>
                <w:rFonts w:ascii="Times New Roman" w:eastAsia="Times New Roman" w:hAnsi="Times New Roman" w:cs="Times New Roman"/>
                <w:b/>
                <w:bCs/>
                <w:sz w:val="24"/>
                <w:szCs w:val="24"/>
              </w:rPr>
              <w:t>Наименование</w:t>
            </w:r>
          </w:p>
        </w:tc>
        <w:tc>
          <w:tcPr>
            <w:tcW w:w="360" w:type="dxa"/>
            <w:tcBorders>
              <w:top w:val="single" w:sz="8" w:space="0" w:color="auto"/>
            </w:tcBorders>
            <w:vAlign w:val="bottom"/>
          </w:tcPr>
          <w:p w:rsidR="00BC70C0" w:rsidRDefault="00BC70C0" w:rsidP="006F4472">
            <w:pPr>
              <w:rPr>
                <w:sz w:val="24"/>
                <w:szCs w:val="24"/>
              </w:rPr>
            </w:pPr>
          </w:p>
        </w:tc>
        <w:tc>
          <w:tcPr>
            <w:tcW w:w="1220" w:type="dxa"/>
            <w:tcBorders>
              <w:top w:val="single" w:sz="8" w:space="0" w:color="auto"/>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137"/>
        </w:trPr>
        <w:tc>
          <w:tcPr>
            <w:tcW w:w="2700" w:type="dxa"/>
            <w:vMerge w:val="restart"/>
            <w:tcBorders>
              <w:left w:val="single" w:sz="8" w:space="0" w:color="auto"/>
              <w:right w:val="single" w:sz="8" w:space="0" w:color="auto"/>
            </w:tcBorders>
            <w:vAlign w:val="bottom"/>
          </w:tcPr>
          <w:p w:rsidR="00BC70C0" w:rsidRDefault="00BC70C0" w:rsidP="006F4472">
            <w:pPr>
              <w:jc w:val="center"/>
              <w:rPr>
                <w:sz w:val="20"/>
                <w:szCs w:val="20"/>
              </w:rPr>
            </w:pPr>
            <w:r>
              <w:rPr>
                <w:rFonts w:ascii="Times New Roman" w:eastAsia="Times New Roman" w:hAnsi="Times New Roman" w:cs="Times New Roman"/>
                <w:b/>
                <w:bCs/>
                <w:w w:val="98"/>
                <w:sz w:val="24"/>
                <w:szCs w:val="24"/>
              </w:rPr>
              <w:t>профессиональной</w:t>
            </w:r>
          </w:p>
        </w:tc>
        <w:tc>
          <w:tcPr>
            <w:tcW w:w="2000" w:type="dxa"/>
            <w:vMerge/>
            <w:tcBorders>
              <w:right w:val="single" w:sz="8" w:space="0" w:color="auto"/>
            </w:tcBorders>
            <w:vAlign w:val="bottom"/>
          </w:tcPr>
          <w:p w:rsidR="00BC70C0" w:rsidRDefault="00BC70C0" w:rsidP="006F4472">
            <w:pPr>
              <w:rPr>
                <w:sz w:val="11"/>
                <w:szCs w:val="11"/>
              </w:rPr>
            </w:pPr>
          </w:p>
        </w:tc>
        <w:tc>
          <w:tcPr>
            <w:tcW w:w="1320" w:type="dxa"/>
            <w:vAlign w:val="bottom"/>
          </w:tcPr>
          <w:p w:rsidR="00BC70C0" w:rsidRDefault="00BC70C0" w:rsidP="006F4472">
            <w:pPr>
              <w:rPr>
                <w:sz w:val="11"/>
                <w:szCs w:val="11"/>
              </w:rPr>
            </w:pPr>
          </w:p>
        </w:tc>
        <w:tc>
          <w:tcPr>
            <w:tcW w:w="1780" w:type="dxa"/>
            <w:vMerge/>
            <w:vAlign w:val="bottom"/>
          </w:tcPr>
          <w:p w:rsidR="00BC70C0" w:rsidRDefault="00BC70C0" w:rsidP="006F4472">
            <w:pPr>
              <w:rPr>
                <w:sz w:val="11"/>
                <w:szCs w:val="11"/>
              </w:rPr>
            </w:pPr>
          </w:p>
        </w:tc>
        <w:tc>
          <w:tcPr>
            <w:tcW w:w="360" w:type="dxa"/>
            <w:vAlign w:val="bottom"/>
          </w:tcPr>
          <w:p w:rsidR="00BC70C0" w:rsidRDefault="00BC70C0" w:rsidP="006F4472">
            <w:pPr>
              <w:rPr>
                <w:sz w:val="11"/>
                <w:szCs w:val="11"/>
              </w:rPr>
            </w:pPr>
          </w:p>
        </w:tc>
        <w:tc>
          <w:tcPr>
            <w:tcW w:w="1220" w:type="dxa"/>
            <w:tcBorders>
              <w:right w:val="single" w:sz="8" w:space="0" w:color="auto"/>
            </w:tcBorders>
            <w:vAlign w:val="bottom"/>
          </w:tcPr>
          <w:p w:rsidR="00BC70C0" w:rsidRDefault="00BC70C0" w:rsidP="006F4472">
            <w:pPr>
              <w:rPr>
                <w:sz w:val="11"/>
                <w:szCs w:val="11"/>
              </w:rPr>
            </w:pPr>
          </w:p>
        </w:tc>
        <w:tc>
          <w:tcPr>
            <w:tcW w:w="0" w:type="dxa"/>
            <w:vAlign w:val="bottom"/>
          </w:tcPr>
          <w:p w:rsidR="00BC70C0" w:rsidRDefault="00BC70C0" w:rsidP="006F4472">
            <w:pPr>
              <w:rPr>
                <w:sz w:val="1"/>
                <w:szCs w:val="1"/>
              </w:rPr>
            </w:pPr>
          </w:p>
        </w:tc>
      </w:tr>
      <w:tr w:rsidR="00BC70C0" w:rsidTr="006F4472">
        <w:trPr>
          <w:trHeight w:val="139"/>
        </w:trPr>
        <w:tc>
          <w:tcPr>
            <w:tcW w:w="2700" w:type="dxa"/>
            <w:vMerge/>
            <w:tcBorders>
              <w:left w:val="single" w:sz="8" w:space="0" w:color="auto"/>
              <w:right w:val="single" w:sz="8" w:space="0" w:color="auto"/>
            </w:tcBorders>
            <w:vAlign w:val="bottom"/>
          </w:tcPr>
          <w:p w:rsidR="00BC70C0" w:rsidRDefault="00BC70C0" w:rsidP="006F4472">
            <w:pPr>
              <w:rPr>
                <w:sz w:val="12"/>
                <w:szCs w:val="12"/>
              </w:rPr>
            </w:pPr>
          </w:p>
        </w:tc>
        <w:tc>
          <w:tcPr>
            <w:tcW w:w="2000" w:type="dxa"/>
            <w:tcBorders>
              <w:right w:val="single" w:sz="8" w:space="0" w:color="auto"/>
            </w:tcBorders>
            <w:vAlign w:val="bottom"/>
          </w:tcPr>
          <w:p w:rsidR="00BC70C0" w:rsidRDefault="00BC70C0" w:rsidP="006F4472">
            <w:pPr>
              <w:rPr>
                <w:sz w:val="12"/>
                <w:szCs w:val="12"/>
              </w:rPr>
            </w:pPr>
          </w:p>
        </w:tc>
        <w:tc>
          <w:tcPr>
            <w:tcW w:w="1320" w:type="dxa"/>
            <w:vAlign w:val="bottom"/>
          </w:tcPr>
          <w:p w:rsidR="00BC70C0" w:rsidRDefault="00BC70C0" w:rsidP="006F4472">
            <w:pPr>
              <w:rPr>
                <w:sz w:val="12"/>
                <w:szCs w:val="12"/>
              </w:rPr>
            </w:pPr>
          </w:p>
        </w:tc>
        <w:tc>
          <w:tcPr>
            <w:tcW w:w="1780" w:type="dxa"/>
            <w:vAlign w:val="bottom"/>
          </w:tcPr>
          <w:p w:rsidR="00BC70C0" w:rsidRDefault="00BC70C0" w:rsidP="006F4472">
            <w:pPr>
              <w:rPr>
                <w:sz w:val="12"/>
                <w:szCs w:val="12"/>
              </w:rPr>
            </w:pPr>
          </w:p>
        </w:tc>
        <w:tc>
          <w:tcPr>
            <w:tcW w:w="360" w:type="dxa"/>
            <w:vAlign w:val="bottom"/>
          </w:tcPr>
          <w:p w:rsidR="00BC70C0" w:rsidRDefault="00BC70C0" w:rsidP="006F4472">
            <w:pPr>
              <w:rPr>
                <w:sz w:val="12"/>
                <w:szCs w:val="12"/>
              </w:rPr>
            </w:pPr>
          </w:p>
        </w:tc>
        <w:tc>
          <w:tcPr>
            <w:tcW w:w="1220" w:type="dxa"/>
            <w:tcBorders>
              <w:right w:val="single" w:sz="8" w:space="0" w:color="auto"/>
            </w:tcBorders>
            <w:vAlign w:val="bottom"/>
          </w:tcPr>
          <w:p w:rsidR="00BC70C0" w:rsidRDefault="00BC70C0" w:rsidP="006F4472">
            <w:pPr>
              <w:rPr>
                <w:sz w:val="12"/>
                <w:szCs w:val="12"/>
              </w:rPr>
            </w:pPr>
          </w:p>
        </w:tc>
        <w:tc>
          <w:tcPr>
            <w:tcW w:w="0" w:type="dxa"/>
            <w:vAlign w:val="bottom"/>
          </w:tcPr>
          <w:p w:rsidR="00BC70C0" w:rsidRDefault="00BC70C0" w:rsidP="006F4472">
            <w:pPr>
              <w:rPr>
                <w:sz w:val="1"/>
                <w:szCs w:val="1"/>
              </w:rPr>
            </w:pPr>
          </w:p>
        </w:tc>
      </w:tr>
      <w:tr w:rsidR="00BC70C0" w:rsidTr="006F4472">
        <w:trPr>
          <w:trHeight w:val="276"/>
        </w:trPr>
        <w:tc>
          <w:tcPr>
            <w:tcW w:w="2700" w:type="dxa"/>
            <w:vMerge w:val="restart"/>
            <w:tcBorders>
              <w:left w:val="single" w:sz="8" w:space="0" w:color="auto"/>
              <w:right w:val="single" w:sz="8" w:space="0" w:color="auto"/>
            </w:tcBorders>
            <w:vAlign w:val="bottom"/>
          </w:tcPr>
          <w:p w:rsidR="00BC70C0" w:rsidRDefault="00BC70C0" w:rsidP="006F4472">
            <w:pPr>
              <w:jc w:val="center"/>
              <w:rPr>
                <w:sz w:val="20"/>
                <w:szCs w:val="20"/>
              </w:rPr>
            </w:pPr>
            <w:r>
              <w:rPr>
                <w:rFonts w:ascii="Times New Roman" w:eastAsia="Times New Roman" w:hAnsi="Times New Roman" w:cs="Times New Roman"/>
                <w:b/>
                <w:bCs/>
                <w:w w:val="98"/>
                <w:sz w:val="24"/>
                <w:szCs w:val="24"/>
              </w:rPr>
              <w:t>деятельности</w:t>
            </w:r>
          </w:p>
        </w:tc>
        <w:tc>
          <w:tcPr>
            <w:tcW w:w="2000" w:type="dxa"/>
            <w:tcBorders>
              <w:right w:val="single" w:sz="8" w:space="0" w:color="auto"/>
            </w:tcBorders>
            <w:vAlign w:val="bottom"/>
          </w:tcPr>
          <w:p w:rsidR="00BC70C0" w:rsidRDefault="00BC70C0" w:rsidP="006F4472">
            <w:pPr>
              <w:ind w:left="260"/>
              <w:rPr>
                <w:sz w:val="20"/>
                <w:szCs w:val="20"/>
              </w:rPr>
            </w:pPr>
            <w:r>
              <w:rPr>
                <w:rFonts w:ascii="Times New Roman" w:eastAsia="Times New Roman" w:hAnsi="Times New Roman" w:cs="Times New Roman"/>
                <w:b/>
                <w:bCs/>
                <w:sz w:val="24"/>
                <w:szCs w:val="24"/>
              </w:rPr>
              <w:t>компетенции</w:t>
            </w:r>
          </w:p>
        </w:tc>
        <w:tc>
          <w:tcPr>
            <w:tcW w:w="4680" w:type="dxa"/>
            <w:gridSpan w:val="4"/>
            <w:tcBorders>
              <w:right w:val="single" w:sz="8" w:space="0" w:color="auto"/>
            </w:tcBorders>
            <w:vAlign w:val="bottom"/>
          </w:tcPr>
          <w:p w:rsidR="00BC70C0" w:rsidRDefault="00BC70C0" w:rsidP="006F4472">
            <w:pPr>
              <w:ind w:left="520"/>
              <w:rPr>
                <w:sz w:val="20"/>
                <w:szCs w:val="20"/>
              </w:rPr>
            </w:pPr>
            <w:r>
              <w:rPr>
                <w:rFonts w:ascii="Times New Roman" w:eastAsia="Times New Roman" w:hAnsi="Times New Roman" w:cs="Times New Roman"/>
                <w:b/>
                <w:bCs/>
                <w:sz w:val="24"/>
                <w:szCs w:val="24"/>
              </w:rPr>
              <w:t>профессиональных компетенций</w:t>
            </w:r>
          </w:p>
        </w:tc>
        <w:tc>
          <w:tcPr>
            <w:tcW w:w="0" w:type="dxa"/>
            <w:vAlign w:val="bottom"/>
          </w:tcPr>
          <w:p w:rsidR="00BC70C0" w:rsidRDefault="00BC70C0" w:rsidP="006F4472">
            <w:pPr>
              <w:rPr>
                <w:sz w:val="1"/>
                <w:szCs w:val="1"/>
              </w:rPr>
            </w:pPr>
          </w:p>
        </w:tc>
      </w:tr>
      <w:tr w:rsidR="00BC70C0" w:rsidTr="006F4472">
        <w:trPr>
          <w:trHeight w:val="146"/>
        </w:trPr>
        <w:tc>
          <w:tcPr>
            <w:tcW w:w="2700" w:type="dxa"/>
            <w:vMerge/>
            <w:tcBorders>
              <w:left w:val="single" w:sz="8" w:space="0" w:color="auto"/>
              <w:bottom w:val="single" w:sz="8" w:space="0" w:color="auto"/>
              <w:right w:val="single" w:sz="8" w:space="0" w:color="auto"/>
            </w:tcBorders>
            <w:vAlign w:val="bottom"/>
          </w:tcPr>
          <w:p w:rsidR="00BC70C0" w:rsidRDefault="00BC70C0" w:rsidP="006F4472">
            <w:pPr>
              <w:rPr>
                <w:sz w:val="12"/>
                <w:szCs w:val="12"/>
              </w:rPr>
            </w:pPr>
          </w:p>
        </w:tc>
        <w:tc>
          <w:tcPr>
            <w:tcW w:w="2000" w:type="dxa"/>
            <w:tcBorders>
              <w:bottom w:val="single" w:sz="8" w:space="0" w:color="auto"/>
              <w:right w:val="single" w:sz="8" w:space="0" w:color="auto"/>
            </w:tcBorders>
            <w:vAlign w:val="bottom"/>
          </w:tcPr>
          <w:p w:rsidR="00BC70C0" w:rsidRDefault="00BC70C0" w:rsidP="006F4472">
            <w:pPr>
              <w:rPr>
                <w:sz w:val="12"/>
                <w:szCs w:val="12"/>
              </w:rPr>
            </w:pPr>
          </w:p>
        </w:tc>
        <w:tc>
          <w:tcPr>
            <w:tcW w:w="1320" w:type="dxa"/>
            <w:tcBorders>
              <w:bottom w:val="single" w:sz="8" w:space="0" w:color="auto"/>
            </w:tcBorders>
            <w:vAlign w:val="bottom"/>
          </w:tcPr>
          <w:p w:rsidR="00BC70C0" w:rsidRDefault="00BC70C0" w:rsidP="006F4472">
            <w:pPr>
              <w:rPr>
                <w:sz w:val="12"/>
                <w:szCs w:val="12"/>
              </w:rPr>
            </w:pPr>
          </w:p>
        </w:tc>
        <w:tc>
          <w:tcPr>
            <w:tcW w:w="1780" w:type="dxa"/>
            <w:tcBorders>
              <w:bottom w:val="single" w:sz="8" w:space="0" w:color="auto"/>
            </w:tcBorders>
            <w:vAlign w:val="bottom"/>
          </w:tcPr>
          <w:p w:rsidR="00BC70C0" w:rsidRDefault="00BC70C0" w:rsidP="006F4472">
            <w:pPr>
              <w:rPr>
                <w:sz w:val="12"/>
                <w:szCs w:val="12"/>
              </w:rPr>
            </w:pPr>
          </w:p>
        </w:tc>
        <w:tc>
          <w:tcPr>
            <w:tcW w:w="360" w:type="dxa"/>
            <w:tcBorders>
              <w:bottom w:val="single" w:sz="8" w:space="0" w:color="auto"/>
            </w:tcBorders>
            <w:vAlign w:val="bottom"/>
          </w:tcPr>
          <w:p w:rsidR="00BC70C0" w:rsidRDefault="00BC70C0" w:rsidP="006F4472">
            <w:pPr>
              <w:rPr>
                <w:sz w:val="12"/>
                <w:szCs w:val="12"/>
              </w:rPr>
            </w:pPr>
          </w:p>
        </w:tc>
        <w:tc>
          <w:tcPr>
            <w:tcW w:w="1220" w:type="dxa"/>
            <w:tcBorders>
              <w:bottom w:val="single" w:sz="8" w:space="0" w:color="auto"/>
              <w:right w:val="single" w:sz="8" w:space="0" w:color="auto"/>
            </w:tcBorders>
            <w:vAlign w:val="bottom"/>
          </w:tcPr>
          <w:p w:rsidR="00BC70C0" w:rsidRDefault="00BC70C0" w:rsidP="006F4472">
            <w:pPr>
              <w:rPr>
                <w:sz w:val="12"/>
                <w:szCs w:val="12"/>
              </w:rPr>
            </w:pPr>
          </w:p>
        </w:tc>
        <w:tc>
          <w:tcPr>
            <w:tcW w:w="0" w:type="dxa"/>
            <w:vAlign w:val="bottom"/>
          </w:tcPr>
          <w:p w:rsidR="00BC70C0" w:rsidRDefault="00BC70C0" w:rsidP="006F4472">
            <w:pPr>
              <w:rPr>
                <w:sz w:val="1"/>
                <w:szCs w:val="1"/>
              </w:rPr>
            </w:pPr>
          </w:p>
        </w:tc>
      </w:tr>
      <w:tr w:rsidR="00BC70C0" w:rsidTr="006F4472">
        <w:trPr>
          <w:trHeight w:val="264"/>
        </w:trPr>
        <w:tc>
          <w:tcPr>
            <w:tcW w:w="2700" w:type="dxa"/>
            <w:tcBorders>
              <w:left w:val="single" w:sz="8" w:space="0" w:color="auto"/>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1.1.</w:t>
            </w:r>
          </w:p>
        </w:tc>
        <w:tc>
          <w:tcPr>
            <w:tcW w:w="132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Подбирать</w:t>
            </w:r>
          </w:p>
        </w:tc>
        <w:tc>
          <w:tcPr>
            <w:tcW w:w="1780" w:type="dxa"/>
            <w:vAlign w:val="bottom"/>
          </w:tcPr>
          <w:p w:rsidR="00BC70C0" w:rsidRDefault="00BC70C0" w:rsidP="006F4472">
            <w:pPr>
              <w:spacing w:line="264" w:lineRule="exact"/>
              <w:ind w:left="300"/>
              <w:rPr>
                <w:sz w:val="20"/>
                <w:szCs w:val="20"/>
              </w:rPr>
            </w:pPr>
            <w:r>
              <w:rPr>
                <w:rFonts w:ascii="Times New Roman" w:eastAsia="Times New Roman" w:hAnsi="Times New Roman" w:cs="Times New Roman"/>
                <w:sz w:val="24"/>
                <w:szCs w:val="24"/>
              </w:rPr>
              <w:t>материалы</w:t>
            </w:r>
          </w:p>
        </w:tc>
        <w:tc>
          <w:tcPr>
            <w:tcW w:w="360" w:type="dxa"/>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и</w:t>
            </w:r>
          </w:p>
        </w:tc>
        <w:tc>
          <w:tcPr>
            <w:tcW w:w="122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приемы</w:t>
            </w:r>
          </w:p>
        </w:tc>
        <w:tc>
          <w:tcPr>
            <w:tcW w:w="0" w:type="dxa"/>
            <w:vAlign w:val="bottom"/>
          </w:tcPr>
          <w:p w:rsidR="00BC70C0" w:rsidRDefault="00BC70C0" w:rsidP="006F4472">
            <w:pPr>
              <w:rPr>
                <w:sz w:val="1"/>
                <w:szCs w:val="1"/>
              </w:rPr>
            </w:pPr>
          </w:p>
        </w:tc>
      </w:tr>
      <w:tr w:rsidR="00BC70C0" w:rsidTr="006F4472">
        <w:trPr>
          <w:trHeight w:val="278"/>
        </w:trPr>
        <w:tc>
          <w:tcPr>
            <w:tcW w:w="2700" w:type="dxa"/>
            <w:vMerge w:val="restart"/>
            <w:tcBorders>
              <w:left w:val="single" w:sz="8" w:space="0" w:color="auto"/>
              <w:right w:val="single" w:sz="8" w:space="0" w:color="auto"/>
            </w:tcBorders>
            <w:vAlign w:val="bottom"/>
          </w:tcPr>
          <w:p w:rsidR="00BC70C0" w:rsidRDefault="00BC70C0" w:rsidP="006F4472">
            <w:pPr>
              <w:ind w:left="140"/>
              <w:rPr>
                <w:sz w:val="20"/>
                <w:szCs w:val="20"/>
              </w:rPr>
            </w:pPr>
            <w:r>
              <w:rPr>
                <w:rFonts w:ascii="Times New Roman" w:eastAsia="Times New Roman" w:hAnsi="Times New Roman" w:cs="Times New Roman"/>
                <w:b/>
                <w:bCs/>
                <w:sz w:val="24"/>
                <w:szCs w:val="24"/>
              </w:rPr>
              <w:t>Реставрация</w:t>
            </w: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gridSpan w:val="4"/>
            <w:tcBorders>
              <w:bottom w:val="single" w:sz="8" w:space="0" w:color="auto"/>
              <w:right w:val="single" w:sz="8" w:space="0" w:color="auto"/>
            </w:tcBorders>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выполнения реставрационных работ</w:t>
            </w:r>
          </w:p>
        </w:tc>
        <w:tc>
          <w:tcPr>
            <w:tcW w:w="0" w:type="dxa"/>
            <w:vAlign w:val="bottom"/>
          </w:tcPr>
          <w:p w:rsidR="00BC70C0" w:rsidRDefault="00BC70C0" w:rsidP="006F4472">
            <w:pPr>
              <w:rPr>
                <w:sz w:val="1"/>
                <w:szCs w:val="1"/>
              </w:rPr>
            </w:pPr>
          </w:p>
        </w:tc>
      </w:tr>
      <w:tr w:rsidR="00BC70C0" w:rsidTr="006F4472">
        <w:trPr>
          <w:trHeight w:val="110"/>
        </w:trPr>
        <w:tc>
          <w:tcPr>
            <w:tcW w:w="2700" w:type="dxa"/>
            <w:vMerge/>
            <w:tcBorders>
              <w:left w:val="single" w:sz="8" w:space="0" w:color="auto"/>
              <w:right w:val="single" w:sz="8" w:space="0" w:color="auto"/>
            </w:tcBorders>
            <w:vAlign w:val="bottom"/>
          </w:tcPr>
          <w:p w:rsidR="00BC70C0" w:rsidRDefault="00BC70C0" w:rsidP="006F4472">
            <w:pPr>
              <w:rPr>
                <w:sz w:val="9"/>
                <w:szCs w:val="9"/>
              </w:rPr>
            </w:pPr>
          </w:p>
        </w:tc>
        <w:tc>
          <w:tcPr>
            <w:tcW w:w="2000" w:type="dxa"/>
            <w:vMerge w:val="restart"/>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ПК 1.2.</w:t>
            </w:r>
          </w:p>
        </w:tc>
        <w:tc>
          <w:tcPr>
            <w:tcW w:w="1320" w:type="dxa"/>
            <w:vMerge w:val="restart"/>
            <w:vAlign w:val="bottom"/>
          </w:tcPr>
          <w:p w:rsidR="00BC70C0" w:rsidRDefault="00BC70C0" w:rsidP="006F4472">
            <w:pPr>
              <w:ind w:left="80"/>
              <w:rPr>
                <w:sz w:val="20"/>
                <w:szCs w:val="20"/>
              </w:rPr>
            </w:pPr>
            <w:r>
              <w:rPr>
                <w:rFonts w:ascii="Times New Roman" w:eastAsia="Times New Roman" w:hAnsi="Times New Roman" w:cs="Times New Roman"/>
                <w:sz w:val="24"/>
                <w:szCs w:val="24"/>
              </w:rPr>
              <w:t>Выполнять</w:t>
            </w:r>
          </w:p>
        </w:tc>
        <w:tc>
          <w:tcPr>
            <w:tcW w:w="3360" w:type="dxa"/>
            <w:gridSpan w:val="3"/>
            <w:vMerge w:val="restart"/>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консервацию  реставрируемых</w:t>
            </w:r>
          </w:p>
        </w:tc>
        <w:tc>
          <w:tcPr>
            <w:tcW w:w="0" w:type="dxa"/>
            <w:vAlign w:val="bottom"/>
          </w:tcPr>
          <w:p w:rsidR="00BC70C0" w:rsidRDefault="00BC70C0" w:rsidP="006F4472">
            <w:pPr>
              <w:rPr>
                <w:sz w:val="1"/>
                <w:szCs w:val="1"/>
              </w:rPr>
            </w:pPr>
          </w:p>
        </w:tc>
      </w:tr>
      <w:tr w:rsidR="00BC70C0" w:rsidTr="006F4472">
        <w:trPr>
          <w:trHeight w:val="281"/>
        </w:trPr>
        <w:tc>
          <w:tcPr>
            <w:tcW w:w="2700" w:type="dxa"/>
            <w:vMerge w:val="restart"/>
            <w:tcBorders>
              <w:left w:val="single" w:sz="8" w:space="0" w:color="auto"/>
              <w:right w:val="single" w:sz="8" w:space="0" w:color="auto"/>
            </w:tcBorders>
            <w:vAlign w:val="bottom"/>
          </w:tcPr>
          <w:p w:rsidR="00BC70C0" w:rsidRDefault="00BC70C0" w:rsidP="006F4472">
            <w:pPr>
              <w:ind w:left="140"/>
              <w:rPr>
                <w:sz w:val="20"/>
                <w:szCs w:val="20"/>
              </w:rPr>
            </w:pPr>
            <w:r>
              <w:rPr>
                <w:rFonts w:ascii="Times New Roman" w:eastAsia="Times New Roman" w:hAnsi="Times New Roman" w:cs="Times New Roman"/>
                <w:b/>
                <w:bCs/>
                <w:sz w:val="24"/>
                <w:szCs w:val="24"/>
              </w:rPr>
              <w:t>декоративных</w:t>
            </w:r>
          </w:p>
        </w:tc>
        <w:tc>
          <w:tcPr>
            <w:tcW w:w="2000" w:type="dxa"/>
            <w:vMerge/>
            <w:tcBorders>
              <w:right w:val="single" w:sz="8" w:space="0" w:color="auto"/>
            </w:tcBorders>
            <w:vAlign w:val="bottom"/>
          </w:tcPr>
          <w:p w:rsidR="00BC70C0" w:rsidRDefault="00BC70C0" w:rsidP="006F4472">
            <w:pPr>
              <w:rPr>
                <w:sz w:val="24"/>
                <w:szCs w:val="24"/>
              </w:rPr>
            </w:pPr>
          </w:p>
        </w:tc>
        <w:tc>
          <w:tcPr>
            <w:tcW w:w="1320" w:type="dxa"/>
            <w:vMerge/>
            <w:vAlign w:val="bottom"/>
          </w:tcPr>
          <w:p w:rsidR="00BC70C0" w:rsidRDefault="00BC70C0" w:rsidP="006F4472">
            <w:pPr>
              <w:rPr>
                <w:sz w:val="24"/>
                <w:szCs w:val="24"/>
              </w:rPr>
            </w:pPr>
          </w:p>
        </w:tc>
        <w:tc>
          <w:tcPr>
            <w:tcW w:w="3360" w:type="dxa"/>
            <w:gridSpan w:val="3"/>
            <w:vMerge/>
            <w:tcBorders>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130"/>
        </w:trPr>
        <w:tc>
          <w:tcPr>
            <w:tcW w:w="2700" w:type="dxa"/>
            <w:vMerge/>
            <w:tcBorders>
              <w:left w:val="single" w:sz="8" w:space="0" w:color="auto"/>
              <w:right w:val="single" w:sz="8" w:space="0" w:color="auto"/>
            </w:tcBorders>
            <w:vAlign w:val="bottom"/>
          </w:tcPr>
          <w:p w:rsidR="00BC70C0" w:rsidRDefault="00BC70C0" w:rsidP="006F4472">
            <w:pPr>
              <w:rPr>
                <w:sz w:val="11"/>
                <w:szCs w:val="11"/>
              </w:rPr>
            </w:pPr>
          </w:p>
        </w:tc>
        <w:tc>
          <w:tcPr>
            <w:tcW w:w="2000" w:type="dxa"/>
            <w:tcBorders>
              <w:right w:val="single" w:sz="8" w:space="0" w:color="auto"/>
            </w:tcBorders>
            <w:vAlign w:val="bottom"/>
          </w:tcPr>
          <w:p w:rsidR="00BC70C0" w:rsidRDefault="00BC70C0" w:rsidP="006F4472">
            <w:pPr>
              <w:rPr>
                <w:sz w:val="11"/>
                <w:szCs w:val="11"/>
              </w:rPr>
            </w:pPr>
          </w:p>
        </w:tc>
        <w:tc>
          <w:tcPr>
            <w:tcW w:w="3100" w:type="dxa"/>
            <w:gridSpan w:val="2"/>
            <w:vMerge w:val="restart"/>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декоративных  штукатурок</w:t>
            </w:r>
          </w:p>
        </w:tc>
        <w:tc>
          <w:tcPr>
            <w:tcW w:w="360" w:type="dxa"/>
            <w:vAlign w:val="bottom"/>
          </w:tcPr>
          <w:p w:rsidR="00BC70C0" w:rsidRDefault="00BC70C0" w:rsidP="006F4472">
            <w:pPr>
              <w:rPr>
                <w:sz w:val="11"/>
                <w:szCs w:val="11"/>
              </w:rPr>
            </w:pPr>
          </w:p>
        </w:tc>
        <w:tc>
          <w:tcPr>
            <w:tcW w:w="1220" w:type="dxa"/>
            <w:vMerge w:val="restart"/>
            <w:tcBorders>
              <w:right w:val="single" w:sz="8" w:space="0" w:color="auto"/>
            </w:tcBorders>
            <w:vAlign w:val="bottom"/>
          </w:tcPr>
          <w:p w:rsidR="00BC70C0" w:rsidRDefault="00BC70C0" w:rsidP="006F4472">
            <w:pPr>
              <w:spacing w:line="268" w:lineRule="exact"/>
              <w:jc w:val="right"/>
              <w:rPr>
                <w:sz w:val="20"/>
                <w:szCs w:val="20"/>
              </w:rPr>
            </w:pPr>
            <w:r>
              <w:rPr>
                <w:rFonts w:ascii="Times New Roman" w:eastAsia="Times New Roman" w:hAnsi="Times New Roman" w:cs="Times New Roman"/>
                <w:sz w:val="24"/>
                <w:szCs w:val="24"/>
              </w:rPr>
              <w:t>и  лепных</w:t>
            </w:r>
          </w:p>
        </w:tc>
        <w:tc>
          <w:tcPr>
            <w:tcW w:w="0" w:type="dxa"/>
            <w:vAlign w:val="bottom"/>
          </w:tcPr>
          <w:p w:rsidR="00BC70C0" w:rsidRDefault="00BC70C0" w:rsidP="006F4472">
            <w:pPr>
              <w:rPr>
                <w:sz w:val="1"/>
                <w:szCs w:val="1"/>
              </w:rPr>
            </w:pPr>
          </w:p>
        </w:tc>
      </w:tr>
      <w:tr w:rsidR="00BC70C0" w:rsidTr="006F4472">
        <w:trPr>
          <w:trHeight w:val="139"/>
        </w:trPr>
        <w:tc>
          <w:tcPr>
            <w:tcW w:w="2700" w:type="dxa"/>
            <w:vMerge w:val="restart"/>
            <w:tcBorders>
              <w:left w:val="single" w:sz="8" w:space="0" w:color="auto"/>
              <w:right w:val="single" w:sz="8" w:space="0" w:color="auto"/>
            </w:tcBorders>
            <w:vAlign w:val="bottom"/>
          </w:tcPr>
          <w:p w:rsidR="00BC70C0" w:rsidRDefault="00BC70C0" w:rsidP="006F4472">
            <w:pPr>
              <w:ind w:left="140"/>
              <w:rPr>
                <w:sz w:val="20"/>
                <w:szCs w:val="20"/>
              </w:rPr>
            </w:pPr>
            <w:r>
              <w:rPr>
                <w:rFonts w:ascii="Times New Roman" w:eastAsia="Times New Roman" w:hAnsi="Times New Roman" w:cs="Times New Roman"/>
                <w:b/>
                <w:bCs/>
                <w:sz w:val="24"/>
                <w:szCs w:val="24"/>
              </w:rPr>
              <w:t>штукатурок и лепных</w:t>
            </w:r>
          </w:p>
        </w:tc>
        <w:tc>
          <w:tcPr>
            <w:tcW w:w="2000" w:type="dxa"/>
            <w:tcBorders>
              <w:right w:val="single" w:sz="8" w:space="0" w:color="auto"/>
            </w:tcBorders>
            <w:vAlign w:val="bottom"/>
          </w:tcPr>
          <w:p w:rsidR="00BC70C0" w:rsidRDefault="00BC70C0" w:rsidP="006F4472">
            <w:pPr>
              <w:rPr>
                <w:sz w:val="12"/>
                <w:szCs w:val="12"/>
              </w:rPr>
            </w:pPr>
          </w:p>
        </w:tc>
        <w:tc>
          <w:tcPr>
            <w:tcW w:w="3100" w:type="dxa"/>
            <w:gridSpan w:val="2"/>
            <w:vMerge/>
            <w:vAlign w:val="bottom"/>
          </w:tcPr>
          <w:p w:rsidR="00BC70C0" w:rsidRDefault="00BC70C0" w:rsidP="006F4472">
            <w:pPr>
              <w:rPr>
                <w:sz w:val="12"/>
                <w:szCs w:val="12"/>
              </w:rPr>
            </w:pPr>
          </w:p>
        </w:tc>
        <w:tc>
          <w:tcPr>
            <w:tcW w:w="360" w:type="dxa"/>
            <w:vAlign w:val="bottom"/>
          </w:tcPr>
          <w:p w:rsidR="00BC70C0" w:rsidRDefault="00BC70C0" w:rsidP="006F4472">
            <w:pPr>
              <w:rPr>
                <w:sz w:val="12"/>
                <w:szCs w:val="12"/>
              </w:rPr>
            </w:pPr>
          </w:p>
        </w:tc>
        <w:tc>
          <w:tcPr>
            <w:tcW w:w="1220" w:type="dxa"/>
            <w:vMerge/>
            <w:tcBorders>
              <w:right w:val="single" w:sz="8" w:space="0" w:color="auto"/>
            </w:tcBorders>
            <w:vAlign w:val="bottom"/>
          </w:tcPr>
          <w:p w:rsidR="00BC70C0" w:rsidRDefault="00BC70C0" w:rsidP="006F4472">
            <w:pPr>
              <w:rPr>
                <w:sz w:val="12"/>
                <w:szCs w:val="12"/>
              </w:rPr>
            </w:pPr>
          </w:p>
        </w:tc>
        <w:tc>
          <w:tcPr>
            <w:tcW w:w="0" w:type="dxa"/>
            <w:vAlign w:val="bottom"/>
          </w:tcPr>
          <w:p w:rsidR="00BC70C0" w:rsidRDefault="00BC70C0" w:rsidP="006F4472">
            <w:pPr>
              <w:rPr>
                <w:sz w:val="1"/>
                <w:szCs w:val="1"/>
              </w:rPr>
            </w:pPr>
          </w:p>
        </w:tc>
      </w:tr>
      <w:tr w:rsidR="00BC70C0" w:rsidTr="006F4472">
        <w:trPr>
          <w:trHeight w:val="137"/>
        </w:trPr>
        <w:tc>
          <w:tcPr>
            <w:tcW w:w="2700" w:type="dxa"/>
            <w:vMerge/>
            <w:tcBorders>
              <w:left w:val="single" w:sz="8" w:space="0" w:color="auto"/>
              <w:right w:val="single" w:sz="8" w:space="0" w:color="auto"/>
            </w:tcBorders>
            <w:vAlign w:val="bottom"/>
          </w:tcPr>
          <w:p w:rsidR="00BC70C0" w:rsidRDefault="00BC70C0" w:rsidP="006F4472">
            <w:pPr>
              <w:rPr>
                <w:sz w:val="11"/>
                <w:szCs w:val="11"/>
              </w:rPr>
            </w:pPr>
          </w:p>
        </w:tc>
        <w:tc>
          <w:tcPr>
            <w:tcW w:w="2000" w:type="dxa"/>
            <w:tcBorders>
              <w:right w:val="single" w:sz="8" w:space="0" w:color="auto"/>
            </w:tcBorders>
            <w:vAlign w:val="bottom"/>
          </w:tcPr>
          <w:p w:rsidR="00BC70C0" w:rsidRDefault="00BC70C0" w:rsidP="006F4472">
            <w:pPr>
              <w:rPr>
                <w:sz w:val="11"/>
                <w:szCs w:val="11"/>
              </w:rPr>
            </w:pPr>
          </w:p>
        </w:tc>
        <w:tc>
          <w:tcPr>
            <w:tcW w:w="1320" w:type="dxa"/>
            <w:vMerge w:val="restart"/>
            <w:vAlign w:val="bottom"/>
          </w:tcPr>
          <w:p w:rsidR="00BC70C0" w:rsidRDefault="00BC70C0" w:rsidP="006F4472">
            <w:pPr>
              <w:ind w:left="60"/>
              <w:rPr>
                <w:sz w:val="20"/>
                <w:szCs w:val="20"/>
              </w:rPr>
            </w:pPr>
            <w:r>
              <w:rPr>
                <w:rFonts w:ascii="Times New Roman" w:eastAsia="Times New Roman" w:hAnsi="Times New Roman" w:cs="Times New Roman"/>
                <w:sz w:val="24"/>
                <w:szCs w:val="24"/>
              </w:rPr>
              <w:t>изделий</w:t>
            </w:r>
          </w:p>
        </w:tc>
        <w:tc>
          <w:tcPr>
            <w:tcW w:w="1780" w:type="dxa"/>
            <w:vAlign w:val="bottom"/>
          </w:tcPr>
          <w:p w:rsidR="00BC70C0" w:rsidRDefault="00BC70C0" w:rsidP="006F4472">
            <w:pPr>
              <w:rPr>
                <w:sz w:val="11"/>
                <w:szCs w:val="11"/>
              </w:rPr>
            </w:pPr>
          </w:p>
        </w:tc>
        <w:tc>
          <w:tcPr>
            <w:tcW w:w="360" w:type="dxa"/>
            <w:vAlign w:val="bottom"/>
          </w:tcPr>
          <w:p w:rsidR="00BC70C0" w:rsidRDefault="00BC70C0" w:rsidP="006F4472">
            <w:pPr>
              <w:rPr>
                <w:sz w:val="11"/>
                <w:szCs w:val="11"/>
              </w:rPr>
            </w:pPr>
          </w:p>
        </w:tc>
        <w:tc>
          <w:tcPr>
            <w:tcW w:w="1220" w:type="dxa"/>
            <w:tcBorders>
              <w:right w:val="single" w:sz="8" w:space="0" w:color="auto"/>
            </w:tcBorders>
            <w:vAlign w:val="bottom"/>
          </w:tcPr>
          <w:p w:rsidR="00BC70C0" w:rsidRDefault="00BC70C0" w:rsidP="006F4472">
            <w:pPr>
              <w:rPr>
                <w:sz w:val="11"/>
                <w:szCs w:val="11"/>
              </w:rPr>
            </w:pPr>
          </w:p>
        </w:tc>
        <w:tc>
          <w:tcPr>
            <w:tcW w:w="0" w:type="dxa"/>
            <w:vAlign w:val="bottom"/>
          </w:tcPr>
          <w:p w:rsidR="00BC70C0" w:rsidRDefault="00BC70C0" w:rsidP="006F4472">
            <w:pPr>
              <w:rPr>
                <w:sz w:val="1"/>
                <w:szCs w:val="1"/>
              </w:rPr>
            </w:pPr>
          </w:p>
        </w:tc>
      </w:tr>
      <w:tr w:rsidR="00BC70C0" w:rsidTr="006F4472">
        <w:trPr>
          <w:trHeight w:val="153"/>
        </w:trPr>
        <w:tc>
          <w:tcPr>
            <w:tcW w:w="2700" w:type="dxa"/>
            <w:vMerge w:val="restart"/>
            <w:tcBorders>
              <w:left w:val="single" w:sz="8" w:space="0" w:color="auto"/>
              <w:right w:val="single" w:sz="8" w:space="0" w:color="auto"/>
            </w:tcBorders>
            <w:vAlign w:val="bottom"/>
          </w:tcPr>
          <w:p w:rsidR="00BC70C0" w:rsidRDefault="00BC70C0" w:rsidP="006F4472">
            <w:pPr>
              <w:ind w:left="140"/>
              <w:rPr>
                <w:sz w:val="20"/>
                <w:szCs w:val="20"/>
              </w:rPr>
            </w:pPr>
            <w:r>
              <w:rPr>
                <w:rFonts w:ascii="Times New Roman" w:eastAsia="Times New Roman" w:hAnsi="Times New Roman" w:cs="Times New Roman"/>
                <w:b/>
                <w:bCs/>
                <w:sz w:val="24"/>
                <w:szCs w:val="24"/>
              </w:rPr>
              <w:t>изделий</w:t>
            </w:r>
          </w:p>
        </w:tc>
        <w:tc>
          <w:tcPr>
            <w:tcW w:w="2000" w:type="dxa"/>
            <w:tcBorders>
              <w:bottom w:val="single" w:sz="8" w:space="0" w:color="auto"/>
              <w:right w:val="single" w:sz="8" w:space="0" w:color="auto"/>
            </w:tcBorders>
            <w:vAlign w:val="bottom"/>
          </w:tcPr>
          <w:p w:rsidR="00BC70C0" w:rsidRDefault="00BC70C0" w:rsidP="006F4472">
            <w:pPr>
              <w:rPr>
                <w:sz w:val="13"/>
                <w:szCs w:val="13"/>
              </w:rPr>
            </w:pPr>
          </w:p>
        </w:tc>
        <w:tc>
          <w:tcPr>
            <w:tcW w:w="1320" w:type="dxa"/>
            <w:vMerge/>
            <w:tcBorders>
              <w:bottom w:val="single" w:sz="8" w:space="0" w:color="auto"/>
            </w:tcBorders>
            <w:vAlign w:val="bottom"/>
          </w:tcPr>
          <w:p w:rsidR="00BC70C0" w:rsidRDefault="00BC70C0" w:rsidP="006F4472">
            <w:pPr>
              <w:rPr>
                <w:sz w:val="13"/>
                <w:szCs w:val="13"/>
              </w:rPr>
            </w:pPr>
          </w:p>
        </w:tc>
        <w:tc>
          <w:tcPr>
            <w:tcW w:w="1780" w:type="dxa"/>
            <w:tcBorders>
              <w:bottom w:val="single" w:sz="8" w:space="0" w:color="auto"/>
            </w:tcBorders>
            <w:vAlign w:val="bottom"/>
          </w:tcPr>
          <w:p w:rsidR="00BC70C0" w:rsidRDefault="00BC70C0" w:rsidP="006F4472">
            <w:pPr>
              <w:rPr>
                <w:sz w:val="13"/>
                <w:szCs w:val="13"/>
              </w:rPr>
            </w:pPr>
          </w:p>
        </w:tc>
        <w:tc>
          <w:tcPr>
            <w:tcW w:w="360" w:type="dxa"/>
            <w:tcBorders>
              <w:bottom w:val="single" w:sz="8" w:space="0" w:color="auto"/>
            </w:tcBorders>
            <w:vAlign w:val="bottom"/>
          </w:tcPr>
          <w:p w:rsidR="00BC70C0" w:rsidRDefault="00BC70C0" w:rsidP="006F4472">
            <w:pPr>
              <w:rPr>
                <w:sz w:val="13"/>
                <w:szCs w:val="13"/>
              </w:rPr>
            </w:pPr>
          </w:p>
        </w:tc>
        <w:tc>
          <w:tcPr>
            <w:tcW w:w="1220" w:type="dxa"/>
            <w:tcBorders>
              <w:bottom w:val="single" w:sz="8" w:space="0" w:color="auto"/>
              <w:right w:val="single" w:sz="8" w:space="0" w:color="auto"/>
            </w:tcBorders>
            <w:vAlign w:val="bottom"/>
          </w:tcPr>
          <w:p w:rsidR="00BC70C0" w:rsidRDefault="00BC70C0" w:rsidP="006F4472">
            <w:pPr>
              <w:rPr>
                <w:sz w:val="13"/>
                <w:szCs w:val="13"/>
              </w:rPr>
            </w:pPr>
          </w:p>
        </w:tc>
        <w:tc>
          <w:tcPr>
            <w:tcW w:w="0" w:type="dxa"/>
            <w:vAlign w:val="bottom"/>
          </w:tcPr>
          <w:p w:rsidR="00BC70C0" w:rsidRDefault="00BC70C0" w:rsidP="006F4472">
            <w:pPr>
              <w:rPr>
                <w:sz w:val="1"/>
                <w:szCs w:val="1"/>
              </w:rPr>
            </w:pPr>
          </w:p>
        </w:tc>
      </w:tr>
      <w:tr w:rsidR="00BC70C0" w:rsidTr="006F4472">
        <w:trPr>
          <w:trHeight w:val="103"/>
        </w:trPr>
        <w:tc>
          <w:tcPr>
            <w:tcW w:w="2700" w:type="dxa"/>
            <w:vMerge/>
            <w:tcBorders>
              <w:left w:val="single" w:sz="8" w:space="0" w:color="auto"/>
              <w:right w:val="single" w:sz="8" w:space="0" w:color="auto"/>
            </w:tcBorders>
            <w:vAlign w:val="bottom"/>
          </w:tcPr>
          <w:p w:rsidR="00BC70C0" w:rsidRDefault="00BC70C0" w:rsidP="006F4472">
            <w:pPr>
              <w:rPr>
                <w:sz w:val="8"/>
                <w:szCs w:val="8"/>
              </w:rPr>
            </w:pPr>
          </w:p>
        </w:tc>
        <w:tc>
          <w:tcPr>
            <w:tcW w:w="2000" w:type="dxa"/>
            <w:vMerge w:val="restart"/>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1.3</w:t>
            </w:r>
          </w:p>
        </w:tc>
        <w:tc>
          <w:tcPr>
            <w:tcW w:w="4680" w:type="dxa"/>
            <w:gridSpan w:val="4"/>
            <w:vMerge w:val="restart"/>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Проводить реставрационные работы</w:t>
            </w:r>
          </w:p>
        </w:tc>
        <w:tc>
          <w:tcPr>
            <w:tcW w:w="0" w:type="dxa"/>
            <w:vAlign w:val="bottom"/>
          </w:tcPr>
          <w:p w:rsidR="00BC70C0" w:rsidRDefault="00BC70C0" w:rsidP="006F4472">
            <w:pPr>
              <w:rPr>
                <w:sz w:val="1"/>
                <w:szCs w:val="1"/>
              </w:rPr>
            </w:pPr>
          </w:p>
        </w:tc>
      </w:tr>
      <w:tr w:rsidR="00BC70C0" w:rsidTr="006F4472">
        <w:trPr>
          <w:trHeight w:val="161"/>
        </w:trPr>
        <w:tc>
          <w:tcPr>
            <w:tcW w:w="2700" w:type="dxa"/>
            <w:tcBorders>
              <w:left w:val="single" w:sz="8" w:space="0" w:color="auto"/>
              <w:right w:val="single" w:sz="8" w:space="0" w:color="auto"/>
            </w:tcBorders>
            <w:vAlign w:val="bottom"/>
          </w:tcPr>
          <w:p w:rsidR="00BC70C0" w:rsidRDefault="00BC70C0" w:rsidP="006F4472">
            <w:pPr>
              <w:rPr>
                <w:sz w:val="13"/>
                <w:szCs w:val="13"/>
              </w:rPr>
            </w:pPr>
          </w:p>
        </w:tc>
        <w:tc>
          <w:tcPr>
            <w:tcW w:w="2000" w:type="dxa"/>
            <w:vMerge/>
            <w:tcBorders>
              <w:right w:val="single" w:sz="8" w:space="0" w:color="auto"/>
            </w:tcBorders>
            <w:vAlign w:val="bottom"/>
          </w:tcPr>
          <w:p w:rsidR="00BC70C0" w:rsidRDefault="00BC70C0" w:rsidP="006F4472">
            <w:pPr>
              <w:rPr>
                <w:sz w:val="13"/>
                <w:szCs w:val="13"/>
              </w:rPr>
            </w:pPr>
          </w:p>
        </w:tc>
        <w:tc>
          <w:tcPr>
            <w:tcW w:w="4680" w:type="dxa"/>
            <w:gridSpan w:val="4"/>
            <w:vMerge/>
            <w:tcBorders>
              <w:right w:val="single" w:sz="8" w:space="0" w:color="auto"/>
            </w:tcBorders>
            <w:vAlign w:val="bottom"/>
          </w:tcPr>
          <w:p w:rsidR="00BC70C0" w:rsidRDefault="00BC70C0" w:rsidP="006F4472">
            <w:pPr>
              <w:rPr>
                <w:sz w:val="13"/>
                <w:szCs w:val="13"/>
              </w:rPr>
            </w:pPr>
          </w:p>
        </w:tc>
        <w:tc>
          <w:tcPr>
            <w:tcW w:w="0" w:type="dxa"/>
            <w:vAlign w:val="bottom"/>
          </w:tcPr>
          <w:p w:rsidR="00BC70C0" w:rsidRDefault="00BC70C0" w:rsidP="006F4472">
            <w:pPr>
              <w:rPr>
                <w:sz w:val="1"/>
                <w:szCs w:val="1"/>
              </w:rPr>
            </w:pPr>
          </w:p>
        </w:tc>
      </w:tr>
      <w:tr w:rsidR="00BC70C0" w:rsidTr="006F4472">
        <w:trPr>
          <w:trHeight w:val="265"/>
        </w:trPr>
        <w:tc>
          <w:tcPr>
            <w:tcW w:w="2700" w:type="dxa"/>
            <w:tcBorders>
              <w:left w:val="single" w:sz="8" w:space="0" w:color="auto"/>
              <w:bottom w:val="single" w:sz="8" w:space="0" w:color="auto"/>
              <w:right w:val="single" w:sz="8" w:space="0" w:color="auto"/>
            </w:tcBorders>
            <w:vAlign w:val="bottom"/>
          </w:tcPr>
          <w:p w:rsidR="00BC70C0" w:rsidRDefault="00BC70C0" w:rsidP="006F4472">
            <w:pPr>
              <w:rPr>
                <w:sz w:val="23"/>
                <w:szCs w:val="23"/>
              </w:rPr>
            </w:pPr>
          </w:p>
        </w:tc>
        <w:tc>
          <w:tcPr>
            <w:tcW w:w="2000" w:type="dxa"/>
            <w:tcBorders>
              <w:bottom w:val="single" w:sz="8" w:space="0" w:color="auto"/>
              <w:right w:val="single" w:sz="8" w:space="0" w:color="auto"/>
            </w:tcBorders>
            <w:vAlign w:val="bottom"/>
          </w:tcPr>
          <w:p w:rsidR="00BC70C0" w:rsidRDefault="00BC70C0" w:rsidP="006F4472">
            <w:pPr>
              <w:rPr>
                <w:sz w:val="23"/>
                <w:szCs w:val="23"/>
              </w:rPr>
            </w:pPr>
          </w:p>
        </w:tc>
        <w:tc>
          <w:tcPr>
            <w:tcW w:w="3460" w:type="dxa"/>
            <w:gridSpan w:val="3"/>
            <w:tcBorders>
              <w:bottom w:val="single" w:sz="8" w:space="0" w:color="auto"/>
            </w:tcBorders>
            <w:vAlign w:val="bottom"/>
          </w:tcPr>
          <w:p w:rsidR="00BC70C0" w:rsidRDefault="00BC70C0" w:rsidP="006F4472">
            <w:pPr>
              <w:rPr>
                <w:sz w:val="23"/>
                <w:szCs w:val="23"/>
              </w:rPr>
            </w:pPr>
          </w:p>
        </w:tc>
        <w:tc>
          <w:tcPr>
            <w:tcW w:w="1220" w:type="dxa"/>
            <w:tcBorders>
              <w:bottom w:val="single" w:sz="8" w:space="0" w:color="auto"/>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63"/>
        </w:trPr>
        <w:tc>
          <w:tcPr>
            <w:tcW w:w="2700" w:type="dxa"/>
            <w:tcBorders>
              <w:left w:val="single" w:sz="8" w:space="0" w:color="auto"/>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3" w:lineRule="exact"/>
              <w:ind w:left="80"/>
              <w:rPr>
                <w:sz w:val="20"/>
                <w:szCs w:val="20"/>
              </w:rPr>
            </w:pPr>
            <w:r>
              <w:rPr>
                <w:rFonts w:ascii="Times New Roman" w:eastAsia="Times New Roman" w:hAnsi="Times New Roman" w:cs="Times New Roman"/>
                <w:sz w:val="24"/>
                <w:szCs w:val="24"/>
              </w:rPr>
              <w:t>ПК 2.1.</w:t>
            </w:r>
          </w:p>
        </w:tc>
        <w:tc>
          <w:tcPr>
            <w:tcW w:w="3460" w:type="dxa"/>
            <w:gridSpan w:val="3"/>
            <w:vAlign w:val="bottom"/>
          </w:tcPr>
          <w:p w:rsidR="00BC70C0" w:rsidRDefault="00BC70C0" w:rsidP="006F4472">
            <w:pPr>
              <w:spacing w:line="263" w:lineRule="exact"/>
              <w:ind w:left="60"/>
              <w:rPr>
                <w:sz w:val="20"/>
                <w:szCs w:val="20"/>
              </w:rPr>
            </w:pPr>
            <w:r>
              <w:rPr>
                <w:rFonts w:ascii="Times New Roman" w:eastAsia="Times New Roman" w:hAnsi="Times New Roman" w:cs="Times New Roman"/>
                <w:sz w:val="24"/>
                <w:szCs w:val="24"/>
              </w:rPr>
              <w:t>Подбирать материалы и приемы</w:t>
            </w:r>
          </w:p>
        </w:tc>
        <w:tc>
          <w:tcPr>
            <w:tcW w:w="1220" w:type="dxa"/>
            <w:tcBorders>
              <w:right w:val="single" w:sz="8" w:space="0" w:color="auto"/>
            </w:tcBorders>
            <w:vAlign w:val="bottom"/>
          </w:tcPr>
          <w:p w:rsidR="00BC70C0" w:rsidRDefault="00BC70C0" w:rsidP="006F4472"/>
        </w:tc>
        <w:tc>
          <w:tcPr>
            <w:tcW w:w="0" w:type="dxa"/>
            <w:vAlign w:val="bottom"/>
          </w:tcPr>
          <w:p w:rsidR="00BC70C0" w:rsidRDefault="00BC70C0" w:rsidP="006F4472">
            <w:pPr>
              <w:rPr>
                <w:sz w:val="1"/>
                <w:szCs w:val="1"/>
              </w:rPr>
            </w:pPr>
          </w:p>
        </w:tc>
      </w:tr>
      <w:tr w:rsidR="00BC70C0" w:rsidTr="006F4472">
        <w:trPr>
          <w:trHeight w:val="278"/>
        </w:trPr>
        <w:tc>
          <w:tcPr>
            <w:tcW w:w="2700" w:type="dxa"/>
            <w:tcBorders>
              <w:left w:val="single" w:sz="8" w:space="0" w:color="auto"/>
              <w:right w:val="single" w:sz="8" w:space="0" w:color="auto"/>
            </w:tcBorders>
            <w:vAlign w:val="bottom"/>
          </w:tcPr>
          <w:p w:rsidR="00BC70C0" w:rsidRDefault="00BC70C0" w:rsidP="006F4472">
            <w:pPr>
              <w:spacing w:line="273" w:lineRule="exact"/>
              <w:ind w:left="140"/>
              <w:rPr>
                <w:sz w:val="20"/>
                <w:szCs w:val="20"/>
              </w:rPr>
            </w:pPr>
            <w:r>
              <w:rPr>
                <w:rFonts w:ascii="Times New Roman" w:eastAsia="Times New Roman" w:hAnsi="Times New Roman" w:cs="Times New Roman"/>
                <w:b/>
                <w:bCs/>
                <w:sz w:val="24"/>
                <w:szCs w:val="24"/>
              </w:rPr>
              <w:t>Реставрация</w:t>
            </w: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gridSpan w:val="4"/>
            <w:tcBorders>
              <w:bottom w:val="single" w:sz="8" w:space="0" w:color="auto"/>
              <w:right w:val="single" w:sz="8" w:space="0" w:color="auto"/>
            </w:tcBorders>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выполнения реставрационных работ.</w:t>
            </w:r>
          </w:p>
        </w:tc>
        <w:tc>
          <w:tcPr>
            <w:tcW w:w="0" w:type="dxa"/>
            <w:vAlign w:val="bottom"/>
          </w:tcPr>
          <w:p w:rsidR="00BC70C0" w:rsidRDefault="00BC70C0" w:rsidP="006F4472">
            <w:pPr>
              <w:rPr>
                <w:sz w:val="1"/>
                <w:szCs w:val="1"/>
              </w:rPr>
            </w:pPr>
          </w:p>
        </w:tc>
      </w:tr>
      <w:tr w:rsidR="00BC70C0" w:rsidTr="006F4472">
        <w:trPr>
          <w:trHeight w:val="264"/>
        </w:trPr>
        <w:tc>
          <w:tcPr>
            <w:tcW w:w="2700" w:type="dxa"/>
            <w:tcBorders>
              <w:left w:val="single" w:sz="8" w:space="0" w:color="auto"/>
              <w:right w:val="single" w:sz="8" w:space="0" w:color="auto"/>
            </w:tcBorders>
            <w:vAlign w:val="bottom"/>
          </w:tcPr>
          <w:p w:rsidR="00BC70C0" w:rsidRDefault="00BC70C0" w:rsidP="006F4472">
            <w:pPr>
              <w:spacing w:line="262" w:lineRule="exact"/>
              <w:ind w:left="140"/>
              <w:rPr>
                <w:sz w:val="20"/>
                <w:szCs w:val="20"/>
              </w:rPr>
            </w:pPr>
            <w:r>
              <w:rPr>
                <w:rFonts w:ascii="Times New Roman" w:eastAsia="Times New Roman" w:hAnsi="Times New Roman" w:cs="Times New Roman"/>
                <w:b/>
                <w:bCs/>
                <w:sz w:val="24"/>
                <w:szCs w:val="24"/>
              </w:rPr>
              <w:t>декоративно-</w:t>
            </w:r>
          </w:p>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2.2.</w:t>
            </w:r>
          </w:p>
        </w:tc>
        <w:tc>
          <w:tcPr>
            <w:tcW w:w="132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Выполнять</w:t>
            </w:r>
          </w:p>
        </w:tc>
        <w:tc>
          <w:tcPr>
            <w:tcW w:w="3360" w:type="dxa"/>
            <w:gridSpan w:val="3"/>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консервацию  реставрируемых</w:t>
            </w:r>
          </w:p>
        </w:tc>
        <w:tc>
          <w:tcPr>
            <w:tcW w:w="0" w:type="dxa"/>
            <w:vAlign w:val="bottom"/>
          </w:tcPr>
          <w:p w:rsidR="00BC70C0" w:rsidRDefault="00BC70C0" w:rsidP="006F4472">
            <w:pPr>
              <w:rPr>
                <w:sz w:val="1"/>
                <w:szCs w:val="1"/>
              </w:rPr>
            </w:pPr>
          </w:p>
        </w:tc>
      </w:tr>
      <w:tr w:rsidR="00BC70C0" w:rsidTr="006F4472">
        <w:trPr>
          <w:trHeight w:val="273"/>
        </w:trPr>
        <w:tc>
          <w:tcPr>
            <w:tcW w:w="2700" w:type="dxa"/>
            <w:tcBorders>
              <w:left w:val="single" w:sz="8" w:space="0" w:color="auto"/>
              <w:right w:val="single" w:sz="8" w:space="0" w:color="auto"/>
            </w:tcBorders>
            <w:vAlign w:val="bottom"/>
          </w:tcPr>
          <w:p w:rsidR="00BC70C0" w:rsidRDefault="00BC70C0" w:rsidP="006F4472">
            <w:pPr>
              <w:spacing w:line="268" w:lineRule="exact"/>
              <w:ind w:left="140"/>
              <w:rPr>
                <w:sz w:val="20"/>
                <w:szCs w:val="20"/>
              </w:rPr>
            </w:pPr>
            <w:r>
              <w:rPr>
                <w:rFonts w:ascii="Times New Roman" w:eastAsia="Times New Roman" w:hAnsi="Times New Roman" w:cs="Times New Roman"/>
                <w:b/>
                <w:bCs/>
                <w:sz w:val="24"/>
                <w:szCs w:val="24"/>
              </w:rPr>
              <w:t>художественных</w:t>
            </w:r>
          </w:p>
        </w:tc>
        <w:tc>
          <w:tcPr>
            <w:tcW w:w="2000" w:type="dxa"/>
            <w:tcBorders>
              <w:bottom w:val="single" w:sz="8" w:space="0" w:color="auto"/>
              <w:right w:val="single" w:sz="8" w:space="0" w:color="auto"/>
            </w:tcBorders>
            <w:vAlign w:val="bottom"/>
          </w:tcPr>
          <w:p w:rsidR="00BC70C0" w:rsidRDefault="00BC70C0" w:rsidP="006F4472">
            <w:pPr>
              <w:rPr>
                <w:sz w:val="23"/>
                <w:szCs w:val="23"/>
              </w:rPr>
            </w:pPr>
          </w:p>
        </w:tc>
        <w:tc>
          <w:tcPr>
            <w:tcW w:w="4680" w:type="dxa"/>
            <w:gridSpan w:val="4"/>
            <w:tcBorders>
              <w:bottom w:val="single" w:sz="8" w:space="0" w:color="auto"/>
              <w:right w:val="single" w:sz="8" w:space="0" w:color="auto"/>
            </w:tcBorders>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декоративно-художественных покрасок</w:t>
            </w:r>
          </w:p>
        </w:tc>
        <w:tc>
          <w:tcPr>
            <w:tcW w:w="0" w:type="dxa"/>
            <w:vAlign w:val="bottom"/>
          </w:tcPr>
          <w:p w:rsidR="00BC70C0" w:rsidRDefault="00BC70C0" w:rsidP="006F4472">
            <w:pPr>
              <w:rPr>
                <w:sz w:val="1"/>
                <w:szCs w:val="1"/>
              </w:rPr>
            </w:pPr>
          </w:p>
        </w:tc>
      </w:tr>
      <w:tr w:rsidR="00BC70C0" w:rsidTr="006F4472">
        <w:trPr>
          <w:trHeight w:val="264"/>
        </w:trPr>
        <w:tc>
          <w:tcPr>
            <w:tcW w:w="2700" w:type="dxa"/>
            <w:tcBorders>
              <w:left w:val="single" w:sz="8" w:space="0" w:color="auto"/>
              <w:right w:val="single" w:sz="8" w:space="0" w:color="auto"/>
            </w:tcBorders>
            <w:vAlign w:val="bottom"/>
          </w:tcPr>
          <w:p w:rsidR="00BC70C0" w:rsidRDefault="00BC70C0" w:rsidP="006F4472">
            <w:pPr>
              <w:spacing w:line="262" w:lineRule="exact"/>
              <w:ind w:left="140"/>
              <w:rPr>
                <w:sz w:val="20"/>
                <w:szCs w:val="20"/>
              </w:rPr>
            </w:pPr>
            <w:r>
              <w:rPr>
                <w:rFonts w:ascii="Times New Roman" w:eastAsia="Times New Roman" w:hAnsi="Times New Roman" w:cs="Times New Roman"/>
                <w:b/>
                <w:bCs/>
                <w:sz w:val="24"/>
                <w:szCs w:val="24"/>
              </w:rPr>
              <w:t>покрасок</w:t>
            </w:r>
          </w:p>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2.3.</w:t>
            </w:r>
          </w:p>
        </w:tc>
        <w:tc>
          <w:tcPr>
            <w:tcW w:w="132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Проводить</w:t>
            </w:r>
          </w:p>
        </w:tc>
        <w:tc>
          <w:tcPr>
            <w:tcW w:w="2140" w:type="dxa"/>
            <w:gridSpan w:val="2"/>
            <w:vAlign w:val="bottom"/>
          </w:tcPr>
          <w:p w:rsidR="00BC70C0" w:rsidRDefault="00BC70C0" w:rsidP="006F4472">
            <w:pPr>
              <w:spacing w:line="264" w:lineRule="exact"/>
              <w:ind w:left="100"/>
              <w:rPr>
                <w:sz w:val="20"/>
                <w:szCs w:val="20"/>
              </w:rPr>
            </w:pPr>
            <w:r>
              <w:rPr>
                <w:rFonts w:ascii="Times New Roman" w:eastAsia="Times New Roman" w:hAnsi="Times New Roman" w:cs="Times New Roman"/>
                <w:sz w:val="24"/>
                <w:szCs w:val="24"/>
              </w:rPr>
              <w:t>реставрационные</w:t>
            </w:r>
          </w:p>
        </w:tc>
        <w:tc>
          <w:tcPr>
            <w:tcW w:w="1220" w:type="dxa"/>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работы  с</w:t>
            </w:r>
          </w:p>
        </w:tc>
        <w:tc>
          <w:tcPr>
            <w:tcW w:w="0" w:type="dxa"/>
            <w:vAlign w:val="bottom"/>
          </w:tcPr>
          <w:p w:rsidR="00BC70C0" w:rsidRDefault="00BC70C0" w:rsidP="006F4472">
            <w:pPr>
              <w:rPr>
                <w:sz w:val="1"/>
                <w:szCs w:val="1"/>
              </w:rPr>
            </w:pPr>
          </w:p>
        </w:tc>
      </w:tr>
      <w:tr w:rsidR="00BC70C0" w:rsidTr="006F4472">
        <w:trPr>
          <w:trHeight w:val="280"/>
        </w:trPr>
        <w:tc>
          <w:tcPr>
            <w:tcW w:w="27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1320" w:type="dxa"/>
            <w:tcBorders>
              <w:bottom w:val="single" w:sz="8" w:space="0" w:color="auto"/>
            </w:tcBorders>
            <w:vAlign w:val="bottom"/>
          </w:tcPr>
          <w:p w:rsidR="00BC70C0" w:rsidRDefault="00BC70C0" w:rsidP="006F4472">
            <w:pPr>
              <w:spacing w:line="271" w:lineRule="exact"/>
              <w:ind w:left="60"/>
              <w:rPr>
                <w:sz w:val="20"/>
                <w:szCs w:val="20"/>
              </w:rPr>
            </w:pPr>
            <w:r>
              <w:rPr>
                <w:rFonts w:ascii="Times New Roman" w:eastAsia="Times New Roman" w:hAnsi="Times New Roman" w:cs="Times New Roman"/>
                <w:sz w:val="24"/>
                <w:szCs w:val="24"/>
              </w:rPr>
              <w:t>объектом</w:t>
            </w:r>
          </w:p>
        </w:tc>
        <w:tc>
          <w:tcPr>
            <w:tcW w:w="1780" w:type="dxa"/>
            <w:tcBorders>
              <w:bottom w:val="single" w:sz="8" w:space="0" w:color="auto"/>
            </w:tcBorders>
            <w:vAlign w:val="bottom"/>
          </w:tcPr>
          <w:p w:rsidR="00BC70C0" w:rsidRDefault="00BC70C0" w:rsidP="006F4472">
            <w:pPr>
              <w:rPr>
                <w:sz w:val="24"/>
                <w:szCs w:val="24"/>
              </w:rPr>
            </w:pPr>
          </w:p>
        </w:tc>
        <w:tc>
          <w:tcPr>
            <w:tcW w:w="360" w:type="dxa"/>
            <w:tcBorders>
              <w:bottom w:val="single" w:sz="8" w:space="0" w:color="auto"/>
            </w:tcBorders>
            <w:vAlign w:val="bottom"/>
          </w:tcPr>
          <w:p w:rsidR="00BC70C0" w:rsidRDefault="00BC70C0" w:rsidP="006F4472">
            <w:pPr>
              <w:rPr>
                <w:sz w:val="24"/>
                <w:szCs w:val="24"/>
              </w:rPr>
            </w:pPr>
          </w:p>
        </w:tc>
        <w:tc>
          <w:tcPr>
            <w:tcW w:w="1220" w:type="dxa"/>
            <w:tcBorders>
              <w:bottom w:val="single" w:sz="8" w:space="0" w:color="auto"/>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66"/>
        </w:trPr>
        <w:tc>
          <w:tcPr>
            <w:tcW w:w="2700" w:type="dxa"/>
            <w:tcBorders>
              <w:left w:val="single" w:sz="8" w:space="0" w:color="auto"/>
              <w:right w:val="single" w:sz="8" w:space="0" w:color="auto"/>
            </w:tcBorders>
            <w:vAlign w:val="bottom"/>
          </w:tcPr>
          <w:p w:rsidR="00BC70C0" w:rsidRDefault="00BC70C0" w:rsidP="006F4472">
            <w:pPr>
              <w:spacing w:line="266" w:lineRule="exact"/>
              <w:ind w:left="140"/>
              <w:rPr>
                <w:sz w:val="20"/>
                <w:szCs w:val="20"/>
              </w:rPr>
            </w:pPr>
            <w:r>
              <w:rPr>
                <w:rFonts w:ascii="Times New Roman" w:eastAsia="Times New Roman" w:hAnsi="Times New Roman" w:cs="Times New Roman"/>
                <w:b/>
                <w:bCs/>
                <w:sz w:val="24"/>
                <w:szCs w:val="24"/>
              </w:rPr>
              <w:t>Реставрация</w:t>
            </w:r>
          </w:p>
        </w:tc>
        <w:tc>
          <w:tcPr>
            <w:tcW w:w="2000" w:type="dxa"/>
            <w:tcBorders>
              <w:right w:val="single" w:sz="8" w:space="0" w:color="auto"/>
            </w:tcBorders>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ПК 3.1.</w:t>
            </w:r>
          </w:p>
        </w:tc>
        <w:tc>
          <w:tcPr>
            <w:tcW w:w="1320" w:type="dxa"/>
            <w:vAlign w:val="bottom"/>
          </w:tcPr>
          <w:p w:rsidR="00BC70C0" w:rsidRDefault="00BC70C0" w:rsidP="006F4472">
            <w:pPr>
              <w:spacing w:line="266" w:lineRule="exact"/>
              <w:ind w:left="60"/>
              <w:rPr>
                <w:sz w:val="20"/>
                <w:szCs w:val="20"/>
              </w:rPr>
            </w:pPr>
            <w:r>
              <w:rPr>
                <w:rFonts w:ascii="Times New Roman" w:eastAsia="Times New Roman" w:hAnsi="Times New Roman" w:cs="Times New Roman"/>
                <w:sz w:val="24"/>
                <w:szCs w:val="24"/>
              </w:rPr>
              <w:t>Подбирать</w:t>
            </w:r>
          </w:p>
        </w:tc>
        <w:tc>
          <w:tcPr>
            <w:tcW w:w="1780" w:type="dxa"/>
            <w:vAlign w:val="bottom"/>
          </w:tcPr>
          <w:p w:rsidR="00BC70C0" w:rsidRDefault="00BC70C0" w:rsidP="006F4472">
            <w:pPr>
              <w:spacing w:line="266" w:lineRule="exact"/>
              <w:ind w:left="300"/>
              <w:rPr>
                <w:sz w:val="20"/>
                <w:szCs w:val="20"/>
              </w:rPr>
            </w:pPr>
            <w:r>
              <w:rPr>
                <w:rFonts w:ascii="Times New Roman" w:eastAsia="Times New Roman" w:hAnsi="Times New Roman" w:cs="Times New Roman"/>
                <w:sz w:val="24"/>
                <w:szCs w:val="24"/>
              </w:rPr>
              <w:t>материалы</w:t>
            </w:r>
          </w:p>
        </w:tc>
        <w:tc>
          <w:tcPr>
            <w:tcW w:w="360" w:type="dxa"/>
            <w:vAlign w:val="bottom"/>
          </w:tcPr>
          <w:p w:rsidR="00BC70C0" w:rsidRDefault="00BC70C0" w:rsidP="006F4472">
            <w:pPr>
              <w:spacing w:line="266" w:lineRule="exact"/>
              <w:ind w:left="60"/>
              <w:rPr>
                <w:sz w:val="20"/>
                <w:szCs w:val="20"/>
              </w:rPr>
            </w:pPr>
            <w:r>
              <w:rPr>
                <w:rFonts w:ascii="Times New Roman" w:eastAsia="Times New Roman" w:hAnsi="Times New Roman" w:cs="Times New Roman"/>
                <w:sz w:val="24"/>
                <w:szCs w:val="24"/>
              </w:rPr>
              <w:t>и</w:t>
            </w:r>
          </w:p>
        </w:tc>
        <w:tc>
          <w:tcPr>
            <w:tcW w:w="1220" w:type="dxa"/>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sz w:val="24"/>
                <w:szCs w:val="24"/>
              </w:rPr>
              <w:t>приемы</w:t>
            </w:r>
          </w:p>
        </w:tc>
        <w:tc>
          <w:tcPr>
            <w:tcW w:w="0" w:type="dxa"/>
            <w:vAlign w:val="bottom"/>
          </w:tcPr>
          <w:p w:rsidR="00BC70C0" w:rsidRDefault="00BC70C0" w:rsidP="006F4472">
            <w:pPr>
              <w:rPr>
                <w:sz w:val="1"/>
                <w:szCs w:val="1"/>
              </w:rPr>
            </w:pPr>
          </w:p>
        </w:tc>
      </w:tr>
      <w:tr w:rsidR="00BC70C0" w:rsidTr="006F4472">
        <w:trPr>
          <w:trHeight w:val="280"/>
        </w:trPr>
        <w:tc>
          <w:tcPr>
            <w:tcW w:w="2700" w:type="dxa"/>
            <w:tcBorders>
              <w:left w:val="single" w:sz="8" w:space="0" w:color="auto"/>
              <w:right w:val="single" w:sz="8" w:space="0" w:color="auto"/>
            </w:tcBorders>
            <w:vAlign w:val="bottom"/>
          </w:tcPr>
          <w:p w:rsidR="00BC70C0" w:rsidRDefault="00BC70C0" w:rsidP="006F4472">
            <w:pPr>
              <w:ind w:left="140"/>
              <w:rPr>
                <w:sz w:val="20"/>
                <w:szCs w:val="20"/>
              </w:rPr>
            </w:pPr>
            <w:r>
              <w:rPr>
                <w:rFonts w:ascii="Times New Roman" w:eastAsia="Times New Roman" w:hAnsi="Times New Roman" w:cs="Times New Roman"/>
                <w:b/>
                <w:bCs/>
                <w:sz w:val="24"/>
                <w:szCs w:val="24"/>
              </w:rPr>
              <w:t>произведений из</w:t>
            </w: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gridSpan w:val="4"/>
            <w:tcBorders>
              <w:bottom w:val="single" w:sz="8" w:space="0" w:color="auto"/>
              <w:right w:val="single" w:sz="8" w:space="0" w:color="auto"/>
            </w:tcBorders>
            <w:vAlign w:val="bottom"/>
          </w:tcPr>
          <w:p w:rsidR="00BC70C0" w:rsidRDefault="00BC70C0" w:rsidP="006F4472">
            <w:pPr>
              <w:ind w:left="60"/>
              <w:rPr>
                <w:sz w:val="20"/>
                <w:szCs w:val="20"/>
              </w:rPr>
            </w:pPr>
            <w:r>
              <w:rPr>
                <w:rFonts w:ascii="Times New Roman" w:eastAsia="Times New Roman" w:hAnsi="Times New Roman" w:cs="Times New Roman"/>
                <w:sz w:val="24"/>
                <w:szCs w:val="24"/>
              </w:rPr>
              <w:t>выполнения реставрационных работ.</w:t>
            </w:r>
          </w:p>
        </w:tc>
        <w:tc>
          <w:tcPr>
            <w:tcW w:w="0" w:type="dxa"/>
            <w:vAlign w:val="bottom"/>
          </w:tcPr>
          <w:p w:rsidR="00BC70C0" w:rsidRDefault="00BC70C0" w:rsidP="006F4472">
            <w:pPr>
              <w:rPr>
                <w:sz w:val="1"/>
                <w:szCs w:val="1"/>
              </w:rPr>
            </w:pPr>
          </w:p>
        </w:tc>
      </w:tr>
      <w:tr w:rsidR="00BC70C0" w:rsidTr="006F4472">
        <w:trPr>
          <w:trHeight w:val="264"/>
        </w:trPr>
        <w:tc>
          <w:tcPr>
            <w:tcW w:w="2700" w:type="dxa"/>
            <w:tcBorders>
              <w:left w:val="single" w:sz="8" w:space="0" w:color="auto"/>
              <w:bottom w:val="single" w:sz="8" w:space="0" w:color="auto"/>
              <w:right w:val="single" w:sz="8" w:space="0" w:color="auto"/>
            </w:tcBorders>
            <w:vAlign w:val="bottom"/>
          </w:tcPr>
          <w:p w:rsidR="00BC70C0" w:rsidRDefault="00BC70C0" w:rsidP="006F4472">
            <w:pPr>
              <w:spacing w:line="262" w:lineRule="exact"/>
              <w:ind w:left="140"/>
              <w:rPr>
                <w:sz w:val="20"/>
                <w:szCs w:val="20"/>
              </w:rPr>
            </w:pPr>
            <w:r>
              <w:rPr>
                <w:rFonts w:ascii="Times New Roman" w:eastAsia="Times New Roman" w:hAnsi="Times New Roman" w:cs="Times New Roman"/>
                <w:b/>
                <w:bCs/>
                <w:sz w:val="24"/>
                <w:szCs w:val="24"/>
              </w:rPr>
              <w:t>дерева</w:t>
            </w:r>
          </w:p>
        </w:tc>
        <w:tc>
          <w:tcPr>
            <w:tcW w:w="2000" w:type="dxa"/>
            <w:tcBorders>
              <w:bottom w:val="single" w:sz="8" w:space="0" w:color="auto"/>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3.2.</w:t>
            </w:r>
          </w:p>
        </w:tc>
        <w:tc>
          <w:tcPr>
            <w:tcW w:w="4680" w:type="dxa"/>
            <w:gridSpan w:val="4"/>
            <w:tcBorders>
              <w:bottom w:val="single" w:sz="8" w:space="0" w:color="auto"/>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Выполнять консервацию реставрируемых</w:t>
            </w:r>
          </w:p>
        </w:tc>
        <w:tc>
          <w:tcPr>
            <w:tcW w:w="0" w:type="dxa"/>
            <w:vAlign w:val="bottom"/>
          </w:tcPr>
          <w:p w:rsidR="00BC70C0" w:rsidRDefault="00BC70C0" w:rsidP="006F4472">
            <w:pPr>
              <w:rPr>
                <w:sz w:val="1"/>
                <w:szCs w:val="1"/>
              </w:rPr>
            </w:pPr>
          </w:p>
        </w:tc>
      </w:tr>
      <w:tr w:rsidR="00BC70C0" w:rsidTr="006F4472">
        <w:trPr>
          <w:trHeight w:val="385"/>
        </w:trPr>
        <w:tc>
          <w:tcPr>
            <w:tcW w:w="2700" w:type="dxa"/>
            <w:vAlign w:val="bottom"/>
          </w:tcPr>
          <w:p w:rsidR="00BC70C0" w:rsidRDefault="00BC70C0" w:rsidP="006F4472">
            <w:pPr>
              <w:rPr>
                <w:sz w:val="24"/>
                <w:szCs w:val="24"/>
              </w:rPr>
            </w:pPr>
          </w:p>
        </w:tc>
        <w:tc>
          <w:tcPr>
            <w:tcW w:w="2000" w:type="dxa"/>
            <w:vAlign w:val="bottom"/>
          </w:tcPr>
          <w:p w:rsidR="00BC70C0" w:rsidRDefault="00BC70C0" w:rsidP="006F4472">
            <w:pPr>
              <w:rPr>
                <w:sz w:val="24"/>
                <w:szCs w:val="24"/>
              </w:rPr>
            </w:pPr>
          </w:p>
        </w:tc>
        <w:tc>
          <w:tcPr>
            <w:tcW w:w="1320" w:type="dxa"/>
            <w:vAlign w:val="bottom"/>
          </w:tcPr>
          <w:p w:rsidR="00BC70C0" w:rsidRDefault="00BC70C0" w:rsidP="006F4472">
            <w:pPr>
              <w:rPr>
                <w:sz w:val="24"/>
                <w:szCs w:val="24"/>
              </w:rPr>
            </w:pPr>
          </w:p>
        </w:tc>
        <w:tc>
          <w:tcPr>
            <w:tcW w:w="1780" w:type="dxa"/>
            <w:vAlign w:val="bottom"/>
          </w:tcPr>
          <w:p w:rsidR="00BC70C0" w:rsidRDefault="00BC70C0" w:rsidP="006F4472">
            <w:pPr>
              <w:rPr>
                <w:sz w:val="24"/>
                <w:szCs w:val="24"/>
              </w:rPr>
            </w:pPr>
          </w:p>
        </w:tc>
        <w:tc>
          <w:tcPr>
            <w:tcW w:w="360" w:type="dxa"/>
            <w:vAlign w:val="bottom"/>
          </w:tcPr>
          <w:p w:rsidR="00BC70C0" w:rsidRDefault="00BC70C0" w:rsidP="006F4472">
            <w:pPr>
              <w:rPr>
                <w:sz w:val="24"/>
                <w:szCs w:val="24"/>
              </w:rPr>
            </w:pPr>
          </w:p>
        </w:tc>
        <w:tc>
          <w:tcPr>
            <w:tcW w:w="1220" w:type="dxa"/>
            <w:vAlign w:val="bottom"/>
          </w:tcPr>
          <w:p w:rsidR="00BC70C0" w:rsidRDefault="00BC70C0" w:rsidP="006F4472">
            <w:pPr>
              <w:jc w:val="right"/>
              <w:rPr>
                <w:sz w:val="20"/>
                <w:szCs w:val="20"/>
              </w:rPr>
            </w:pPr>
            <w:r>
              <w:rPr>
                <w:rFonts w:ascii="Times New Roman" w:eastAsia="Times New Roman" w:hAnsi="Times New Roman" w:cs="Times New Roman"/>
                <w:sz w:val="20"/>
                <w:szCs w:val="20"/>
              </w:rPr>
              <w:t>11</w:t>
            </w:r>
          </w:p>
        </w:tc>
        <w:tc>
          <w:tcPr>
            <w:tcW w:w="0" w:type="dxa"/>
            <w:vAlign w:val="bottom"/>
          </w:tcPr>
          <w:p w:rsidR="00BC70C0" w:rsidRDefault="00BC70C0" w:rsidP="006F4472">
            <w:pPr>
              <w:rPr>
                <w:sz w:val="1"/>
                <w:szCs w:val="1"/>
              </w:rPr>
            </w:pPr>
          </w:p>
        </w:tc>
      </w:tr>
    </w:tbl>
    <w:p w:rsidR="00BC70C0" w:rsidRDefault="00BC70C0" w:rsidP="00BC70C0">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14:anchorId="335BF2F4" wp14:editId="69844198">
                <wp:simplePos x="0" y="0"/>
                <wp:positionH relativeFrom="column">
                  <wp:posOffset>90805</wp:posOffset>
                </wp:positionH>
                <wp:positionV relativeFrom="paragraph">
                  <wp:posOffset>-2741295</wp:posOffset>
                </wp:positionV>
                <wp:extent cx="12700" cy="120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88A7407" id="Shape 8" o:spid="_x0000_s1026" style="position:absolute;margin-left:7.15pt;margin-top:-215.85pt;width:1pt;height:.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" o:allowincell="f" fillcolor="black" stroked="f"/>
            </w:pict>
          </mc:Fallback>
        </mc:AlternateContent>
      </w:r>
    </w:p>
    <w:p w:rsidR="00BC70C0" w:rsidRDefault="00BC70C0" w:rsidP="00BC70C0">
      <w:pPr>
        <w:spacing w:line="19" w:lineRule="exact"/>
        <w:rPr>
          <w:sz w:val="20"/>
          <w:szCs w:val="20"/>
        </w:rPr>
      </w:pPr>
    </w:p>
    <w:p w:rsidR="00BC70C0" w:rsidRDefault="00BC70C0" w:rsidP="00BC70C0">
      <w:pPr>
        <w:ind w:left="9360"/>
        <w:rPr>
          <w:sz w:val="20"/>
          <w:szCs w:val="20"/>
        </w:rPr>
      </w:pPr>
      <w:r>
        <w:rPr>
          <w:rFonts w:ascii="Times New Roman" w:eastAsia="Times New Roman" w:hAnsi="Times New Roman" w:cs="Times New Roman"/>
          <w:sz w:val="24"/>
          <w:szCs w:val="24"/>
        </w:rPr>
        <w:t>11</w:t>
      </w:r>
    </w:p>
    <w:p w:rsidR="00BC70C0" w:rsidRDefault="00BC70C0" w:rsidP="00BC70C0">
      <w:pPr>
        <w:sectPr w:rsidR="00BC70C0">
          <w:pgSz w:w="11900" w:h="16838"/>
          <w:pgMar w:top="1130" w:right="839" w:bottom="0"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180"/>
        <w:gridCol w:w="520"/>
        <w:gridCol w:w="2000"/>
        <w:gridCol w:w="4680"/>
      </w:tblGrid>
      <w:tr w:rsidR="00BC70C0" w:rsidTr="006F4472">
        <w:trPr>
          <w:trHeight w:val="299"/>
        </w:trPr>
        <w:tc>
          <w:tcPr>
            <w:tcW w:w="2180" w:type="dxa"/>
            <w:tcBorders>
              <w:top w:val="single" w:sz="8" w:space="0" w:color="auto"/>
              <w:left w:val="single" w:sz="8" w:space="0" w:color="auto"/>
            </w:tcBorders>
            <w:vAlign w:val="bottom"/>
          </w:tcPr>
          <w:p w:rsidR="00BC70C0" w:rsidRDefault="00BC70C0" w:rsidP="006F4472">
            <w:pPr>
              <w:rPr>
                <w:sz w:val="24"/>
                <w:szCs w:val="24"/>
              </w:rPr>
            </w:pPr>
          </w:p>
        </w:tc>
        <w:tc>
          <w:tcPr>
            <w:tcW w:w="520" w:type="dxa"/>
            <w:tcBorders>
              <w:top w:val="single" w:sz="8" w:space="0" w:color="auto"/>
              <w:right w:val="single" w:sz="8" w:space="0" w:color="auto"/>
            </w:tcBorders>
            <w:vAlign w:val="bottom"/>
          </w:tcPr>
          <w:p w:rsidR="00BC70C0" w:rsidRDefault="00BC70C0" w:rsidP="006F4472">
            <w:pPr>
              <w:rPr>
                <w:sz w:val="24"/>
                <w:szCs w:val="24"/>
              </w:rPr>
            </w:pPr>
          </w:p>
        </w:tc>
        <w:tc>
          <w:tcPr>
            <w:tcW w:w="2000" w:type="dxa"/>
            <w:tcBorders>
              <w:top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4680" w:type="dxa"/>
            <w:tcBorders>
              <w:top w:val="single" w:sz="8" w:space="0" w:color="auto"/>
              <w:bottom w:val="single" w:sz="8" w:space="0" w:color="auto"/>
              <w:right w:val="single" w:sz="8" w:space="0" w:color="auto"/>
            </w:tcBorders>
            <w:vAlign w:val="bottom"/>
          </w:tcPr>
          <w:p w:rsidR="00BC70C0" w:rsidRDefault="00BC70C0" w:rsidP="006F4472">
            <w:pPr>
              <w:ind w:left="60"/>
              <w:rPr>
                <w:sz w:val="20"/>
                <w:szCs w:val="20"/>
              </w:rPr>
            </w:pPr>
            <w:r>
              <w:rPr>
                <w:rFonts w:ascii="Times New Roman" w:eastAsia="Times New Roman" w:hAnsi="Times New Roman" w:cs="Times New Roman"/>
                <w:sz w:val="24"/>
                <w:szCs w:val="24"/>
              </w:rPr>
              <w:t>произведений из дерева.</w:t>
            </w:r>
          </w:p>
        </w:tc>
      </w:tr>
      <w:tr w:rsidR="00BC70C0" w:rsidTr="006F4472">
        <w:trPr>
          <w:trHeight w:val="264"/>
        </w:trPr>
        <w:tc>
          <w:tcPr>
            <w:tcW w:w="2180" w:type="dxa"/>
            <w:tcBorders>
              <w:left w:val="single" w:sz="8" w:space="0" w:color="auto"/>
            </w:tcBorders>
            <w:vAlign w:val="bottom"/>
          </w:tcPr>
          <w:p w:rsidR="00BC70C0" w:rsidRDefault="00BC70C0" w:rsidP="006F4472"/>
        </w:tc>
        <w:tc>
          <w:tcPr>
            <w:tcW w:w="520" w:type="dxa"/>
            <w:tcBorders>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3.3.</w:t>
            </w:r>
          </w:p>
        </w:tc>
        <w:tc>
          <w:tcPr>
            <w:tcW w:w="4680" w:type="dxa"/>
            <w:tcBorders>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Проводить реставрационные работы с</w:t>
            </w:r>
          </w:p>
        </w:tc>
      </w:tr>
      <w:tr w:rsidR="00BC70C0" w:rsidTr="006F4472">
        <w:trPr>
          <w:trHeight w:val="278"/>
        </w:trPr>
        <w:tc>
          <w:tcPr>
            <w:tcW w:w="2180" w:type="dxa"/>
            <w:tcBorders>
              <w:left w:val="single" w:sz="8" w:space="0" w:color="auto"/>
              <w:bottom w:val="single" w:sz="8" w:space="0" w:color="auto"/>
            </w:tcBorders>
            <w:vAlign w:val="bottom"/>
          </w:tcPr>
          <w:p w:rsidR="00BC70C0" w:rsidRDefault="00BC70C0" w:rsidP="006F4472">
            <w:pPr>
              <w:rPr>
                <w:sz w:val="24"/>
                <w:szCs w:val="24"/>
              </w:rPr>
            </w:pPr>
          </w:p>
        </w:tc>
        <w:tc>
          <w:tcPr>
            <w:tcW w:w="520" w:type="dxa"/>
            <w:tcBorders>
              <w:bottom w:val="single" w:sz="8" w:space="0" w:color="auto"/>
              <w:right w:val="single" w:sz="8" w:space="0" w:color="auto"/>
            </w:tcBorders>
            <w:vAlign w:val="bottom"/>
          </w:tcPr>
          <w:p w:rsidR="00BC70C0" w:rsidRDefault="00BC70C0" w:rsidP="006F4472">
            <w:pPr>
              <w:rPr>
                <w:sz w:val="24"/>
                <w:szCs w:val="24"/>
              </w:rPr>
            </w:pP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tcBorders>
              <w:bottom w:val="single" w:sz="8" w:space="0" w:color="auto"/>
              <w:right w:val="single" w:sz="8" w:space="0" w:color="auto"/>
            </w:tcBorders>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объектом.</w:t>
            </w:r>
          </w:p>
        </w:tc>
      </w:tr>
      <w:tr w:rsidR="00BC70C0" w:rsidTr="006F4472">
        <w:trPr>
          <w:trHeight w:val="264"/>
        </w:trPr>
        <w:tc>
          <w:tcPr>
            <w:tcW w:w="2180" w:type="dxa"/>
            <w:tcBorders>
              <w:left w:val="single" w:sz="8" w:space="0" w:color="auto"/>
            </w:tcBorders>
            <w:vAlign w:val="bottom"/>
          </w:tcPr>
          <w:p w:rsidR="00BC70C0" w:rsidRDefault="00BC70C0" w:rsidP="006F4472">
            <w:pPr>
              <w:spacing w:line="264" w:lineRule="exact"/>
              <w:ind w:left="140"/>
              <w:rPr>
                <w:sz w:val="20"/>
                <w:szCs w:val="20"/>
              </w:rPr>
            </w:pPr>
            <w:r>
              <w:rPr>
                <w:rFonts w:ascii="Times New Roman" w:eastAsia="Times New Roman" w:hAnsi="Times New Roman" w:cs="Times New Roman"/>
                <w:b/>
                <w:bCs/>
                <w:sz w:val="24"/>
                <w:szCs w:val="24"/>
              </w:rPr>
              <w:t>Ведение</w:t>
            </w:r>
          </w:p>
        </w:tc>
        <w:tc>
          <w:tcPr>
            <w:tcW w:w="520" w:type="dxa"/>
            <w:tcBorders>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4.1.</w:t>
            </w:r>
          </w:p>
        </w:tc>
        <w:tc>
          <w:tcPr>
            <w:tcW w:w="4680" w:type="dxa"/>
            <w:tcBorders>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Планировать  производство  товаров  и</w:t>
            </w:r>
          </w:p>
        </w:tc>
      </w:tr>
      <w:tr w:rsidR="00BC70C0" w:rsidTr="006F4472">
        <w:trPr>
          <w:trHeight w:val="278"/>
        </w:trPr>
        <w:tc>
          <w:tcPr>
            <w:tcW w:w="2180" w:type="dxa"/>
            <w:tcBorders>
              <w:left w:val="single" w:sz="8" w:space="0" w:color="auto"/>
            </w:tcBorders>
            <w:vAlign w:val="bottom"/>
          </w:tcPr>
          <w:p w:rsidR="00BC70C0" w:rsidRDefault="00BC70C0" w:rsidP="006F4472">
            <w:pPr>
              <w:spacing w:line="273" w:lineRule="exact"/>
              <w:ind w:left="140"/>
              <w:rPr>
                <w:sz w:val="20"/>
                <w:szCs w:val="20"/>
              </w:rPr>
            </w:pPr>
            <w:r>
              <w:rPr>
                <w:rFonts w:ascii="Times New Roman" w:eastAsia="Times New Roman" w:hAnsi="Times New Roman" w:cs="Times New Roman"/>
                <w:b/>
                <w:bCs/>
                <w:sz w:val="24"/>
                <w:szCs w:val="24"/>
              </w:rPr>
              <w:t>индивидуальной</w:t>
            </w:r>
          </w:p>
        </w:tc>
        <w:tc>
          <w:tcPr>
            <w:tcW w:w="520" w:type="dxa"/>
            <w:tcBorders>
              <w:right w:val="single" w:sz="8" w:space="0" w:color="auto"/>
            </w:tcBorders>
            <w:vAlign w:val="bottom"/>
          </w:tcPr>
          <w:p w:rsidR="00BC70C0" w:rsidRDefault="00BC70C0" w:rsidP="006F4472">
            <w:pPr>
              <w:rPr>
                <w:sz w:val="24"/>
                <w:szCs w:val="24"/>
              </w:rPr>
            </w:pP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tcBorders>
              <w:bottom w:val="single" w:sz="8" w:space="0" w:color="auto"/>
              <w:right w:val="single" w:sz="8" w:space="0" w:color="auto"/>
            </w:tcBorders>
            <w:vAlign w:val="bottom"/>
          </w:tcPr>
          <w:p w:rsidR="00BC70C0" w:rsidRDefault="00BC70C0" w:rsidP="006F4472">
            <w:pPr>
              <w:spacing w:line="273" w:lineRule="exact"/>
              <w:ind w:left="60"/>
              <w:rPr>
                <w:sz w:val="20"/>
                <w:szCs w:val="20"/>
              </w:rPr>
            </w:pPr>
            <w:r>
              <w:rPr>
                <w:rFonts w:ascii="Times New Roman" w:eastAsia="Times New Roman" w:hAnsi="Times New Roman" w:cs="Times New Roman"/>
                <w:sz w:val="24"/>
                <w:szCs w:val="24"/>
              </w:rPr>
              <w:t>услуг.</w:t>
            </w:r>
          </w:p>
        </w:tc>
      </w:tr>
      <w:tr w:rsidR="00BC70C0" w:rsidTr="006F4472">
        <w:trPr>
          <w:trHeight w:val="264"/>
        </w:trPr>
        <w:tc>
          <w:tcPr>
            <w:tcW w:w="2180" w:type="dxa"/>
            <w:tcBorders>
              <w:left w:val="single" w:sz="8" w:space="0" w:color="auto"/>
            </w:tcBorders>
            <w:vAlign w:val="bottom"/>
          </w:tcPr>
          <w:p w:rsidR="00BC70C0" w:rsidRDefault="00BC70C0" w:rsidP="006F4472">
            <w:pPr>
              <w:spacing w:line="262" w:lineRule="exact"/>
              <w:ind w:left="140"/>
              <w:rPr>
                <w:sz w:val="20"/>
                <w:szCs w:val="20"/>
              </w:rPr>
            </w:pPr>
            <w:r>
              <w:rPr>
                <w:rFonts w:ascii="Times New Roman" w:eastAsia="Times New Roman" w:hAnsi="Times New Roman" w:cs="Times New Roman"/>
                <w:b/>
                <w:bCs/>
                <w:sz w:val="24"/>
                <w:szCs w:val="24"/>
              </w:rPr>
              <w:t>трудовой</w:t>
            </w:r>
          </w:p>
        </w:tc>
        <w:tc>
          <w:tcPr>
            <w:tcW w:w="520" w:type="dxa"/>
            <w:tcBorders>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4.2.</w:t>
            </w:r>
          </w:p>
        </w:tc>
        <w:tc>
          <w:tcPr>
            <w:tcW w:w="4680" w:type="dxa"/>
            <w:tcBorders>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Обеспечивать условия для производства</w:t>
            </w:r>
          </w:p>
        </w:tc>
      </w:tr>
      <w:tr w:rsidR="00BC70C0" w:rsidTr="006F4472">
        <w:trPr>
          <w:trHeight w:val="280"/>
        </w:trPr>
        <w:tc>
          <w:tcPr>
            <w:tcW w:w="2180" w:type="dxa"/>
            <w:tcBorders>
              <w:left w:val="single" w:sz="8" w:space="0" w:color="auto"/>
            </w:tcBorders>
            <w:vAlign w:val="bottom"/>
          </w:tcPr>
          <w:p w:rsidR="00BC70C0" w:rsidRDefault="00BC70C0" w:rsidP="006F4472">
            <w:pPr>
              <w:ind w:left="140"/>
              <w:rPr>
                <w:sz w:val="20"/>
                <w:szCs w:val="20"/>
              </w:rPr>
            </w:pPr>
            <w:r>
              <w:rPr>
                <w:rFonts w:ascii="Times New Roman" w:eastAsia="Times New Roman" w:hAnsi="Times New Roman" w:cs="Times New Roman"/>
                <w:b/>
                <w:bCs/>
                <w:sz w:val="24"/>
                <w:szCs w:val="24"/>
              </w:rPr>
              <w:t>деятельности</w:t>
            </w:r>
          </w:p>
        </w:tc>
        <w:tc>
          <w:tcPr>
            <w:tcW w:w="520" w:type="dxa"/>
            <w:tcBorders>
              <w:right w:val="single" w:sz="8" w:space="0" w:color="auto"/>
            </w:tcBorders>
            <w:vAlign w:val="bottom"/>
          </w:tcPr>
          <w:p w:rsidR="00BC70C0" w:rsidRDefault="00BC70C0" w:rsidP="006F4472">
            <w:pPr>
              <w:rPr>
                <w:sz w:val="24"/>
                <w:szCs w:val="24"/>
              </w:rPr>
            </w:pP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tcBorders>
              <w:bottom w:val="single" w:sz="8" w:space="0" w:color="auto"/>
              <w:right w:val="single" w:sz="8" w:space="0" w:color="auto"/>
            </w:tcBorders>
            <w:vAlign w:val="bottom"/>
          </w:tcPr>
          <w:p w:rsidR="00BC70C0" w:rsidRDefault="00BC70C0" w:rsidP="006F4472">
            <w:pPr>
              <w:spacing w:line="271" w:lineRule="exact"/>
              <w:ind w:left="60"/>
              <w:rPr>
                <w:sz w:val="20"/>
                <w:szCs w:val="20"/>
              </w:rPr>
            </w:pPr>
            <w:r>
              <w:rPr>
                <w:rFonts w:ascii="Times New Roman" w:eastAsia="Times New Roman" w:hAnsi="Times New Roman" w:cs="Times New Roman"/>
                <w:sz w:val="24"/>
                <w:szCs w:val="24"/>
              </w:rPr>
              <w:t>товаров и услуг.</w:t>
            </w:r>
          </w:p>
        </w:tc>
      </w:tr>
      <w:tr w:rsidR="00BC70C0" w:rsidTr="006F4472">
        <w:trPr>
          <w:trHeight w:val="264"/>
        </w:trPr>
        <w:tc>
          <w:tcPr>
            <w:tcW w:w="2180" w:type="dxa"/>
            <w:tcBorders>
              <w:left w:val="single" w:sz="8" w:space="0" w:color="auto"/>
            </w:tcBorders>
            <w:vAlign w:val="bottom"/>
          </w:tcPr>
          <w:p w:rsidR="00BC70C0" w:rsidRDefault="00BC70C0" w:rsidP="006F4472"/>
        </w:tc>
        <w:tc>
          <w:tcPr>
            <w:tcW w:w="520" w:type="dxa"/>
            <w:tcBorders>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4.3.</w:t>
            </w:r>
          </w:p>
        </w:tc>
        <w:tc>
          <w:tcPr>
            <w:tcW w:w="4680" w:type="dxa"/>
            <w:tcBorders>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Оказывать услуги в области</w:t>
            </w:r>
          </w:p>
        </w:tc>
      </w:tr>
      <w:tr w:rsidR="00BC70C0" w:rsidTr="006F4472">
        <w:trPr>
          <w:trHeight w:val="264"/>
        </w:trPr>
        <w:tc>
          <w:tcPr>
            <w:tcW w:w="2180" w:type="dxa"/>
            <w:tcBorders>
              <w:left w:val="single" w:sz="8" w:space="0" w:color="auto"/>
            </w:tcBorders>
            <w:vAlign w:val="bottom"/>
          </w:tcPr>
          <w:p w:rsidR="00BC70C0" w:rsidRDefault="00BC70C0" w:rsidP="006F4472"/>
        </w:tc>
        <w:tc>
          <w:tcPr>
            <w:tcW w:w="520" w:type="dxa"/>
            <w:tcBorders>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tc>
        <w:tc>
          <w:tcPr>
            <w:tcW w:w="4680" w:type="dxa"/>
            <w:tcBorders>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профессиональной деятельности и</w:t>
            </w:r>
          </w:p>
        </w:tc>
      </w:tr>
      <w:tr w:rsidR="00BC70C0" w:rsidTr="006F4472">
        <w:trPr>
          <w:trHeight w:val="290"/>
        </w:trPr>
        <w:tc>
          <w:tcPr>
            <w:tcW w:w="2180" w:type="dxa"/>
            <w:tcBorders>
              <w:left w:val="single" w:sz="8" w:space="0" w:color="auto"/>
            </w:tcBorders>
            <w:vAlign w:val="bottom"/>
          </w:tcPr>
          <w:p w:rsidR="00BC70C0" w:rsidRDefault="00BC70C0" w:rsidP="006F4472">
            <w:pPr>
              <w:rPr>
                <w:sz w:val="24"/>
                <w:szCs w:val="24"/>
              </w:rPr>
            </w:pPr>
          </w:p>
        </w:tc>
        <w:tc>
          <w:tcPr>
            <w:tcW w:w="520" w:type="dxa"/>
            <w:tcBorders>
              <w:right w:val="single" w:sz="8" w:space="0" w:color="auto"/>
            </w:tcBorders>
            <w:vAlign w:val="bottom"/>
          </w:tcPr>
          <w:p w:rsidR="00BC70C0" w:rsidRDefault="00BC70C0" w:rsidP="006F4472">
            <w:pPr>
              <w:rPr>
                <w:sz w:val="24"/>
                <w:szCs w:val="24"/>
              </w:rPr>
            </w:pP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tcBorders>
              <w:bottom w:val="single" w:sz="8" w:space="0" w:color="auto"/>
              <w:right w:val="single" w:sz="8" w:space="0" w:color="auto"/>
            </w:tcBorders>
            <w:vAlign w:val="bottom"/>
          </w:tcPr>
          <w:p w:rsidR="00BC70C0" w:rsidRDefault="00BC70C0" w:rsidP="006F4472">
            <w:pPr>
              <w:ind w:left="60"/>
              <w:rPr>
                <w:sz w:val="20"/>
                <w:szCs w:val="20"/>
              </w:rPr>
            </w:pPr>
            <w:r>
              <w:rPr>
                <w:rFonts w:ascii="Times New Roman" w:eastAsia="Times New Roman" w:hAnsi="Times New Roman" w:cs="Times New Roman"/>
                <w:sz w:val="24"/>
                <w:szCs w:val="24"/>
              </w:rPr>
              <w:t>реализовывать готовую продукцию.</w:t>
            </w:r>
          </w:p>
        </w:tc>
      </w:tr>
      <w:tr w:rsidR="00BC70C0" w:rsidTr="006F4472">
        <w:trPr>
          <w:trHeight w:val="264"/>
        </w:trPr>
        <w:tc>
          <w:tcPr>
            <w:tcW w:w="2180" w:type="dxa"/>
            <w:tcBorders>
              <w:left w:val="single" w:sz="8" w:space="0" w:color="auto"/>
            </w:tcBorders>
            <w:vAlign w:val="bottom"/>
          </w:tcPr>
          <w:p w:rsidR="00BC70C0" w:rsidRDefault="00BC70C0" w:rsidP="006F4472"/>
        </w:tc>
        <w:tc>
          <w:tcPr>
            <w:tcW w:w="520" w:type="dxa"/>
            <w:tcBorders>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4.4.</w:t>
            </w:r>
          </w:p>
        </w:tc>
        <w:tc>
          <w:tcPr>
            <w:tcW w:w="4680" w:type="dxa"/>
            <w:tcBorders>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Нести имущественную ответственность</w:t>
            </w:r>
          </w:p>
        </w:tc>
      </w:tr>
      <w:tr w:rsidR="00BC70C0" w:rsidTr="006F4472">
        <w:trPr>
          <w:trHeight w:val="278"/>
        </w:trPr>
        <w:tc>
          <w:tcPr>
            <w:tcW w:w="2180" w:type="dxa"/>
            <w:tcBorders>
              <w:left w:val="single" w:sz="8" w:space="0" w:color="auto"/>
            </w:tcBorders>
            <w:vAlign w:val="bottom"/>
          </w:tcPr>
          <w:p w:rsidR="00BC70C0" w:rsidRDefault="00BC70C0" w:rsidP="006F4472">
            <w:pPr>
              <w:rPr>
                <w:sz w:val="24"/>
                <w:szCs w:val="24"/>
              </w:rPr>
            </w:pPr>
          </w:p>
        </w:tc>
        <w:tc>
          <w:tcPr>
            <w:tcW w:w="520" w:type="dxa"/>
            <w:tcBorders>
              <w:right w:val="single" w:sz="8" w:space="0" w:color="auto"/>
            </w:tcBorders>
            <w:vAlign w:val="bottom"/>
          </w:tcPr>
          <w:p w:rsidR="00BC70C0" w:rsidRDefault="00BC70C0" w:rsidP="006F4472">
            <w:pPr>
              <w:rPr>
                <w:sz w:val="24"/>
                <w:szCs w:val="24"/>
              </w:rPr>
            </w:pP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tcBorders>
              <w:bottom w:val="single" w:sz="8" w:space="0" w:color="auto"/>
              <w:right w:val="single" w:sz="8" w:space="0" w:color="auto"/>
            </w:tcBorders>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хозяйствующего субъекта.</w:t>
            </w:r>
          </w:p>
        </w:tc>
      </w:tr>
      <w:tr w:rsidR="00BC70C0" w:rsidTr="006F4472">
        <w:trPr>
          <w:trHeight w:val="264"/>
        </w:trPr>
        <w:tc>
          <w:tcPr>
            <w:tcW w:w="2180" w:type="dxa"/>
            <w:tcBorders>
              <w:left w:val="single" w:sz="8" w:space="0" w:color="auto"/>
            </w:tcBorders>
            <w:vAlign w:val="bottom"/>
          </w:tcPr>
          <w:p w:rsidR="00BC70C0" w:rsidRDefault="00BC70C0" w:rsidP="006F4472"/>
        </w:tc>
        <w:tc>
          <w:tcPr>
            <w:tcW w:w="520" w:type="dxa"/>
            <w:tcBorders>
              <w:right w:val="single" w:sz="8" w:space="0" w:color="auto"/>
            </w:tcBorders>
            <w:vAlign w:val="bottom"/>
          </w:tcPr>
          <w:p w:rsidR="00BC70C0" w:rsidRDefault="00BC70C0" w:rsidP="006F4472"/>
        </w:tc>
        <w:tc>
          <w:tcPr>
            <w:tcW w:w="200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ПК 4.5.</w:t>
            </w:r>
          </w:p>
        </w:tc>
        <w:tc>
          <w:tcPr>
            <w:tcW w:w="4680" w:type="dxa"/>
            <w:tcBorders>
              <w:right w:val="single" w:sz="8" w:space="0" w:color="auto"/>
            </w:tcBorders>
            <w:vAlign w:val="bottom"/>
          </w:tcPr>
          <w:p w:rsidR="00BC70C0" w:rsidRDefault="00BC70C0" w:rsidP="006F4472">
            <w:pPr>
              <w:spacing w:line="264" w:lineRule="exact"/>
              <w:ind w:left="60"/>
              <w:rPr>
                <w:sz w:val="20"/>
                <w:szCs w:val="20"/>
              </w:rPr>
            </w:pPr>
            <w:r>
              <w:rPr>
                <w:rFonts w:ascii="Times New Roman" w:eastAsia="Times New Roman" w:hAnsi="Times New Roman" w:cs="Times New Roman"/>
                <w:sz w:val="24"/>
                <w:szCs w:val="24"/>
              </w:rPr>
              <w:t>Вести документацию установленного</w:t>
            </w:r>
          </w:p>
        </w:tc>
      </w:tr>
      <w:tr w:rsidR="00BC70C0" w:rsidTr="006F4472">
        <w:trPr>
          <w:trHeight w:val="278"/>
        </w:trPr>
        <w:tc>
          <w:tcPr>
            <w:tcW w:w="2180" w:type="dxa"/>
            <w:tcBorders>
              <w:left w:val="single" w:sz="8" w:space="0" w:color="auto"/>
              <w:bottom w:val="single" w:sz="8" w:space="0" w:color="auto"/>
            </w:tcBorders>
            <w:vAlign w:val="bottom"/>
          </w:tcPr>
          <w:p w:rsidR="00BC70C0" w:rsidRDefault="00BC70C0" w:rsidP="006F4472">
            <w:pPr>
              <w:rPr>
                <w:sz w:val="24"/>
                <w:szCs w:val="24"/>
              </w:rPr>
            </w:pPr>
          </w:p>
        </w:tc>
        <w:tc>
          <w:tcPr>
            <w:tcW w:w="520" w:type="dxa"/>
            <w:tcBorders>
              <w:bottom w:val="single" w:sz="8" w:space="0" w:color="auto"/>
              <w:right w:val="single" w:sz="8" w:space="0" w:color="auto"/>
            </w:tcBorders>
            <w:vAlign w:val="bottom"/>
          </w:tcPr>
          <w:p w:rsidR="00BC70C0" w:rsidRDefault="00BC70C0" w:rsidP="006F4472">
            <w:pPr>
              <w:rPr>
                <w:sz w:val="24"/>
                <w:szCs w:val="24"/>
              </w:rPr>
            </w:pPr>
          </w:p>
        </w:tc>
        <w:tc>
          <w:tcPr>
            <w:tcW w:w="2000" w:type="dxa"/>
            <w:tcBorders>
              <w:bottom w:val="single" w:sz="8" w:space="0" w:color="auto"/>
              <w:right w:val="single" w:sz="8" w:space="0" w:color="auto"/>
            </w:tcBorders>
            <w:vAlign w:val="bottom"/>
          </w:tcPr>
          <w:p w:rsidR="00BC70C0" w:rsidRDefault="00BC70C0" w:rsidP="006F4472">
            <w:pPr>
              <w:rPr>
                <w:sz w:val="24"/>
                <w:szCs w:val="24"/>
              </w:rPr>
            </w:pPr>
          </w:p>
        </w:tc>
        <w:tc>
          <w:tcPr>
            <w:tcW w:w="4680" w:type="dxa"/>
            <w:tcBorders>
              <w:bottom w:val="single" w:sz="8" w:space="0" w:color="auto"/>
              <w:right w:val="single" w:sz="8" w:space="0" w:color="auto"/>
            </w:tcBorders>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образца.</w:t>
            </w:r>
          </w:p>
        </w:tc>
      </w:tr>
      <w:tr w:rsidR="00BC70C0" w:rsidTr="006F4472">
        <w:trPr>
          <w:trHeight w:val="637"/>
        </w:trPr>
        <w:tc>
          <w:tcPr>
            <w:tcW w:w="2180" w:type="dxa"/>
            <w:vAlign w:val="bottom"/>
          </w:tcPr>
          <w:p w:rsidR="00BC70C0" w:rsidRDefault="00BC70C0" w:rsidP="006F4472">
            <w:pPr>
              <w:rPr>
                <w:sz w:val="24"/>
                <w:szCs w:val="24"/>
              </w:rPr>
            </w:pPr>
          </w:p>
        </w:tc>
        <w:tc>
          <w:tcPr>
            <w:tcW w:w="7200" w:type="dxa"/>
            <w:gridSpan w:val="3"/>
            <w:vAlign w:val="bottom"/>
          </w:tcPr>
          <w:p w:rsidR="00BC70C0" w:rsidRDefault="00BC70C0" w:rsidP="006F4472">
            <w:pPr>
              <w:ind w:left="220"/>
              <w:rPr>
                <w:sz w:val="20"/>
                <w:szCs w:val="20"/>
              </w:rPr>
            </w:pPr>
            <w:r>
              <w:rPr>
                <w:rFonts w:ascii="Times New Roman" w:eastAsia="Times New Roman" w:hAnsi="Times New Roman" w:cs="Times New Roman"/>
                <w:b/>
                <w:bCs/>
                <w:sz w:val="28"/>
                <w:szCs w:val="28"/>
              </w:rPr>
              <w:t>3.3. Результаты освоения ППКРС</w:t>
            </w:r>
          </w:p>
        </w:tc>
      </w:tr>
    </w:tbl>
    <w:p w:rsidR="00BC70C0" w:rsidRDefault="00BC70C0" w:rsidP="00BC70C0">
      <w:pPr>
        <w:spacing w:line="314" w:lineRule="exact"/>
        <w:rPr>
          <w:sz w:val="20"/>
          <w:szCs w:val="20"/>
        </w:rPr>
      </w:pPr>
    </w:p>
    <w:p w:rsidR="00BC70C0" w:rsidRDefault="00BC70C0" w:rsidP="00BC70C0">
      <w:pPr>
        <w:ind w:left="820"/>
        <w:rPr>
          <w:sz w:val="20"/>
          <w:szCs w:val="20"/>
        </w:rPr>
      </w:pPr>
      <w:r>
        <w:rPr>
          <w:rFonts w:ascii="Times New Roman" w:eastAsia="Times New Roman" w:hAnsi="Times New Roman" w:cs="Times New Roman"/>
          <w:sz w:val="28"/>
          <w:szCs w:val="28"/>
        </w:rPr>
        <w:t>Результаты освоения ППКРС в соответствии с целью основной</w:t>
      </w:r>
    </w:p>
    <w:p w:rsidR="00BC70C0" w:rsidRDefault="00BC70C0" w:rsidP="00BC70C0">
      <w:pPr>
        <w:spacing w:line="20" w:lineRule="exact"/>
        <w:rPr>
          <w:sz w:val="20"/>
          <w:szCs w:val="20"/>
        </w:rPr>
      </w:pPr>
    </w:p>
    <w:p w:rsidR="00BC70C0" w:rsidRDefault="00BC70C0" w:rsidP="00BC70C0">
      <w:pPr>
        <w:spacing w:line="235" w:lineRule="auto"/>
        <w:ind w:left="260" w:right="40"/>
        <w:jc w:val="both"/>
        <w:rPr>
          <w:sz w:val="20"/>
          <w:szCs w:val="20"/>
        </w:rPr>
      </w:pPr>
      <w:r>
        <w:rPr>
          <w:rFonts w:ascii="Times New Roman" w:eastAsia="Times New Roman" w:hAnsi="Times New Roman" w:cs="Times New Roman"/>
          <w:sz w:val="28"/>
          <w:szCs w:val="28"/>
        </w:rPr>
        <w:t>профессиональной образовательной программы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r>
        <w:rPr>
          <w:rFonts w:ascii="Times New Roman" w:eastAsia="Times New Roman" w:hAnsi="Times New Roman" w:cs="Times New Roman"/>
          <w:i/>
          <w:iCs/>
          <w:sz w:val="28"/>
          <w:szCs w:val="28"/>
        </w:rPr>
        <w:t>таблица</w:t>
      </w:r>
      <w:r>
        <w:rPr>
          <w:rFonts w:ascii="Times New Roman" w:eastAsia="Times New Roman" w:hAnsi="Times New Roman" w:cs="Times New Roman"/>
          <w:sz w:val="28"/>
          <w:szCs w:val="28"/>
        </w:rPr>
        <w:t>)</w:t>
      </w:r>
    </w:p>
    <w:p w:rsidR="00BC70C0" w:rsidRDefault="00BC70C0" w:rsidP="00BC70C0">
      <w:pPr>
        <w:spacing w:line="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000"/>
        <w:gridCol w:w="1500"/>
        <w:gridCol w:w="760"/>
        <w:gridCol w:w="80"/>
        <w:gridCol w:w="640"/>
        <w:gridCol w:w="60"/>
        <w:gridCol w:w="40"/>
        <w:gridCol w:w="120"/>
        <w:gridCol w:w="2200"/>
        <w:gridCol w:w="680"/>
        <w:gridCol w:w="1300"/>
        <w:gridCol w:w="30"/>
      </w:tblGrid>
      <w:tr w:rsidR="00BC70C0" w:rsidTr="006F4472">
        <w:trPr>
          <w:trHeight w:val="275"/>
        </w:trPr>
        <w:tc>
          <w:tcPr>
            <w:tcW w:w="2000" w:type="dxa"/>
            <w:tcBorders>
              <w:top w:val="single" w:sz="8" w:space="0" w:color="auto"/>
              <w:left w:val="single" w:sz="8" w:space="0" w:color="auto"/>
              <w:right w:val="single" w:sz="8" w:space="0" w:color="auto"/>
            </w:tcBorders>
            <w:vAlign w:val="bottom"/>
          </w:tcPr>
          <w:p w:rsidR="00BC70C0" w:rsidRDefault="00BC70C0" w:rsidP="006F4472">
            <w:pPr>
              <w:spacing w:line="274" w:lineRule="exact"/>
              <w:jc w:val="center"/>
              <w:rPr>
                <w:sz w:val="20"/>
                <w:szCs w:val="20"/>
              </w:rPr>
            </w:pPr>
            <w:r>
              <w:rPr>
                <w:rFonts w:ascii="Times New Roman" w:eastAsia="Times New Roman" w:hAnsi="Times New Roman" w:cs="Times New Roman"/>
                <w:b/>
                <w:bCs/>
                <w:sz w:val="24"/>
                <w:szCs w:val="24"/>
              </w:rPr>
              <w:t>Код</w:t>
            </w:r>
          </w:p>
        </w:tc>
        <w:tc>
          <w:tcPr>
            <w:tcW w:w="2260" w:type="dxa"/>
            <w:gridSpan w:val="2"/>
            <w:vMerge w:val="restart"/>
            <w:tcBorders>
              <w:top w:val="single" w:sz="8" w:space="0" w:color="auto"/>
              <w:right w:val="single" w:sz="8" w:space="0" w:color="auto"/>
            </w:tcBorders>
            <w:vAlign w:val="bottom"/>
          </w:tcPr>
          <w:p w:rsidR="00BC70C0" w:rsidRDefault="00BC70C0" w:rsidP="006F4472">
            <w:pPr>
              <w:ind w:left="360"/>
              <w:rPr>
                <w:sz w:val="20"/>
                <w:szCs w:val="20"/>
              </w:rPr>
            </w:pPr>
            <w:r>
              <w:rPr>
                <w:rFonts w:ascii="Times New Roman" w:eastAsia="Times New Roman" w:hAnsi="Times New Roman" w:cs="Times New Roman"/>
                <w:b/>
                <w:bCs/>
                <w:sz w:val="24"/>
                <w:szCs w:val="24"/>
              </w:rPr>
              <w:t>Компетенции</w:t>
            </w:r>
          </w:p>
        </w:tc>
        <w:tc>
          <w:tcPr>
            <w:tcW w:w="80" w:type="dxa"/>
            <w:tcBorders>
              <w:top w:val="single" w:sz="8" w:space="0" w:color="auto"/>
            </w:tcBorders>
            <w:vAlign w:val="bottom"/>
          </w:tcPr>
          <w:p w:rsidR="00BC70C0" w:rsidRDefault="00BC70C0" w:rsidP="006F4472">
            <w:pPr>
              <w:rPr>
                <w:sz w:val="23"/>
                <w:szCs w:val="23"/>
              </w:rPr>
            </w:pPr>
          </w:p>
        </w:tc>
        <w:tc>
          <w:tcPr>
            <w:tcW w:w="640" w:type="dxa"/>
            <w:tcBorders>
              <w:top w:val="single" w:sz="8" w:space="0" w:color="auto"/>
            </w:tcBorders>
            <w:vAlign w:val="bottom"/>
          </w:tcPr>
          <w:p w:rsidR="00BC70C0" w:rsidRDefault="00BC70C0" w:rsidP="006F4472">
            <w:pPr>
              <w:rPr>
                <w:sz w:val="23"/>
                <w:szCs w:val="23"/>
              </w:rPr>
            </w:pPr>
          </w:p>
        </w:tc>
        <w:tc>
          <w:tcPr>
            <w:tcW w:w="60" w:type="dxa"/>
            <w:tcBorders>
              <w:top w:val="single" w:sz="8" w:space="0" w:color="auto"/>
            </w:tcBorders>
            <w:vAlign w:val="bottom"/>
          </w:tcPr>
          <w:p w:rsidR="00BC70C0" w:rsidRDefault="00BC70C0" w:rsidP="006F4472">
            <w:pPr>
              <w:rPr>
                <w:sz w:val="23"/>
                <w:szCs w:val="23"/>
              </w:rPr>
            </w:pPr>
          </w:p>
        </w:tc>
        <w:tc>
          <w:tcPr>
            <w:tcW w:w="40" w:type="dxa"/>
            <w:tcBorders>
              <w:top w:val="single" w:sz="8" w:space="0" w:color="auto"/>
            </w:tcBorders>
            <w:vAlign w:val="bottom"/>
          </w:tcPr>
          <w:p w:rsidR="00BC70C0" w:rsidRDefault="00BC70C0" w:rsidP="006F4472">
            <w:pPr>
              <w:rPr>
                <w:sz w:val="23"/>
                <w:szCs w:val="23"/>
              </w:rPr>
            </w:pPr>
          </w:p>
        </w:tc>
        <w:tc>
          <w:tcPr>
            <w:tcW w:w="120" w:type="dxa"/>
            <w:tcBorders>
              <w:top w:val="single" w:sz="8" w:space="0" w:color="auto"/>
            </w:tcBorders>
            <w:vAlign w:val="bottom"/>
          </w:tcPr>
          <w:p w:rsidR="00BC70C0" w:rsidRDefault="00BC70C0" w:rsidP="006F4472">
            <w:pPr>
              <w:rPr>
                <w:sz w:val="23"/>
                <w:szCs w:val="23"/>
              </w:rPr>
            </w:pPr>
          </w:p>
        </w:tc>
        <w:tc>
          <w:tcPr>
            <w:tcW w:w="2880" w:type="dxa"/>
            <w:gridSpan w:val="2"/>
            <w:vMerge w:val="restart"/>
            <w:tcBorders>
              <w:top w:val="single" w:sz="8" w:space="0" w:color="auto"/>
            </w:tcBorders>
            <w:vAlign w:val="bottom"/>
          </w:tcPr>
          <w:p w:rsidR="00BC70C0" w:rsidRDefault="00BC70C0" w:rsidP="006F4472">
            <w:pPr>
              <w:ind w:left="540"/>
              <w:rPr>
                <w:sz w:val="20"/>
                <w:szCs w:val="20"/>
              </w:rPr>
            </w:pPr>
            <w:r>
              <w:rPr>
                <w:rFonts w:ascii="Times New Roman" w:eastAsia="Times New Roman" w:hAnsi="Times New Roman" w:cs="Times New Roman"/>
                <w:b/>
                <w:bCs/>
                <w:sz w:val="24"/>
                <w:szCs w:val="24"/>
              </w:rPr>
              <w:t>Результат освоения</w:t>
            </w:r>
          </w:p>
        </w:tc>
        <w:tc>
          <w:tcPr>
            <w:tcW w:w="1300" w:type="dxa"/>
            <w:tcBorders>
              <w:top w:val="single" w:sz="8" w:space="0" w:color="auto"/>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137"/>
        </w:trPr>
        <w:tc>
          <w:tcPr>
            <w:tcW w:w="2000" w:type="dxa"/>
            <w:vMerge w:val="restart"/>
            <w:tcBorders>
              <w:left w:val="single" w:sz="8" w:space="0" w:color="auto"/>
              <w:right w:val="single" w:sz="8" w:space="0" w:color="auto"/>
            </w:tcBorders>
            <w:vAlign w:val="bottom"/>
          </w:tcPr>
          <w:p w:rsidR="00BC70C0" w:rsidRDefault="00BC70C0" w:rsidP="006F4472">
            <w:pPr>
              <w:jc w:val="center"/>
              <w:rPr>
                <w:sz w:val="20"/>
                <w:szCs w:val="20"/>
              </w:rPr>
            </w:pPr>
            <w:r>
              <w:rPr>
                <w:rFonts w:ascii="Times New Roman" w:eastAsia="Times New Roman" w:hAnsi="Times New Roman" w:cs="Times New Roman"/>
                <w:b/>
                <w:bCs/>
                <w:sz w:val="24"/>
                <w:szCs w:val="24"/>
              </w:rPr>
              <w:t>компетенции</w:t>
            </w:r>
          </w:p>
        </w:tc>
        <w:tc>
          <w:tcPr>
            <w:tcW w:w="2260" w:type="dxa"/>
            <w:gridSpan w:val="2"/>
            <w:vMerge/>
            <w:tcBorders>
              <w:right w:val="single" w:sz="8" w:space="0" w:color="auto"/>
            </w:tcBorders>
            <w:vAlign w:val="bottom"/>
          </w:tcPr>
          <w:p w:rsidR="00BC70C0" w:rsidRDefault="00BC70C0" w:rsidP="006F4472">
            <w:pPr>
              <w:rPr>
                <w:sz w:val="11"/>
                <w:szCs w:val="11"/>
              </w:rPr>
            </w:pPr>
          </w:p>
        </w:tc>
        <w:tc>
          <w:tcPr>
            <w:tcW w:w="80" w:type="dxa"/>
            <w:vAlign w:val="bottom"/>
          </w:tcPr>
          <w:p w:rsidR="00BC70C0" w:rsidRDefault="00BC70C0" w:rsidP="006F4472">
            <w:pPr>
              <w:rPr>
                <w:sz w:val="11"/>
                <w:szCs w:val="11"/>
              </w:rPr>
            </w:pPr>
          </w:p>
        </w:tc>
        <w:tc>
          <w:tcPr>
            <w:tcW w:w="640" w:type="dxa"/>
            <w:vAlign w:val="bottom"/>
          </w:tcPr>
          <w:p w:rsidR="00BC70C0" w:rsidRDefault="00BC70C0" w:rsidP="006F4472">
            <w:pPr>
              <w:rPr>
                <w:sz w:val="11"/>
                <w:szCs w:val="11"/>
              </w:rPr>
            </w:pPr>
          </w:p>
        </w:tc>
        <w:tc>
          <w:tcPr>
            <w:tcW w:w="60" w:type="dxa"/>
            <w:vAlign w:val="bottom"/>
          </w:tcPr>
          <w:p w:rsidR="00BC70C0" w:rsidRDefault="00BC70C0" w:rsidP="006F4472">
            <w:pPr>
              <w:rPr>
                <w:sz w:val="11"/>
                <w:szCs w:val="11"/>
              </w:rPr>
            </w:pPr>
          </w:p>
        </w:tc>
        <w:tc>
          <w:tcPr>
            <w:tcW w:w="40" w:type="dxa"/>
            <w:vAlign w:val="bottom"/>
          </w:tcPr>
          <w:p w:rsidR="00BC70C0" w:rsidRDefault="00BC70C0" w:rsidP="006F4472">
            <w:pPr>
              <w:rPr>
                <w:sz w:val="11"/>
                <w:szCs w:val="11"/>
              </w:rPr>
            </w:pPr>
          </w:p>
        </w:tc>
        <w:tc>
          <w:tcPr>
            <w:tcW w:w="120" w:type="dxa"/>
            <w:vAlign w:val="bottom"/>
          </w:tcPr>
          <w:p w:rsidR="00BC70C0" w:rsidRDefault="00BC70C0" w:rsidP="006F4472">
            <w:pPr>
              <w:rPr>
                <w:sz w:val="11"/>
                <w:szCs w:val="11"/>
              </w:rPr>
            </w:pPr>
          </w:p>
        </w:tc>
        <w:tc>
          <w:tcPr>
            <w:tcW w:w="2880" w:type="dxa"/>
            <w:gridSpan w:val="2"/>
            <w:vMerge/>
            <w:vAlign w:val="bottom"/>
          </w:tcPr>
          <w:p w:rsidR="00BC70C0" w:rsidRDefault="00BC70C0" w:rsidP="006F4472">
            <w:pPr>
              <w:rPr>
                <w:sz w:val="11"/>
                <w:szCs w:val="11"/>
              </w:rPr>
            </w:pPr>
          </w:p>
        </w:tc>
        <w:tc>
          <w:tcPr>
            <w:tcW w:w="1300" w:type="dxa"/>
            <w:tcBorders>
              <w:right w:val="single" w:sz="8" w:space="0" w:color="auto"/>
            </w:tcBorders>
            <w:vAlign w:val="bottom"/>
          </w:tcPr>
          <w:p w:rsidR="00BC70C0" w:rsidRDefault="00BC70C0" w:rsidP="006F4472">
            <w:pPr>
              <w:rPr>
                <w:sz w:val="11"/>
                <w:szCs w:val="11"/>
              </w:rPr>
            </w:pPr>
          </w:p>
        </w:tc>
        <w:tc>
          <w:tcPr>
            <w:tcW w:w="0" w:type="dxa"/>
            <w:vAlign w:val="bottom"/>
          </w:tcPr>
          <w:p w:rsidR="00BC70C0" w:rsidRDefault="00BC70C0" w:rsidP="006F4472">
            <w:pPr>
              <w:rPr>
                <w:sz w:val="1"/>
                <w:szCs w:val="1"/>
              </w:rPr>
            </w:pPr>
          </w:p>
        </w:tc>
      </w:tr>
      <w:tr w:rsidR="00BC70C0" w:rsidTr="006F4472">
        <w:trPr>
          <w:trHeight w:val="146"/>
        </w:trPr>
        <w:tc>
          <w:tcPr>
            <w:tcW w:w="2000" w:type="dxa"/>
            <w:vMerge/>
            <w:tcBorders>
              <w:left w:val="single" w:sz="8" w:space="0" w:color="auto"/>
              <w:bottom w:val="single" w:sz="8" w:space="0" w:color="auto"/>
              <w:right w:val="single" w:sz="8" w:space="0" w:color="auto"/>
            </w:tcBorders>
            <w:vAlign w:val="bottom"/>
          </w:tcPr>
          <w:p w:rsidR="00BC70C0" w:rsidRDefault="00BC70C0" w:rsidP="006F4472">
            <w:pPr>
              <w:rPr>
                <w:sz w:val="12"/>
                <w:szCs w:val="12"/>
              </w:rPr>
            </w:pPr>
          </w:p>
        </w:tc>
        <w:tc>
          <w:tcPr>
            <w:tcW w:w="1500" w:type="dxa"/>
            <w:tcBorders>
              <w:bottom w:val="single" w:sz="8" w:space="0" w:color="auto"/>
            </w:tcBorders>
            <w:vAlign w:val="bottom"/>
          </w:tcPr>
          <w:p w:rsidR="00BC70C0" w:rsidRDefault="00BC70C0" w:rsidP="006F4472">
            <w:pPr>
              <w:rPr>
                <w:sz w:val="12"/>
                <w:szCs w:val="12"/>
              </w:rPr>
            </w:pPr>
          </w:p>
        </w:tc>
        <w:tc>
          <w:tcPr>
            <w:tcW w:w="760" w:type="dxa"/>
            <w:tcBorders>
              <w:bottom w:val="single" w:sz="8" w:space="0" w:color="auto"/>
              <w:right w:val="single" w:sz="8" w:space="0" w:color="auto"/>
            </w:tcBorders>
            <w:vAlign w:val="bottom"/>
          </w:tcPr>
          <w:p w:rsidR="00BC70C0" w:rsidRDefault="00BC70C0" w:rsidP="006F4472">
            <w:pPr>
              <w:rPr>
                <w:sz w:val="12"/>
                <w:szCs w:val="12"/>
              </w:rPr>
            </w:pPr>
          </w:p>
        </w:tc>
        <w:tc>
          <w:tcPr>
            <w:tcW w:w="80" w:type="dxa"/>
            <w:tcBorders>
              <w:bottom w:val="single" w:sz="8" w:space="0" w:color="auto"/>
            </w:tcBorders>
            <w:vAlign w:val="bottom"/>
          </w:tcPr>
          <w:p w:rsidR="00BC70C0" w:rsidRDefault="00BC70C0" w:rsidP="006F4472">
            <w:pPr>
              <w:rPr>
                <w:sz w:val="12"/>
                <w:szCs w:val="12"/>
              </w:rPr>
            </w:pPr>
          </w:p>
        </w:tc>
        <w:tc>
          <w:tcPr>
            <w:tcW w:w="640" w:type="dxa"/>
            <w:tcBorders>
              <w:bottom w:val="single" w:sz="8" w:space="0" w:color="auto"/>
            </w:tcBorders>
            <w:vAlign w:val="bottom"/>
          </w:tcPr>
          <w:p w:rsidR="00BC70C0" w:rsidRDefault="00BC70C0" w:rsidP="006F4472">
            <w:pPr>
              <w:rPr>
                <w:sz w:val="12"/>
                <w:szCs w:val="12"/>
              </w:rPr>
            </w:pPr>
          </w:p>
        </w:tc>
        <w:tc>
          <w:tcPr>
            <w:tcW w:w="60" w:type="dxa"/>
            <w:tcBorders>
              <w:bottom w:val="single" w:sz="8" w:space="0" w:color="auto"/>
            </w:tcBorders>
            <w:vAlign w:val="bottom"/>
          </w:tcPr>
          <w:p w:rsidR="00BC70C0" w:rsidRDefault="00BC70C0" w:rsidP="006F4472">
            <w:pPr>
              <w:rPr>
                <w:sz w:val="12"/>
                <w:szCs w:val="12"/>
              </w:rPr>
            </w:pPr>
          </w:p>
        </w:tc>
        <w:tc>
          <w:tcPr>
            <w:tcW w:w="40" w:type="dxa"/>
            <w:tcBorders>
              <w:bottom w:val="single" w:sz="8" w:space="0" w:color="auto"/>
            </w:tcBorders>
            <w:vAlign w:val="bottom"/>
          </w:tcPr>
          <w:p w:rsidR="00BC70C0" w:rsidRDefault="00BC70C0" w:rsidP="006F4472">
            <w:pPr>
              <w:rPr>
                <w:sz w:val="12"/>
                <w:szCs w:val="12"/>
              </w:rPr>
            </w:pPr>
          </w:p>
        </w:tc>
        <w:tc>
          <w:tcPr>
            <w:tcW w:w="120" w:type="dxa"/>
            <w:tcBorders>
              <w:bottom w:val="single" w:sz="8" w:space="0" w:color="auto"/>
            </w:tcBorders>
            <w:vAlign w:val="bottom"/>
          </w:tcPr>
          <w:p w:rsidR="00BC70C0" w:rsidRDefault="00BC70C0" w:rsidP="006F4472">
            <w:pPr>
              <w:rPr>
                <w:sz w:val="12"/>
                <w:szCs w:val="12"/>
              </w:rPr>
            </w:pPr>
          </w:p>
        </w:tc>
        <w:tc>
          <w:tcPr>
            <w:tcW w:w="2200" w:type="dxa"/>
            <w:tcBorders>
              <w:bottom w:val="single" w:sz="8" w:space="0" w:color="auto"/>
            </w:tcBorders>
            <w:vAlign w:val="bottom"/>
          </w:tcPr>
          <w:p w:rsidR="00BC70C0" w:rsidRDefault="00BC70C0" w:rsidP="006F4472">
            <w:pPr>
              <w:rPr>
                <w:sz w:val="12"/>
                <w:szCs w:val="12"/>
              </w:rPr>
            </w:pPr>
          </w:p>
        </w:tc>
        <w:tc>
          <w:tcPr>
            <w:tcW w:w="680" w:type="dxa"/>
            <w:tcBorders>
              <w:bottom w:val="single" w:sz="8" w:space="0" w:color="auto"/>
            </w:tcBorders>
            <w:vAlign w:val="bottom"/>
          </w:tcPr>
          <w:p w:rsidR="00BC70C0" w:rsidRDefault="00BC70C0" w:rsidP="006F4472">
            <w:pPr>
              <w:rPr>
                <w:sz w:val="12"/>
                <w:szCs w:val="12"/>
              </w:rPr>
            </w:pPr>
          </w:p>
        </w:tc>
        <w:tc>
          <w:tcPr>
            <w:tcW w:w="1300" w:type="dxa"/>
            <w:tcBorders>
              <w:bottom w:val="single" w:sz="8" w:space="0" w:color="auto"/>
              <w:right w:val="single" w:sz="8" w:space="0" w:color="auto"/>
            </w:tcBorders>
            <w:vAlign w:val="bottom"/>
          </w:tcPr>
          <w:p w:rsidR="00BC70C0" w:rsidRDefault="00BC70C0" w:rsidP="006F4472">
            <w:pPr>
              <w:rPr>
                <w:sz w:val="12"/>
                <w:szCs w:val="12"/>
              </w:rPr>
            </w:pPr>
          </w:p>
        </w:tc>
        <w:tc>
          <w:tcPr>
            <w:tcW w:w="0" w:type="dxa"/>
            <w:vAlign w:val="bottom"/>
          </w:tcPr>
          <w:p w:rsidR="00BC70C0" w:rsidRDefault="00BC70C0" w:rsidP="006F4472">
            <w:pPr>
              <w:rPr>
                <w:sz w:val="1"/>
                <w:szCs w:val="1"/>
              </w:rPr>
            </w:pPr>
          </w:p>
        </w:tc>
      </w:tr>
      <w:tr w:rsidR="00BC70C0" w:rsidTr="006F4472">
        <w:trPr>
          <w:trHeight w:val="266"/>
        </w:trPr>
        <w:tc>
          <w:tcPr>
            <w:tcW w:w="2000" w:type="dxa"/>
            <w:tcBorders>
              <w:left w:val="single" w:sz="8" w:space="0" w:color="auto"/>
              <w:bottom w:val="single" w:sz="8" w:space="0" w:color="auto"/>
            </w:tcBorders>
            <w:vAlign w:val="bottom"/>
          </w:tcPr>
          <w:p w:rsidR="00BC70C0" w:rsidRDefault="00BC70C0" w:rsidP="006F4472">
            <w:pPr>
              <w:rPr>
                <w:sz w:val="23"/>
                <w:szCs w:val="23"/>
              </w:rPr>
            </w:pPr>
          </w:p>
        </w:tc>
        <w:tc>
          <w:tcPr>
            <w:tcW w:w="1500" w:type="dxa"/>
            <w:tcBorders>
              <w:bottom w:val="single" w:sz="8" w:space="0" w:color="auto"/>
            </w:tcBorders>
            <w:vAlign w:val="bottom"/>
          </w:tcPr>
          <w:p w:rsidR="00BC70C0" w:rsidRDefault="00BC70C0" w:rsidP="006F4472">
            <w:pPr>
              <w:rPr>
                <w:sz w:val="23"/>
                <w:szCs w:val="23"/>
              </w:rPr>
            </w:pPr>
          </w:p>
        </w:tc>
        <w:tc>
          <w:tcPr>
            <w:tcW w:w="3900" w:type="dxa"/>
            <w:gridSpan w:val="7"/>
            <w:tcBorders>
              <w:bottom w:val="single" w:sz="8" w:space="0" w:color="auto"/>
            </w:tcBorders>
            <w:vAlign w:val="bottom"/>
          </w:tcPr>
          <w:p w:rsidR="00BC70C0" w:rsidRDefault="00BC70C0" w:rsidP="006F4472">
            <w:pPr>
              <w:spacing w:line="264" w:lineRule="exact"/>
              <w:ind w:left="320"/>
              <w:rPr>
                <w:sz w:val="20"/>
                <w:szCs w:val="20"/>
              </w:rPr>
            </w:pPr>
            <w:r>
              <w:rPr>
                <w:rFonts w:ascii="Times New Roman" w:eastAsia="Times New Roman" w:hAnsi="Times New Roman" w:cs="Times New Roman"/>
                <w:b/>
                <w:bCs/>
                <w:sz w:val="24"/>
                <w:szCs w:val="24"/>
              </w:rPr>
              <w:t>Общие компетенции</w:t>
            </w:r>
          </w:p>
        </w:tc>
        <w:tc>
          <w:tcPr>
            <w:tcW w:w="680" w:type="dxa"/>
            <w:tcBorders>
              <w:bottom w:val="single" w:sz="8" w:space="0" w:color="auto"/>
            </w:tcBorders>
            <w:vAlign w:val="bottom"/>
          </w:tcPr>
          <w:p w:rsidR="00BC70C0" w:rsidRDefault="00BC70C0" w:rsidP="006F4472">
            <w:pPr>
              <w:rPr>
                <w:sz w:val="23"/>
                <w:szCs w:val="23"/>
              </w:rPr>
            </w:pPr>
          </w:p>
        </w:tc>
        <w:tc>
          <w:tcPr>
            <w:tcW w:w="1300" w:type="dxa"/>
            <w:tcBorders>
              <w:bottom w:val="single" w:sz="8" w:space="0" w:color="auto"/>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35"/>
        </w:trPr>
        <w:tc>
          <w:tcPr>
            <w:tcW w:w="2000" w:type="dxa"/>
            <w:tcBorders>
              <w:left w:val="single" w:sz="8" w:space="0" w:color="auto"/>
              <w:right w:val="single" w:sz="8" w:space="0" w:color="auto"/>
            </w:tcBorders>
            <w:vAlign w:val="bottom"/>
          </w:tcPr>
          <w:p w:rsidR="00BC70C0" w:rsidRDefault="00BC70C0" w:rsidP="006F4472">
            <w:pPr>
              <w:spacing w:line="235" w:lineRule="exact"/>
              <w:ind w:left="140"/>
              <w:rPr>
                <w:sz w:val="20"/>
                <w:szCs w:val="20"/>
              </w:rPr>
            </w:pPr>
            <w:r>
              <w:rPr>
                <w:rFonts w:ascii="Times New Roman" w:eastAsia="Times New Roman" w:hAnsi="Times New Roman" w:cs="Times New Roman"/>
                <w:sz w:val="24"/>
                <w:szCs w:val="24"/>
              </w:rPr>
              <w:t>ОК 1.</w:t>
            </w:r>
          </w:p>
        </w:tc>
        <w:tc>
          <w:tcPr>
            <w:tcW w:w="1500" w:type="dxa"/>
            <w:vAlign w:val="bottom"/>
          </w:tcPr>
          <w:p w:rsidR="00BC70C0" w:rsidRDefault="00BC70C0" w:rsidP="006F4472">
            <w:pPr>
              <w:spacing w:line="235" w:lineRule="exact"/>
              <w:ind w:left="80"/>
              <w:rPr>
                <w:sz w:val="20"/>
                <w:szCs w:val="20"/>
              </w:rPr>
            </w:pPr>
            <w:r>
              <w:rPr>
                <w:rFonts w:ascii="Times New Roman" w:eastAsia="Times New Roman" w:hAnsi="Times New Roman" w:cs="Times New Roman"/>
                <w:sz w:val="24"/>
                <w:szCs w:val="24"/>
              </w:rPr>
              <w:t>Понимать</w:t>
            </w:r>
          </w:p>
        </w:tc>
        <w:tc>
          <w:tcPr>
            <w:tcW w:w="760" w:type="dxa"/>
            <w:tcBorders>
              <w:right w:val="single" w:sz="8" w:space="0" w:color="auto"/>
            </w:tcBorders>
            <w:vAlign w:val="bottom"/>
          </w:tcPr>
          <w:p w:rsidR="00BC70C0" w:rsidRDefault="00BC70C0" w:rsidP="006F4472">
            <w:pPr>
              <w:rPr>
                <w:sz w:val="20"/>
                <w:szCs w:val="20"/>
              </w:rPr>
            </w:pPr>
          </w:p>
        </w:tc>
        <w:tc>
          <w:tcPr>
            <w:tcW w:w="80" w:type="dxa"/>
            <w:vAlign w:val="bottom"/>
          </w:tcPr>
          <w:p w:rsidR="00BC70C0" w:rsidRDefault="00BC70C0" w:rsidP="006F4472">
            <w:pPr>
              <w:rPr>
                <w:sz w:val="20"/>
                <w:szCs w:val="20"/>
              </w:rPr>
            </w:pPr>
          </w:p>
        </w:tc>
        <w:tc>
          <w:tcPr>
            <w:tcW w:w="5040" w:type="dxa"/>
            <w:gridSpan w:val="7"/>
            <w:tcBorders>
              <w:right w:val="single" w:sz="8" w:space="0" w:color="auto"/>
            </w:tcBorders>
            <w:vAlign w:val="bottom"/>
          </w:tcPr>
          <w:p w:rsidR="00BC70C0" w:rsidRDefault="00BC70C0" w:rsidP="006F4472">
            <w:pPr>
              <w:spacing w:line="235" w:lineRule="exact"/>
              <w:rPr>
                <w:sz w:val="20"/>
                <w:szCs w:val="20"/>
              </w:rPr>
            </w:pPr>
            <w:r>
              <w:rPr>
                <w:rFonts w:ascii="Times New Roman" w:eastAsia="Times New Roman" w:hAnsi="Times New Roman" w:cs="Times New Roman"/>
                <w:b/>
                <w:bCs/>
                <w:sz w:val="24"/>
                <w:szCs w:val="24"/>
              </w:rPr>
              <w:t xml:space="preserve">Уметь:  </w:t>
            </w:r>
            <w:r>
              <w:rPr>
                <w:rFonts w:ascii="Times New Roman" w:eastAsia="Times New Roman" w:hAnsi="Times New Roman" w:cs="Times New Roman"/>
                <w:sz w:val="24"/>
                <w:szCs w:val="24"/>
              </w:rPr>
              <w:t>Представлять  свою  профессию  в</w:t>
            </w:r>
          </w:p>
        </w:tc>
        <w:tc>
          <w:tcPr>
            <w:tcW w:w="0" w:type="dxa"/>
            <w:vAlign w:val="bottom"/>
          </w:tcPr>
          <w:p w:rsidR="00BC70C0" w:rsidRDefault="00BC70C0" w:rsidP="006F4472">
            <w:pPr>
              <w:rPr>
                <w:sz w:val="1"/>
                <w:szCs w:val="1"/>
              </w:rPr>
            </w:pPr>
          </w:p>
        </w:tc>
      </w:tr>
      <w:tr w:rsidR="00BC70C0" w:rsidTr="006F4472">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500" w:type="dxa"/>
            <w:vAlign w:val="bottom"/>
          </w:tcPr>
          <w:p w:rsidR="00BC70C0" w:rsidRDefault="00BC70C0" w:rsidP="006F4472">
            <w:pPr>
              <w:rPr>
                <w:sz w:val="2"/>
                <w:szCs w:val="2"/>
              </w:rPr>
            </w:pPr>
          </w:p>
        </w:tc>
        <w:tc>
          <w:tcPr>
            <w:tcW w:w="76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640" w:type="dxa"/>
            <w:shd w:val="clear" w:color="auto" w:fill="000000"/>
            <w:vAlign w:val="bottom"/>
          </w:tcPr>
          <w:p w:rsidR="00BC70C0" w:rsidRDefault="00BC70C0" w:rsidP="006F4472">
            <w:pPr>
              <w:rPr>
                <w:sz w:val="2"/>
                <w:szCs w:val="2"/>
              </w:rPr>
            </w:pPr>
          </w:p>
        </w:tc>
        <w:tc>
          <w:tcPr>
            <w:tcW w:w="60" w:type="dxa"/>
            <w:shd w:val="clear" w:color="auto" w:fill="000000"/>
            <w:vAlign w:val="bottom"/>
          </w:tcPr>
          <w:p w:rsidR="00BC70C0" w:rsidRDefault="00BC70C0" w:rsidP="006F4472">
            <w:pPr>
              <w:rPr>
                <w:sz w:val="2"/>
                <w:szCs w:val="2"/>
              </w:rPr>
            </w:pPr>
          </w:p>
        </w:tc>
        <w:tc>
          <w:tcPr>
            <w:tcW w:w="40" w:type="dxa"/>
            <w:tcBorders>
              <w:left w:val="single" w:sz="8" w:space="0" w:color="auto"/>
            </w:tcBorders>
            <w:shd w:val="clear" w:color="auto" w:fill="000000"/>
            <w:vAlign w:val="bottom"/>
          </w:tcPr>
          <w:p w:rsidR="00BC70C0" w:rsidRDefault="00BC70C0" w:rsidP="006F4472">
            <w:pPr>
              <w:rPr>
                <w:sz w:val="2"/>
                <w:szCs w:val="2"/>
              </w:rPr>
            </w:pPr>
          </w:p>
        </w:tc>
        <w:tc>
          <w:tcPr>
            <w:tcW w:w="2320" w:type="dxa"/>
            <w:gridSpan w:val="2"/>
            <w:tcBorders>
              <w:left w:val="single" w:sz="8" w:space="0" w:color="auto"/>
            </w:tcBorders>
            <w:vAlign w:val="bottom"/>
          </w:tcPr>
          <w:p w:rsidR="00BC70C0" w:rsidRDefault="00BC70C0" w:rsidP="006F4472">
            <w:pPr>
              <w:rPr>
                <w:sz w:val="2"/>
                <w:szCs w:val="2"/>
              </w:rPr>
            </w:pPr>
          </w:p>
        </w:tc>
        <w:tc>
          <w:tcPr>
            <w:tcW w:w="1980" w:type="dxa"/>
            <w:gridSpan w:val="2"/>
            <w:tcBorders>
              <w:right w:val="single" w:sz="8" w:space="0" w:color="auto"/>
            </w:tcBorders>
            <w:vAlign w:val="bottom"/>
          </w:tcPr>
          <w:p w:rsidR="00BC70C0" w:rsidRDefault="00BC70C0" w:rsidP="006F4472">
            <w:pPr>
              <w:rPr>
                <w:sz w:val="2"/>
                <w:szCs w:val="2"/>
              </w:rPr>
            </w:pPr>
          </w:p>
        </w:tc>
        <w:tc>
          <w:tcPr>
            <w:tcW w:w="0" w:type="dxa"/>
            <w:vAlign w:val="bottom"/>
          </w:tcPr>
          <w:p w:rsidR="00BC70C0" w:rsidRDefault="00BC70C0" w:rsidP="006F4472">
            <w:pPr>
              <w:spacing w:line="20" w:lineRule="exact"/>
              <w:rPr>
                <w:sz w:val="1"/>
                <w:szCs w:val="1"/>
              </w:rPr>
            </w:pPr>
          </w:p>
        </w:tc>
      </w:tr>
      <w:tr w:rsidR="00BC70C0" w:rsidTr="006F4472">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5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сущность</w:t>
            </w:r>
          </w:p>
        </w:tc>
        <w:tc>
          <w:tcPr>
            <w:tcW w:w="760" w:type="dxa"/>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sz w:val="24"/>
                <w:szCs w:val="24"/>
              </w:rPr>
              <w:t>и</w:t>
            </w:r>
          </w:p>
        </w:tc>
        <w:tc>
          <w:tcPr>
            <w:tcW w:w="80" w:type="dxa"/>
            <w:vAlign w:val="bottom"/>
          </w:tcPr>
          <w:p w:rsidR="00BC70C0" w:rsidRDefault="00BC70C0" w:rsidP="006F4472">
            <w:pPr>
              <w:rPr>
                <w:sz w:val="23"/>
                <w:szCs w:val="23"/>
              </w:rPr>
            </w:pPr>
          </w:p>
        </w:tc>
        <w:tc>
          <w:tcPr>
            <w:tcW w:w="3060" w:type="dxa"/>
            <w:gridSpan w:val="5"/>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профессионально  значимых</w:t>
            </w:r>
          </w:p>
        </w:tc>
        <w:tc>
          <w:tcPr>
            <w:tcW w:w="1980" w:type="dxa"/>
            <w:gridSpan w:val="2"/>
            <w:tcBorders>
              <w:right w:val="single" w:sz="8" w:space="0" w:color="auto"/>
            </w:tcBorders>
            <w:vAlign w:val="bottom"/>
          </w:tcPr>
          <w:p w:rsidR="00BC70C0" w:rsidRDefault="00BC70C0" w:rsidP="006F4472">
            <w:pPr>
              <w:spacing w:line="266" w:lineRule="exact"/>
              <w:ind w:right="245"/>
              <w:jc w:val="right"/>
              <w:rPr>
                <w:sz w:val="20"/>
                <w:szCs w:val="20"/>
              </w:rPr>
            </w:pPr>
            <w:r>
              <w:rPr>
                <w:rFonts w:ascii="Times New Roman" w:eastAsia="Times New Roman" w:hAnsi="Times New Roman" w:cs="Times New Roman"/>
                <w:sz w:val="24"/>
                <w:szCs w:val="24"/>
              </w:rPr>
              <w:t>мероприятиях,</w:t>
            </w: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социальную</w:t>
            </w:r>
          </w:p>
        </w:tc>
        <w:tc>
          <w:tcPr>
            <w:tcW w:w="76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7"/>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проектах. Анализировать инновации в области</w:t>
            </w:r>
          </w:p>
        </w:tc>
        <w:tc>
          <w:tcPr>
            <w:tcW w:w="0" w:type="dxa"/>
            <w:vAlign w:val="bottom"/>
          </w:tcPr>
          <w:p w:rsidR="00BC70C0" w:rsidRDefault="00BC70C0" w:rsidP="006F4472">
            <w:pPr>
              <w:rPr>
                <w:sz w:val="1"/>
                <w:szCs w:val="1"/>
              </w:rPr>
            </w:pPr>
          </w:p>
        </w:tc>
      </w:tr>
      <w:tr w:rsidR="00BC70C0" w:rsidTr="006F4472">
        <w:trPr>
          <w:trHeight w:val="274"/>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500" w:type="dxa"/>
            <w:vAlign w:val="bottom"/>
          </w:tcPr>
          <w:p w:rsidR="00BC70C0" w:rsidRDefault="00BC70C0" w:rsidP="006F4472">
            <w:pPr>
              <w:spacing w:line="274" w:lineRule="exact"/>
              <w:ind w:left="80"/>
              <w:rPr>
                <w:sz w:val="20"/>
                <w:szCs w:val="20"/>
              </w:rPr>
            </w:pPr>
            <w:r>
              <w:rPr>
                <w:rFonts w:ascii="Times New Roman" w:eastAsia="Times New Roman" w:hAnsi="Times New Roman" w:cs="Times New Roman"/>
                <w:sz w:val="24"/>
                <w:szCs w:val="24"/>
              </w:rPr>
              <w:t>значимость</w:t>
            </w:r>
          </w:p>
        </w:tc>
        <w:tc>
          <w:tcPr>
            <w:tcW w:w="760" w:type="dxa"/>
            <w:tcBorders>
              <w:right w:val="single" w:sz="8" w:space="0" w:color="auto"/>
            </w:tcBorders>
            <w:vAlign w:val="bottom"/>
          </w:tcPr>
          <w:p w:rsidR="00BC70C0" w:rsidRDefault="00BC70C0" w:rsidP="006F4472">
            <w:pPr>
              <w:spacing w:line="274" w:lineRule="exact"/>
              <w:jc w:val="right"/>
              <w:rPr>
                <w:sz w:val="20"/>
                <w:szCs w:val="20"/>
              </w:rPr>
            </w:pPr>
            <w:r>
              <w:rPr>
                <w:rFonts w:ascii="Times New Roman" w:eastAsia="Times New Roman" w:hAnsi="Times New Roman" w:cs="Times New Roman"/>
                <w:sz w:val="24"/>
                <w:szCs w:val="24"/>
              </w:rPr>
              <w:t>своей</w:t>
            </w:r>
          </w:p>
        </w:tc>
        <w:tc>
          <w:tcPr>
            <w:tcW w:w="80" w:type="dxa"/>
            <w:vAlign w:val="bottom"/>
          </w:tcPr>
          <w:p w:rsidR="00BC70C0" w:rsidRDefault="00BC70C0" w:rsidP="006F4472">
            <w:pPr>
              <w:rPr>
                <w:sz w:val="23"/>
                <w:szCs w:val="23"/>
              </w:rPr>
            </w:pPr>
          </w:p>
        </w:tc>
        <w:tc>
          <w:tcPr>
            <w:tcW w:w="3740" w:type="dxa"/>
            <w:gridSpan w:val="6"/>
            <w:vAlign w:val="bottom"/>
          </w:tcPr>
          <w:p w:rsidR="00BC70C0" w:rsidRDefault="00BC70C0" w:rsidP="006F4472">
            <w:pPr>
              <w:spacing w:line="274" w:lineRule="exact"/>
              <w:rPr>
                <w:sz w:val="20"/>
                <w:szCs w:val="20"/>
              </w:rPr>
            </w:pPr>
            <w:r>
              <w:rPr>
                <w:rFonts w:ascii="Times New Roman" w:eastAsia="Times New Roman" w:hAnsi="Times New Roman" w:cs="Times New Roman"/>
                <w:sz w:val="24"/>
                <w:szCs w:val="24"/>
              </w:rPr>
              <w:t>профессиональной деятельности.</w:t>
            </w:r>
          </w:p>
        </w:tc>
        <w:tc>
          <w:tcPr>
            <w:tcW w:w="1300" w:type="dxa"/>
            <w:tcBorders>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64"/>
        </w:trPr>
        <w:tc>
          <w:tcPr>
            <w:tcW w:w="2000" w:type="dxa"/>
            <w:tcBorders>
              <w:left w:val="single" w:sz="8" w:space="0" w:color="auto"/>
              <w:right w:val="single" w:sz="8" w:space="0" w:color="auto"/>
            </w:tcBorders>
            <w:vAlign w:val="bottom"/>
          </w:tcPr>
          <w:p w:rsidR="00BC70C0" w:rsidRDefault="00BC70C0" w:rsidP="006F4472"/>
        </w:tc>
        <w:tc>
          <w:tcPr>
            <w:tcW w:w="150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будущей</w:t>
            </w:r>
          </w:p>
        </w:tc>
        <w:tc>
          <w:tcPr>
            <w:tcW w:w="76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7"/>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Знать</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современные нововведения в области</w:t>
            </w:r>
          </w:p>
        </w:tc>
        <w:tc>
          <w:tcPr>
            <w:tcW w:w="0" w:type="dxa"/>
            <w:vAlign w:val="bottom"/>
          </w:tcPr>
          <w:p w:rsidR="00BC70C0" w:rsidRDefault="00BC70C0" w:rsidP="006F4472">
            <w:pPr>
              <w:rPr>
                <w:sz w:val="1"/>
                <w:szCs w:val="1"/>
              </w:rPr>
            </w:pPr>
          </w:p>
        </w:tc>
      </w:tr>
      <w:tr w:rsidR="00BC70C0" w:rsidTr="006F4472">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500" w:type="dxa"/>
            <w:vAlign w:val="bottom"/>
          </w:tcPr>
          <w:p w:rsidR="00BC70C0" w:rsidRDefault="00BC70C0" w:rsidP="006F4472">
            <w:pPr>
              <w:rPr>
                <w:sz w:val="2"/>
                <w:szCs w:val="2"/>
              </w:rPr>
            </w:pPr>
          </w:p>
        </w:tc>
        <w:tc>
          <w:tcPr>
            <w:tcW w:w="76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640" w:type="dxa"/>
            <w:shd w:val="clear" w:color="auto" w:fill="000000"/>
            <w:vAlign w:val="bottom"/>
          </w:tcPr>
          <w:p w:rsidR="00BC70C0" w:rsidRDefault="00BC70C0" w:rsidP="006F4472">
            <w:pPr>
              <w:rPr>
                <w:sz w:val="2"/>
                <w:szCs w:val="2"/>
              </w:rPr>
            </w:pPr>
          </w:p>
        </w:tc>
        <w:tc>
          <w:tcPr>
            <w:tcW w:w="60" w:type="dxa"/>
            <w:vAlign w:val="bottom"/>
          </w:tcPr>
          <w:p w:rsidR="00BC70C0" w:rsidRDefault="00BC70C0" w:rsidP="006F4472">
            <w:pPr>
              <w:rPr>
                <w:sz w:val="2"/>
                <w:szCs w:val="2"/>
              </w:rPr>
            </w:pPr>
          </w:p>
        </w:tc>
        <w:tc>
          <w:tcPr>
            <w:tcW w:w="40" w:type="dxa"/>
            <w:vAlign w:val="bottom"/>
          </w:tcPr>
          <w:p w:rsidR="00BC70C0" w:rsidRDefault="00BC70C0" w:rsidP="006F4472">
            <w:pPr>
              <w:rPr>
                <w:sz w:val="2"/>
                <w:szCs w:val="2"/>
              </w:rPr>
            </w:pPr>
          </w:p>
        </w:tc>
        <w:tc>
          <w:tcPr>
            <w:tcW w:w="2320" w:type="dxa"/>
            <w:gridSpan w:val="2"/>
            <w:vAlign w:val="bottom"/>
          </w:tcPr>
          <w:p w:rsidR="00BC70C0" w:rsidRDefault="00BC70C0" w:rsidP="006F4472">
            <w:pPr>
              <w:rPr>
                <w:sz w:val="2"/>
                <w:szCs w:val="2"/>
              </w:rPr>
            </w:pPr>
          </w:p>
        </w:tc>
        <w:tc>
          <w:tcPr>
            <w:tcW w:w="680" w:type="dxa"/>
            <w:vAlign w:val="bottom"/>
          </w:tcPr>
          <w:p w:rsidR="00BC70C0" w:rsidRDefault="00BC70C0" w:rsidP="006F4472">
            <w:pPr>
              <w:rPr>
                <w:sz w:val="2"/>
                <w:szCs w:val="2"/>
              </w:rPr>
            </w:pPr>
          </w:p>
        </w:tc>
        <w:tc>
          <w:tcPr>
            <w:tcW w:w="1300" w:type="dxa"/>
            <w:tcBorders>
              <w:right w:val="single" w:sz="8" w:space="0" w:color="auto"/>
            </w:tcBorders>
            <w:vAlign w:val="bottom"/>
          </w:tcPr>
          <w:p w:rsidR="00BC70C0" w:rsidRDefault="00BC70C0" w:rsidP="006F4472">
            <w:pPr>
              <w:rPr>
                <w:sz w:val="2"/>
                <w:szCs w:val="2"/>
              </w:rPr>
            </w:pPr>
          </w:p>
        </w:tc>
        <w:tc>
          <w:tcPr>
            <w:tcW w:w="0" w:type="dxa"/>
            <w:vAlign w:val="bottom"/>
          </w:tcPr>
          <w:p w:rsidR="00BC70C0" w:rsidRDefault="00BC70C0" w:rsidP="006F4472">
            <w:pPr>
              <w:spacing w:line="20" w:lineRule="exact"/>
              <w:rPr>
                <w:sz w:val="1"/>
                <w:szCs w:val="1"/>
              </w:rPr>
            </w:pPr>
          </w:p>
        </w:tc>
      </w:tr>
      <w:tr w:rsidR="00BC70C0" w:rsidTr="006F4472">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5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профессии,</w:t>
            </w:r>
          </w:p>
        </w:tc>
        <w:tc>
          <w:tcPr>
            <w:tcW w:w="76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3060" w:type="dxa"/>
            <w:gridSpan w:val="5"/>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реставрации</w:t>
            </w:r>
          </w:p>
        </w:tc>
        <w:tc>
          <w:tcPr>
            <w:tcW w:w="680" w:type="dxa"/>
            <w:vAlign w:val="bottom"/>
          </w:tcPr>
          <w:p w:rsidR="00BC70C0" w:rsidRDefault="00BC70C0" w:rsidP="006F4472">
            <w:pPr>
              <w:rPr>
                <w:sz w:val="23"/>
                <w:szCs w:val="23"/>
              </w:rPr>
            </w:pPr>
          </w:p>
        </w:tc>
        <w:tc>
          <w:tcPr>
            <w:tcW w:w="1300" w:type="dxa"/>
            <w:tcBorders>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проявлять</w:t>
            </w:r>
          </w:p>
        </w:tc>
        <w:tc>
          <w:tcPr>
            <w:tcW w:w="76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к  ней</w:t>
            </w:r>
          </w:p>
        </w:tc>
        <w:tc>
          <w:tcPr>
            <w:tcW w:w="80" w:type="dxa"/>
            <w:vAlign w:val="bottom"/>
          </w:tcPr>
          <w:p w:rsidR="00BC70C0" w:rsidRDefault="00BC70C0" w:rsidP="006F4472">
            <w:pPr>
              <w:rPr>
                <w:sz w:val="24"/>
                <w:szCs w:val="24"/>
              </w:rPr>
            </w:pPr>
          </w:p>
        </w:tc>
        <w:tc>
          <w:tcPr>
            <w:tcW w:w="640" w:type="dxa"/>
            <w:vAlign w:val="bottom"/>
          </w:tcPr>
          <w:p w:rsidR="00BC70C0" w:rsidRDefault="00BC70C0" w:rsidP="006F4472">
            <w:pPr>
              <w:rPr>
                <w:sz w:val="24"/>
                <w:szCs w:val="24"/>
              </w:rPr>
            </w:pPr>
          </w:p>
        </w:tc>
        <w:tc>
          <w:tcPr>
            <w:tcW w:w="6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tcBorders>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устойчивый</w:t>
            </w:r>
          </w:p>
        </w:tc>
        <w:tc>
          <w:tcPr>
            <w:tcW w:w="76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640" w:type="dxa"/>
            <w:vAlign w:val="bottom"/>
          </w:tcPr>
          <w:p w:rsidR="00BC70C0" w:rsidRDefault="00BC70C0" w:rsidP="006F4472">
            <w:pPr>
              <w:rPr>
                <w:sz w:val="24"/>
                <w:szCs w:val="24"/>
              </w:rPr>
            </w:pPr>
          </w:p>
        </w:tc>
        <w:tc>
          <w:tcPr>
            <w:tcW w:w="6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tcBorders>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500" w:type="dxa"/>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интерес.</w:t>
            </w:r>
          </w:p>
        </w:tc>
        <w:tc>
          <w:tcPr>
            <w:tcW w:w="760" w:type="dxa"/>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640" w:type="dxa"/>
            <w:tcBorders>
              <w:bottom w:val="single" w:sz="8" w:space="0" w:color="auto"/>
            </w:tcBorders>
            <w:vAlign w:val="bottom"/>
          </w:tcPr>
          <w:p w:rsidR="00BC70C0" w:rsidRDefault="00BC70C0" w:rsidP="006F4472">
            <w:pPr>
              <w:rPr>
                <w:sz w:val="24"/>
                <w:szCs w:val="24"/>
              </w:rPr>
            </w:pPr>
          </w:p>
        </w:tc>
        <w:tc>
          <w:tcPr>
            <w:tcW w:w="60" w:type="dxa"/>
            <w:tcBorders>
              <w:bottom w:val="single" w:sz="8" w:space="0" w:color="auto"/>
            </w:tcBorders>
            <w:vAlign w:val="bottom"/>
          </w:tcPr>
          <w:p w:rsidR="00BC70C0" w:rsidRDefault="00BC70C0" w:rsidP="006F4472">
            <w:pPr>
              <w:rPr>
                <w:sz w:val="24"/>
                <w:szCs w:val="24"/>
              </w:rPr>
            </w:pPr>
          </w:p>
        </w:tc>
        <w:tc>
          <w:tcPr>
            <w:tcW w:w="40" w:type="dxa"/>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2200" w:type="dxa"/>
            <w:tcBorders>
              <w:bottom w:val="single" w:sz="8" w:space="0" w:color="auto"/>
            </w:tcBorders>
            <w:vAlign w:val="bottom"/>
          </w:tcPr>
          <w:p w:rsidR="00BC70C0" w:rsidRDefault="00BC70C0" w:rsidP="006F4472">
            <w:pPr>
              <w:rPr>
                <w:sz w:val="24"/>
                <w:szCs w:val="24"/>
              </w:rPr>
            </w:pPr>
          </w:p>
        </w:tc>
        <w:tc>
          <w:tcPr>
            <w:tcW w:w="680" w:type="dxa"/>
            <w:tcBorders>
              <w:bottom w:val="single" w:sz="8" w:space="0" w:color="auto"/>
            </w:tcBorders>
            <w:vAlign w:val="bottom"/>
          </w:tcPr>
          <w:p w:rsidR="00BC70C0" w:rsidRDefault="00BC70C0" w:rsidP="006F4472">
            <w:pPr>
              <w:rPr>
                <w:sz w:val="24"/>
                <w:szCs w:val="24"/>
              </w:rPr>
            </w:pPr>
          </w:p>
        </w:tc>
        <w:tc>
          <w:tcPr>
            <w:tcW w:w="1300" w:type="dxa"/>
            <w:tcBorders>
              <w:bottom w:val="single" w:sz="8" w:space="0" w:color="auto"/>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38"/>
        </w:trPr>
        <w:tc>
          <w:tcPr>
            <w:tcW w:w="2000" w:type="dxa"/>
            <w:tcBorders>
              <w:left w:val="single" w:sz="8" w:space="0" w:color="auto"/>
              <w:right w:val="single" w:sz="8" w:space="0" w:color="auto"/>
            </w:tcBorders>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ОК 2.</w:t>
            </w:r>
          </w:p>
        </w:tc>
        <w:tc>
          <w:tcPr>
            <w:tcW w:w="2260" w:type="dxa"/>
            <w:gridSpan w:val="2"/>
            <w:tcBorders>
              <w:right w:val="single" w:sz="8" w:space="0" w:color="auto"/>
            </w:tcBorders>
            <w:vAlign w:val="bottom"/>
          </w:tcPr>
          <w:p w:rsidR="00BC70C0" w:rsidRDefault="00BC70C0" w:rsidP="006F4472">
            <w:pPr>
              <w:spacing w:line="237" w:lineRule="exact"/>
              <w:ind w:left="80"/>
              <w:rPr>
                <w:sz w:val="20"/>
                <w:szCs w:val="20"/>
              </w:rPr>
            </w:pPr>
            <w:r>
              <w:rPr>
                <w:rFonts w:ascii="Times New Roman" w:eastAsia="Times New Roman" w:hAnsi="Times New Roman" w:cs="Times New Roman"/>
                <w:sz w:val="24"/>
                <w:szCs w:val="24"/>
              </w:rPr>
              <w:t>Организовывать</w:t>
            </w:r>
          </w:p>
        </w:tc>
        <w:tc>
          <w:tcPr>
            <w:tcW w:w="80" w:type="dxa"/>
            <w:vAlign w:val="bottom"/>
          </w:tcPr>
          <w:p w:rsidR="00BC70C0" w:rsidRDefault="00BC70C0" w:rsidP="006F4472">
            <w:pPr>
              <w:rPr>
                <w:sz w:val="20"/>
                <w:szCs w:val="20"/>
              </w:rPr>
            </w:pPr>
          </w:p>
        </w:tc>
        <w:tc>
          <w:tcPr>
            <w:tcW w:w="5040" w:type="dxa"/>
            <w:gridSpan w:val="7"/>
            <w:tcBorders>
              <w:right w:val="single" w:sz="8" w:space="0" w:color="auto"/>
            </w:tcBorders>
            <w:vAlign w:val="bottom"/>
          </w:tcPr>
          <w:p w:rsidR="00BC70C0" w:rsidRDefault="00BC70C0" w:rsidP="006F4472">
            <w:pPr>
              <w:spacing w:line="237" w:lineRule="exact"/>
              <w:rPr>
                <w:sz w:val="20"/>
                <w:szCs w:val="20"/>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Использовать различные источники</w:t>
            </w:r>
          </w:p>
        </w:tc>
        <w:tc>
          <w:tcPr>
            <w:tcW w:w="0" w:type="dxa"/>
            <w:vAlign w:val="bottom"/>
          </w:tcPr>
          <w:p w:rsidR="00BC70C0" w:rsidRDefault="00BC70C0" w:rsidP="006F4472">
            <w:pPr>
              <w:rPr>
                <w:sz w:val="1"/>
                <w:szCs w:val="1"/>
              </w:rPr>
            </w:pPr>
          </w:p>
        </w:tc>
      </w:tr>
      <w:tr w:rsidR="00BC70C0" w:rsidTr="006F4472">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500" w:type="dxa"/>
            <w:vAlign w:val="bottom"/>
          </w:tcPr>
          <w:p w:rsidR="00BC70C0" w:rsidRDefault="00BC70C0" w:rsidP="006F4472">
            <w:pPr>
              <w:rPr>
                <w:sz w:val="2"/>
                <w:szCs w:val="2"/>
              </w:rPr>
            </w:pPr>
          </w:p>
        </w:tc>
        <w:tc>
          <w:tcPr>
            <w:tcW w:w="76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700" w:type="dxa"/>
            <w:gridSpan w:val="2"/>
            <w:shd w:val="clear" w:color="auto" w:fill="000000"/>
            <w:vAlign w:val="bottom"/>
          </w:tcPr>
          <w:p w:rsidR="00BC70C0" w:rsidRDefault="00BC70C0" w:rsidP="006F4472">
            <w:pPr>
              <w:rPr>
                <w:sz w:val="2"/>
                <w:szCs w:val="2"/>
              </w:rPr>
            </w:pPr>
          </w:p>
        </w:tc>
        <w:tc>
          <w:tcPr>
            <w:tcW w:w="40" w:type="dxa"/>
            <w:tcBorders>
              <w:left w:val="single" w:sz="8" w:space="0" w:color="auto"/>
            </w:tcBorders>
            <w:vAlign w:val="bottom"/>
          </w:tcPr>
          <w:p w:rsidR="00BC70C0" w:rsidRDefault="00BC70C0" w:rsidP="006F4472">
            <w:pPr>
              <w:rPr>
                <w:sz w:val="2"/>
                <w:szCs w:val="2"/>
              </w:rPr>
            </w:pPr>
          </w:p>
        </w:tc>
        <w:tc>
          <w:tcPr>
            <w:tcW w:w="3000" w:type="dxa"/>
            <w:gridSpan w:val="3"/>
            <w:vAlign w:val="bottom"/>
          </w:tcPr>
          <w:p w:rsidR="00BC70C0" w:rsidRDefault="00BC70C0" w:rsidP="006F4472">
            <w:pPr>
              <w:rPr>
                <w:sz w:val="2"/>
                <w:szCs w:val="2"/>
              </w:rPr>
            </w:pPr>
          </w:p>
        </w:tc>
        <w:tc>
          <w:tcPr>
            <w:tcW w:w="1300" w:type="dxa"/>
            <w:tcBorders>
              <w:right w:val="single" w:sz="8" w:space="0" w:color="auto"/>
            </w:tcBorders>
            <w:vAlign w:val="bottom"/>
          </w:tcPr>
          <w:p w:rsidR="00BC70C0" w:rsidRDefault="00BC70C0" w:rsidP="006F4472">
            <w:pPr>
              <w:rPr>
                <w:sz w:val="2"/>
                <w:szCs w:val="2"/>
              </w:rPr>
            </w:pPr>
          </w:p>
        </w:tc>
        <w:tc>
          <w:tcPr>
            <w:tcW w:w="0" w:type="dxa"/>
            <w:vAlign w:val="bottom"/>
          </w:tcPr>
          <w:p w:rsidR="00BC70C0" w:rsidRDefault="00BC70C0" w:rsidP="006F4472">
            <w:pPr>
              <w:spacing w:line="20" w:lineRule="exact"/>
              <w:rPr>
                <w:sz w:val="1"/>
                <w:szCs w:val="1"/>
              </w:rPr>
            </w:pPr>
          </w:p>
        </w:tc>
      </w:tr>
      <w:tr w:rsidR="00BC70C0" w:rsidTr="006F4472">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5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собственную</w:t>
            </w:r>
          </w:p>
        </w:tc>
        <w:tc>
          <w:tcPr>
            <w:tcW w:w="76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3740" w:type="dxa"/>
            <w:gridSpan w:val="6"/>
            <w:vAlign w:val="bottom"/>
          </w:tcPr>
          <w:p w:rsidR="00BC70C0" w:rsidRDefault="00BC70C0" w:rsidP="006F4472">
            <w:pPr>
              <w:spacing w:line="266" w:lineRule="exact"/>
              <w:rPr>
                <w:sz w:val="20"/>
                <w:szCs w:val="20"/>
              </w:rPr>
            </w:pPr>
            <w:proofErr w:type="spellStart"/>
            <w:r>
              <w:rPr>
                <w:rFonts w:ascii="Times New Roman" w:eastAsia="Times New Roman" w:hAnsi="Times New Roman" w:cs="Times New Roman"/>
                <w:w w:val="97"/>
                <w:sz w:val="24"/>
                <w:szCs w:val="24"/>
              </w:rPr>
              <w:t>длярешенияпрофессиональныхзадач</w:t>
            </w:r>
            <w:proofErr w:type="spellEnd"/>
            <w:r>
              <w:rPr>
                <w:rFonts w:ascii="Times New Roman" w:eastAsia="Times New Roman" w:hAnsi="Times New Roman" w:cs="Times New Roman"/>
                <w:w w:val="97"/>
                <w:sz w:val="24"/>
                <w:szCs w:val="24"/>
              </w:rPr>
              <w:t>.</w:t>
            </w:r>
          </w:p>
        </w:tc>
        <w:tc>
          <w:tcPr>
            <w:tcW w:w="1300" w:type="dxa"/>
            <w:tcBorders>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w w:val="99"/>
                <w:sz w:val="24"/>
                <w:szCs w:val="24"/>
              </w:rPr>
              <w:t>деятельность,</w:t>
            </w:r>
          </w:p>
        </w:tc>
        <w:tc>
          <w:tcPr>
            <w:tcW w:w="76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7"/>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Грамотно  решать  ситуационные  задачи  с</w:t>
            </w: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исходя из</w:t>
            </w:r>
          </w:p>
        </w:tc>
        <w:tc>
          <w:tcPr>
            <w:tcW w:w="76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w w:val="98"/>
                <w:sz w:val="24"/>
                <w:szCs w:val="24"/>
              </w:rPr>
              <w:t>цели  и</w:t>
            </w:r>
          </w:p>
        </w:tc>
        <w:tc>
          <w:tcPr>
            <w:tcW w:w="80" w:type="dxa"/>
            <w:vAlign w:val="bottom"/>
          </w:tcPr>
          <w:p w:rsidR="00BC70C0" w:rsidRDefault="00BC70C0" w:rsidP="006F4472">
            <w:pPr>
              <w:rPr>
                <w:sz w:val="24"/>
                <w:szCs w:val="24"/>
              </w:rPr>
            </w:pPr>
          </w:p>
        </w:tc>
        <w:tc>
          <w:tcPr>
            <w:tcW w:w="3740" w:type="dxa"/>
            <w:gridSpan w:val="6"/>
            <w:vAlign w:val="bottom"/>
          </w:tcPr>
          <w:p w:rsidR="00BC70C0" w:rsidRDefault="00BC70C0" w:rsidP="006F4472">
            <w:pPr>
              <w:rPr>
                <w:sz w:val="20"/>
                <w:szCs w:val="20"/>
              </w:rPr>
            </w:pPr>
            <w:r>
              <w:rPr>
                <w:rFonts w:ascii="Times New Roman" w:eastAsia="Times New Roman" w:hAnsi="Times New Roman" w:cs="Times New Roman"/>
                <w:sz w:val="24"/>
                <w:szCs w:val="24"/>
              </w:rPr>
              <w:t>применением  профессиональных</w:t>
            </w:r>
          </w:p>
        </w:tc>
        <w:tc>
          <w:tcPr>
            <w:tcW w:w="130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знаний  и</w:t>
            </w: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способов</w:t>
            </w:r>
          </w:p>
        </w:tc>
        <w:tc>
          <w:tcPr>
            <w:tcW w:w="76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ее</w:t>
            </w:r>
          </w:p>
        </w:tc>
        <w:tc>
          <w:tcPr>
            <w:tcW w:w="80" w:type="dxa"/>
            <w:vAlign w:val="bottom"/>
          </w:tcPr>
          <w:p w:rsidR="00BC70C0" w:rsidRDefault="00BC70C0" w:rsidP="006F4472">
            <w:pPr>
              <w:rPr>
                <w:sz w:val="24"/>
                <w:szCs w:val="24"/>
              </w:rPr>
            </w:pPr>
          </w:p>
        </w:tc>
        <w:tc>
          <w:tcPr>
            <w:tcW w:w="860" w:type="dxa"/>
            <w:gridSpan w:val="4"/>
            <w:vAlign w:val="bottom"/>
          </w:tcPr>
          <w:p w:rsidR="00BC70C0" w:rsidRDefault="00BC70C0" w:rsidP="006F4472">
            <w:pPr>
              <w:rPr>
                <w:sz w:val="20"/>
                <w:szCs w:val="20"/>
              </w:rPr>
            </w:pPr>
            <w:r>
              <w:rPr>
                <w:rFonts w:ascii="Times New Roman" w:eastAsia="Times New Roman" w:hAnsi="Times New Roman" w:cs="Times New Roman"/>
                <w:sz w:val="24"/>
                <w:szCs w:val="24"/>
              </w:rPr>
              <w:t>умений.</w:t>
            </w: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tcBorders>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64"/>
        </w:trPr>
        <w:tc>
          <w:tcPr>
            <w:tcW w:w="2000" w:type="dxa"/>
            <w:tcBorders>
              <w:left w:val="single" w:sz="8" w:space="0" w:color="auto"/>
              <w:right w:val="single" w:sz="8" w:space="0" w:color="auto"/>
            </w:tcBorders>
            <w:vAlign w:val="bottom"/>
          </w:tcPr>
          <w:p w:rsidR="00BC70C0" w:rsidRDefault="00BC70C0" w:rsidP="006F4472"/>
        </w:tc>
        <w:tc>
          <w:tcPr>
            <w:tcW w:w="150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достижения,</w:t>
            </w:r>
          </w:p>
        </w:tc>
        <w:tc>
          <w:tcPr>
            <w:tcW w:w="76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7"/>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 xml:space="preserve">Знать: </w:t>
            </w:r>
            <w:r>
              <w:rPr>
                <w:rFonts w:ascii="Times New Roman" w:eastAsia="Times New Roman" w:hAnsi="Times New Roman" w:cs="Times New Roman"/>
                <w:sz w:val="24"/>
                <w:szCs w:val="24"/>
              </w:rPr>
              <w:t>Рациональное распределение времени</w:t>
            </w:r>
          </w:p>
        </w:tc>
        <w:tc>
          <w:tcPr>
            <w:tcW w:w="0" w:type="dxa"/>
            <w:vAlign w:val="bottom"/>
          </w:tcPr>
          <w:p w:rsidR="00BC70C0" w:rsidRDefault="00BC70C0" w:rsidP="006F4472">
            <w:pPr>
              <w:rPr>
                <w:sz w:val="1"/>
                <w:szCs w:val="1"/>
              </w:rPr>
            </w:pPr>
          </w:p>
        </w:tc>
      </w:tr>
      <w:tr w:rsidR="00BC70C0" w:rsidTr="006F4472">
        <w:trPr>
          <w:trHeight w:val="22"/>
        </w:trPr>
        <w:tc>
          <w:tcPr>
            <w:tcW w:w="2000" w:type="dxa"/>
            <w:tcBorders>
              <w:left w:val="single" w:sz="8" w:space="0" w:color="auto"/>
              <w:right w:val="single" w:sz="8" w:space="0" w:color="auto"/>
            </w:tcBorders>
            <w:vAlign w:val="bottom"/>
          </w:tcPr>
          <w:p w:rsidR="00BC70C0" w:rsidRDefault="00BC70C0" w:rsidP="006F4472">
            <w:pPr>
              <w:spacing w:line="20" w:lineRule="exact"/>
              <w:rPr>
                <w:sz w:val="1"/>
                <w:szCs w:val="1"/>
              </w:rPr>
            </w:pPr>
          </w:p>
        </w:tc>
        <w:tc>
          <w:tcPr>
            <w:tcW w:w="2260" w:type="dxa"/>
            <w:gridSpan w:val="2"/>
            <w:tcBorders>
              <w:right w:val="single" w:sz="8" w:space="0" w:color="auto"/>
            </w:tcBorders>
            <w:vAlign w:val="bottom"/>
          </w:tcPr>
          <w:p w:rsidR="00BC70C0" w:rsidRDefault="00BC70C0" w:rsidP="006F4472">
            <w:pPr>
              <w:spacing w:line="20" w:lineRule="exact"/>
              <w:rPr>
                <w:sz w:val="1"/>
                <w:szCs w:val="1"/>
              </w:rPr>
            </w:pPr>
          </w:p>
        </w:tc>
        <w:tc>
          <w:tcPr>
            <w:tcW w:w="80" w:type="dxa"/>
            <w:vAlign w:val="bottom"/>
          </w:tcPr>
          <w:p w:rsidR="00BC70C0" w:rsidRDefault="00BC70C0" w:rsidP="006F4472">
            <w:pPr>
              <w:spacing w:line="20" w:lineRule="exact"/>
              <w:rPr>
                <w:sz w:val="1"/>
                <w:szCs w:val="1"/>
              </w:rPr>
            </w:pPr>
          </w:p>
        </w:tc>
        <w:tc>
          <w:tcPr>
            <w:tcW w:w="700" w:type="dxa"/>
            <w:gridSpan w:val="2"/>
            <w:shd w:val="clear" w:color="auto" w:fill="000000"/>
            <w:vAlign w:val="bottom"/>
          </w:tcPr>
          <w:p w:rsidR="00BC70C0" w:rsidRDefault="00BC70C0" w:rsidP="006F4472">
            <w:pPr>
              <w:spacing w:line="20" w:lineRule="exact"/>
              <w:rPr>
                <w:sz w:val="1"/>
                <w:szCs w:val="1"/>
              </w:rPr>
            </w:pPr>
          </w:p>
        </w:tc>
        <w:tc>
          <w:tcPr>
            <w:tcW w:w="40" w:type="dxa"/>
            <w:tcBorders>
              <w:left w:val="single" w:sz="8" w:space="0" w:color="auto"/>
            </w:tcBorders>
            <w:shd w:val="clear" w:color="auto" w:fill="000000"/>
            <w:vAlign w:val="bottom"/>
          </w:tcPr>
          <w:p w:rsidR="00BC70C0" w:rsidRDefault="00BC70C0" w:rsidP="006F4472">
            <w:pPr>
              <w:spacing w:line="20" w:lineRule="exact"/>
              <w:rPr>
                <w:sz w:val="1"/>
                <w:szCs w:val="1"/>
              </w:rPr>
            </w:pPr>
          </w:p>
        </w:tc>
        <w:tc>
          <w:tcPr>
            <w:tcW w:w="120" w:type="dxa"/>
            <w:tcBorders>
              <w:left w:val="single" w:sz="8" w:space="0" w:color="auto"/>
            </w:tcBorders>
            <w:shd w:val="clear" w:color="auto" w:fill="000000"/>
            <w:vAlign w:val="bottom"/>
          </w:tcPr>
          <w:p w:rsidR="00BC70C0" w:rsidRDefault="00BC70C0" w:rsidP="006F4472">
            <w:pPr>
              <w:spacing w:line="20" w:lineRule="exact"/>
              <w:rPr>
                <w:sz w:val="1"/>
                <w:szCs w:val="1"/>
              </w:rPr>
            </w:pPr>
          </w:p>
        </w:tc>
        <w:tc>
          <w:tcPr>
            <w:tcW w:w="2200" w:type="dxa"/>
            <w:vAlign w:val="bottom"/>
          </w:tcPr>
          <w:p w:rsidR="00BC70C0" w:rsidRDefault="00BC70C0" w:rsidP="006F4472">
            <w:pPr>
              <w:spacing w:line="20" w:lineRule="exact"/>
              <w:rPr>
                <w:sz w:val="1"/>
                <w:szCs w:val="1"/>
              </w:rPr>
            </w:pPr>
          </w:p>
        </w:tc>
        <w:tc>
          <w:tcPr>
            <w:tcW w:w="680" w:type="dxa"/>
            <w:vAlign w:val="bottom"/>
          </w:tcPr>
          <w:p w:rsidR="00BC70C0" w:rsidRDefault="00BC70C0" w:rsidP="006F4472">
            <w:pPr>
              <w:spacing w:line="20" w:lineRule="exact"/>
              <w:rPr>
                <w:sz w:val="1"/>
                <w:szCs w:val="1"/>
              </w:rPr>
            </w:pPr>
          </w:p>
        </w:tc>
        <w:tc>
          <w:tcPr>
            <w:tcW w:w="1300" w:type="dxa"/>
            <w:tcBorders>
              <w:right w:val="single" w:sz="8" w:space="0" w:color="auto"/>
            </w:tcBorders>
            <w:vAlign w:val="bottom"/>
          </w:tcPr>
          <w:p w:rsidR="00BC70C0" w:rsidRDefault="00BC70C0" w:rsidP="006F4472">
            <w:pPr>
              <w:spacing w:line="20" w:lineRule="exact"/>
              <w:rPr>
                <w:sz w:val="1"/>
                <w:szCs w:val="1"/>
              </w:rPr>
            </w:pPr>
          </w:p>
        </w:tc>
        <w:tc>
          <w:tcPr>
            <w:tcW w:w="0" w:type="dxa"/>
            <w:vAlign w:val="bottom"/>
          </w:tcPr>
          <w:p w:rsidR="00BC70C0" w:rsidRDefault="00BC70C0" w:rsidP="006F4472">
            <w:pPr>
              <w:spacing w:line="20" w:lineRule="exact"/>
              <w:rPr>
                <w:sz w:val="1"/>
                <w:szCs w:val="1"/>
              </w:rPr>
            </w:pPr>
          </w:p>
        </w:tc>
      </w:tr>
      <w:tr w:rsidR="00BC70C0" w:rsidTr="006F4472">
        <w:trPr>
          <w:trHeight w:val="268"/>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gridSpan w:val="2"/>
            <w:tcBorders>
              <w:right w:val="single" w:sz="8" w:space="0" w:color="auto"/>
            </w:tcBorders>
            <w:vAlign w:val="bottom"/>
          </w:tcPr>
          <w:p w:rsidR="00BC70C0" w:rsidRDefault="00BC70C0" w:rsidP="006F4472">
            <w:pPr>
              <w:spacing w:line="268" w:lineRule="exact"/>
              <w:ind w:left="80"/>
              <w:rPr>
                <w:sz w:val="20"/>
                <w:szCs w:val="20"/>
              </w:rPr>
            </w:pPr>
            <w:r>
              <w:rPr>
                <w:rFonts w:ascii="Times New Roman" w:eastAsia="Times New Roman" w:hAnsi="Times New Roman" w:cs="Times New Roman"/>
                <w:sz w:val="24"/>
                <w:szCs w:val="24"/>
              </w:rPr>
              <w:t>определенных</w:t>
            </w:r>
          </w:p>
        </w:tc>
        <w:tc>
          <w:tcPr>
            <w:tcW w:w="80" w:type="dxa"/>
            <w:vAlign w:val="bottom"/>
          </w:tcPr>
          <w:p w:rsidR="00BC70C0" w:rsidRDefault="00BC70C0" w:rsidP="006F4472">
            <w:pPr>
              <w:rPr>
                <w:sz w:val="23"/>
                <w:szCs w:val="23"/>
              </w:rPr>
            </w:pPr>
          </w:p>
        </w:tc>
        <w:tc>
          <w:tcPr>
            <w:tcW w:w="3060" w:type="dxa"/>
            <w:gridSpan w:val="5"/>
            <w:vAlign w:val="bottom"/>
          </w:tcPr>
          <w:p w:rsidR="00BC70C0" w:rsidRDefault="00BC70C0" w:rsidP="006F4472">
            <w:pPr>
              <w:spacing w:line="268" w:lineRule="exact"/>
              <w:rPr>
                <w:sz w:val="20"/>
                <w:szCs w:val="20"/>
              </w:rPr>
            </w:pPr>
            <w:r>
              <w:rPr>
                <w:rFonts w:ascii="Times New Roman" w:eastAsia="Times New Roman" w:hAnsi="Times New Roman" w:cs="Times New Roman"/>
                <w:w w:val="98"/>
                <w:sz w:val="24"/>
                <w:szCs w:val="24"/>
              </w:rPr>
              <w:t>на всех этапах решения задач.</w:t>
            </w:r>
          </w:p>
        </w:tc>
        <w:tc>
          <w:tcPr>
            <w:tcW w:w="680" w:type="dxa"/>
            <w:vAlign w:val="bottom"/>
          </w:tcPr>
          <w:p w:rsidR="00BC70C0" w:rsidRDefault="00BC70C0" w:rsidP="006F4472">
            <w:pPr>
              <w:rPr>
                <w:sz w:val="23"/>
                <w:szCs w:val="23"/>
              </w:rPr>
            </w:pPr>
          </w:p>
        </w:tc>
        <w:tc>
          <w:tcPr>
            <w:tcW w:w="1300" w:type="dxa"/>
            <w:tcBorders>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91"/>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2260" w:type="dxa"/>
            <w:gridSpan w:val="2"/>
            <w:tcBorders>
              <w:bottom w:val="single" w:sz="8" w:space="0" w:color="auto"/>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руководителем.</w:t>
            </w:r>
          </w:p>
        </w:tc>
        <w:tc>
          <w:tcPr>
            <w:tcW w:w="80" w:type="dxa"/>
            <w:tcBorders>
              <w:bottom w:val="single" w:sz="8" w:space="0" w:color="auto"/>
            </w:tcBorders>
            <w:vAlign w:val="bottom"/>
          </w:tcPr>
          <w:p w:rsidR="00BC70C0" w:rsidRDefault="00BC70C0" w:rsidP="006F4472">
            <w:pPr>
              <w:rPr>
                <w:sz w:val="24"/>
                <w:szCs w:val="24"/>
              </w:rPr>
            </w:pPr>
          </w:p>
        </w:tc>
        <w:tc>
          <w:tcPr>
            <w:tcW w:w="640" w:type="dxa"/>
            <w:tcBorders>
              <w:bottom w:val="single" w:sz="8" w:space="0" w:color="auto"/>
            </w:tcBorders>
            <w:vAlign w:val="bottom"/>
          </w:tcPr>
          <w:p w:rsidR="00BC70C0" w:rsidRDefault="00BC70C0" w:rsidP="006F4472">
            <w:pPr>
              <w:rPr>
                <w:sz w:val="24"/>
                <w:szCs w:val="24"/>
              </w:rPr>
            </w:pPr>
          </w:p>
        </w:tc>
        <w:tc>
          <w:tcPr>
            <w:tcW w:w="60" w:type="dxa"/>
            <w:tcBorders>
              <w:bottom w:val="single" w:sz="8" w:space="0" w:color="auto"/>
            </w:tcBorders>
            <w:vAlign w:val="bottom"/>
          </w:tcPr>
          <w:p w:rsidR="00BC70C0" w:rsidRDefault="00BC70C0" w:rsidP="006F4472">
            <w:pPr>
              <w:rPr>
                <w:sz w:val="24"/>
                <w:szCs w:val="24"/>
              </w:rPr>
            </w:pPr>
          </w:p>
        </w:tc>
        <w:tc>
          <w:tcPr>
            <w:tcW w:w="40" w:type="dxa"/>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2200" w:type="dxa"/>
            <w:tcBorders>
              <w:bottom w:val="single" w:sz="8" w:space="0" w:color="auto"/>
            </w:tcBorders>
            <w:vAlign w:val="bottom"/>
          </w:tcPr>
          <w:p w:rsidR="00BC70C0" w:rsidRDefault="00BC70C0" w:rsidP="006F4472">
            <w:pPr>
              <w:rPr>
                <w:sz w:val="24"/>
                <w:szCs w:val="24"/>
              </w:rPr>
            </w:pPr>
          </w:p>
        </w:tc>
        <w:tc>
          <w:tcPr>
            <w:tcW w:w="680" w:type="dxa"/>
            <w:tcBorders>
              <w:bottom w:val="single" w:sz="8" w:space="0" w:color="auto"/>
            </w:tcBorders>
            <w:vAlign w:val="bottom"/>
          </w:tcPr>
          <w:p w:rsidR="00BC70C0" w:rsidRDefault="00BC70C0" w:rsidP="006F4472">
            <w:pPr>
              <w:rPr>
                <w:sz w:val="24"/>
                <w:szCs w:val="24"/>
              </w:rPr>
            </w:pPr>
          </w:p>
        </w:tc>
        <w:tc>
          <w:tcPr>
            <w:tcW w:w="1300" w:type="dxa"/>
            <w:tcBorders>
              <w:bottom w:val="single" w:sz="8" w:space="0" w:color="auto"/>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38"/>
        </w:trPr>
        <w:tc>
          <w:tcPr>
            <w:tcW w:w="2000" w:type="dxa"/>
            <w:tcBorders>
              <w:left w:val="single" w:sz="8" w:space="0" w:color="auto"/>
              <w:right w:val="single" w:sz="8" w:space="0" w:color="auto"/>
            </w:tcBorders>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ОК 3.</w:t>
            </w:r>
          </w:p>
        </w:tc>
        <w:tc>
          <w:tcPr>
            <w:tcW w:w="2260" w:type="dxa"/>
            <w:gridSpan w:val="2"/>
            <w:tcBorders>
              <w:right w:val="single" w:sz="8" w:space="0" w:color="auto"/>
            </w:tcBorders>
            <w:vAlign w:val="bottom"/>
          </w:tcPr>
          <w:p w:rsidR="00BC70C0" w:rsidRDefault="00BC70C0" w:rsidP="006F4472">
            <w:pPr>
              <w:spacing w:line="237" w:lineRule="exact"/>
              <w:ind w:left="80"/>
              <w:rPr>
                <w:sz w:val="20"/>
                <w:szCs w:val="20"/>
              </w:rPr>
            </w:pPr>
            <w:r>
              <w:rPr>
                <w:rFonts w:ascii="Times New Roman" w:eastAsia="Times New Roman" w:hAnsi="Times New Roman" w:cs="Times New Roman"/>
                <w:sz w:val="24"/>
                <w:szCs w:val="24"/>
              </w:rPr>
              <w:t>Анализировать</w:t>
            </w:r>
          </w:p>
        </w:tc>
        <w:tc>
          <w:tcPr>
            <w:tcW w:w="80" w:type="dxa"/>
            <w:vAlign w:val="bottom"/>
          </w:tcPr>
          <w:p w:rsidR="00BC70C0" w:rsidRDefault="00BC70C0" w:rsidP="006F4472">
            <w:pPr>
              <w:rPr>
                <w:sz w:val="20"/>
                <w:szCs w:val="20"/>
              </w:rPr>
            </w:pPr>
          </w:p>
        </w:tc>
        <w:tc>
          <w:tcPr>
            <w:tcW w:w="860" w:type="dxa"/>
            <w:gridSpan w:val="4"/>
            <w:vAlign w:val="bottom"/>
          </w:tcPr>
          <w:p w:rsidR="00BC70C0" w:rsidRDefault="00BC70C0" w:rsidP="006F4472">
            <w:pPr>
              <w:spacing w:line="237" w:lineRule="exact"/>
              <w:rPr>
                <w:sz w:val="20"/>
                <w:szCs w:val="20"/>
              </w:rPr>
            </w:pPr>
            <w:r>
              <w:rPr>
                <w:rFonts w:ascii="Times New Roman" w:eastAsia="Times New Roman" w:hAnsi="Times New Roman" w:cs="Times New Roman"/>
                <w:b/>
                <w:bCs/>
                <w:sz w:val="24"/>
                <w:szCs w:val="24"/>
              </w:rPr>
              <w:t>Уметь:</w:t>
            </w:r>
          </w:p>
        </w:tc>
        <w:tc>
          <w:tcPr>
            <w:tcW w:w="2200" w:type="dxa"/>
            <w:vAlign w:val="bottom"/>
          </w:tcPr>
          <w:p w:rsidR="00BC70C0" w:rsidRDefault="00BC70C0" w:rsidP="006F4472">
            <w:pPr>
              <w:spacing w:line="237" w:lineRule="exact"/>
              <w:ind w:left="360"/>
              <w:rPr>
                <w:sz w:val="20"/>
                <w:szCs w:val="20"/>
              </w:rPr>
            </w:pPr>
            <w:r>
              <w:rPr>
                <w:rFonts w:ascii="Times New Roman" w:eastAsia="Times New Roman" w:hAnsi="Times New Roman" w:cs="Times New Roman"/>
                <w:sz w:val="24"/>
                <w:szCs w:val="24"/>
              </w:rPr>
              <w:t>Своевременно</w:t>
            </w:r>
          </w:p>
        </w:tc>
        <w:tc>
          <w:tcPr>
            <w:tcW w:w="680" w:type="dxa"/>
            <w:vAlign w:val="bottom"/>
          </w:tcPr>
          <w:p w:rsidR="00BC70C0" w:rsidRDefault="00BC70C0" w:rsidP="006F4472">
            <w:pPr>
              <w:spacing w:line="237" w:lineRule="exact"/>
              <w:ind w:left="40"/>
              <w:rPr>
                <w:sz w:val="20"/>
                <w:szCs w:val="20"/>
              </w:rPr>
            </w:pPr>
            <w:r>
              <w:rPr>
                <w:rFonts w:ascii="Times New Roman" w:eastAsia="Times New Roman" w:hAnsi="Times New Roman" w:cs="Times New Roman"/>
                <w:sz w:val="24"/>
                <w:szCs w:val="24"/>
              </w:rPr>
              <w:t>и</w:t>
            </w:r>
          </w:p>
        </w:tc>
        <w:tc>
          <w:tcPr>
            <w:tcW w:w="1300" w:type="dxa"/>
            <w:tcBorders>
              <w:right w:val="single" w:sz="8" w:space="0" w:color="auto"/>
            </w:tcBorders>
            <w:vAlign w:val="bottom"/>
          </w:tcPr>
          <w:p w:rsidR="00BC70C0" w:rsidRDefault="00BC70C0" w:rsidP="006F4472">
            <w:pPr>
              <w:spacing w:line="237" w:lineRule="exact"/>
              <w:jc w:val="right"/>
              <w:rPr>
                <w:sz w:val="20"/>
                <w:szCs w:val="20"/>
              </w:rPr>
            </w:pPr>
            <w:r>
              <w:rPr>
                <w:rFonts w:ascii="Times New Roman" w:eastAsia="Times New Roman" w:hAnsi="Times New Roman" w:cs="Times New Roman"/>
                <w:w w:val="98"/>
                <w:sz w:val="24"/>
                <w:szCs w:val="24"/>
              </w:rPr>
              <w:t>качественно</w:t>
            </w:r>
          </w:p>
        </w:tc>
        <w:tc>
          <w:tcPr>
            <w:tcW w:w="0" w:type="dxa"/>
            <w:vAlign w:val="bottom"/>
          </w:tcPr>
          <w:p w:rsidR="00BC70C0" w:rsidRDefault="00BC70C0" w:rsidP="006F4472">
            <w:pPr>
              <w:rPr>
                <w:sz w:val="1"/>
                <w:szCs w:val="1"/>
              </w:rPr>
            </w:pPr>
          </w:p>
        </w:tc>
      </w:tr>
      <w:tr w:rsidR="00BC70C0" w:rsidTr="006F4472">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2260" w:type="dxa"/>
            <w:gridSpan w:val="2"/>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700" w:type="dxa"/>
            <w:gridSpan w:val="2"/>
            <w:shd w:val="clear" w:color="auto" w:fill="000000"/>
            <w:vAlign w:val="bottom"/>
          </w:tcPr>
          <w:p w:rsidR="00BC70C0" w:rsidRDefault="00BC70C0" w:rsidP="006F4472">
            <w:pPr>
              <w:rPr>
                <w:sz w:val="2"/>
                <w:szCs w:val="2"/>
              </w:rPr>
            </w:pPr>
          </w:p>
        </w:tc>
        <w:tc>
          <w:tcPr>
            <w:tcW w:w="40" w:type="dxa"/>
            <w:vAlign w:val="bottom"/>
          </w:tcPr>
          <w:p w:rsidR="00BC70C0" w:rsidRDefault="00BC70C0" w:rsidP="006F4472">
            <w:pPr>
              <w:rPr>
                <w:sz w:val="2"/>
                <w:szCs w:val="2"/>
              </w:rPr>
            </w:pPr>
          </w:p>
        </w:tc>
        <w:tc>
          <w:tcPr>
            <w:tcW w:w="4300" w:type="dxa"/>
            <w:gridSpan w:val="4"/>
            <w:tcBorders>
              <w:right w:val="single" w:sz="8" w:space="0" w:color="auto"/>
            </w:tcBorders>
            <w:vAlign w:val="bottom"/>
          </w:tcPr>
          <w:p w:rsidR="00BC70C0" w:rsidRDefault="00BC70C0" w:rsidP="006F4472">
            <w:pPr>
              <w:rPr>
                <w:sz w:val="2"/>
                <w:szCs w:val="2"/>
              </w:rPr>
            </w:pPr>
          </w:p>
        </w:tc>
        <w:tc>
          <w:tcPr>
            <w:tcW w:w="0" w:type="dxa"/>
            <w:vAlign w:val="bottom"/>
          </w:tcPr>
          <w:p w:rsidR="00BC70C0" w:rsidRDefault="00BC70C0" w:rsidP="006F4472">
            <w:pPr>
              <w:spacing w:line="20" w:lineRule="exact"/>
              <w:rPr>
                <w:sz w:val="1"/>
                <w:szCs w:val="1"/>
              </w:rPr>
            </w:pPr>
          </w:p>
        </w:tc>
      </w:tr>
      <w:tr w:rsidR="00BC70C0" w:rsidTr="006F4472">
        <w:trPr>
          <w:trHeight w:val="264"/>
        </w:trPr>
        <w:tc>
          <w:tcPr>
            <w:tcW w:w="2000" w:type="dxa"/>
            <w:tcBorders>
              <w:left w:val="single" w:sz="8" w:space="0" w:color="auto"/>
              <w:right w:val="single" w:sz="8" w:space="0" w:color="auto"/>
            </w:tcBorders>
            <w:vAlign w:val="bottom"/>
          </w:tcPr>
          <w:p w:rsidR="00BC70C0" w:rsidRDefault="00BC70C0" w:rsidP="006F4472"/>
        </w:tc>
        <w:tc>
          <w:tcPr>
            <w:tcW w:w="2260" w:type="dxa"/>
            <w:gridSpan w:val="2"/>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рабочую ситуацию,</w:t>
            </w:r>
          </w:p>
        </w:tc>
        <w:tc>
          <w:tcPr>
            <w:tcW w:w="80" w:type="dxa"/>
            <w:vAlign w:val="bottom"/>
          </w:tcPr>
          <w:p w:rsidR="00BC70C0" w:rsidRDefault="00BC70C0" w:rsidP="006F4472"/>
        </w:tc>
        <w:tc>
          <w:tcPr>
            <w:tcW w:w="5040" w:type="dxa"/>
            <w:gridSpan w:val="7"/>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sz w:val="24"/>
                <w:szCs w:val="24"/>
              </w:rPr>
              <w:t>выполнять свои профессиональные задачи.</w:t>
            </w:r>
          </w:p>
        </w:tc>
        <w:tc>
          <w:tcPr>
            <w:tcW w:w="0" w:type="dxa"/>
            <w:vAlign w:val="bottom"/>
          </w:tcPr>
          <w:p w:rsidR="00BC70C0" w:rsidRDefault="00BC70C0" w:rsidP="006F4472">
            <w:pPr>
              <w:rPr>
                <w:sz w:val="1"/>
                <w:szCs w:val="1"/>
              </w:rPr>
            </w:pPr>
          </w:p>
        </w:tc>
      </w:tr>
      <w:tr w:rsidR="00BC70C0" w:rsidTr="006F4472">
        <w:trPr>
          <w:trHeight w:val="264"/>
        </w:trPr>
        <w:tc>
          <w:tcPr>
            <w:tcW w:w="2000" w:type="dxa"/>
            <w:tcBorders>
              <w:left w:val="single" w:sz="8" w:space="0" w:color="auto"/>
              <w:right w:val="single" w:sz="8" w:space="0" w:color="auto"/>
            </w:tcBorders>
            <w:vAlign w:val="bottom"/>
          </w:tcPr>
          <w:p w:rsidR="00BC70C0" w:rsidRDefault="00BC70C0" w:rsidP="006F4472"/>
        </w:tc>
        <w:tc>
          <w:tcPr>
            <w:tcW w:w="150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w w:val="99"/>
                <w:sz w:val="24"/>
                <w:szCs w:val="24"/>
              </w:rPr>
              <w:t>осуществлять</w:t>
            </w:r>
          </w:p>
        </w:tc>
        <w:tc>
          <w:tcPr>
            <w:tcW w:w="76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7"/>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 xml:space="preserve">Знать: </w:t>
            </w:r>
            <w:r>
              <w:rPr>
                <w:rFonts w:ascii="Times New Roman" w:eastAsia="Times New Roman" w:hAnsi="Times New Roman" w:cs="Times New Roman"/>
                <w:sz w:val="24"/>
                <w:szCs w:val="24"/>
              </w:rPr>
              <w:t>Выбор,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методы и способы разработки</w:t>
            </w:r>
          </w:p>
        </w:tc>
        <w:tc>
          <w:tcPr>
            <w:tcW w:w="0" w:type="dxa"/>
            <w:vAlign w:val="bottom"/>
          </w:tcPr>
          <w:p w:rsidR="00BC70C0" w:rsidRDefault="00BC70C0" w:rsidP="006F4472">
            <w:pPr>
              <w:rPr>
                <w:sz w:val="1"/>
                <w:szCs w:val="1"/>
              </w:rPr>
            </w:pPr>
          </w:p>
        </w:tc>
      </w:tr>
      <w:tr w:rsidR="00BC70C0" w:rsidTr="006F4472">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500" w:type="dxa"/>
            <w:vAlign w:val="bottom"/>
          </w:tcPr>
          <w:p w:rsidR="00BC70C0" w:rsidRDefault="00BC70C0" w:rsidP="006F4472">
            <w:pPr>
              <w:rPr>
                <w:sz w:val="2"/>
                <w:szCs w:val="2"/>
              </w:rPr>
            </w:pPr>
          </w:p>
        </w:tc>
        <w:tc>
          <w:tcPr>
            <w:tcW w:w="76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740" w:type="dxa"/>
            <w:gridSpan w:val="3"/>
            <w:shd w:val="clear" w:color="auto" w:fill="000000"/>
            <w:vAlign w:val="bottom"/>
          </w:tcPr>
          <w:p w:rsidR="00BC70C0" w:rsidRDefault="00BC70C0" w:rsidP="006F4472">
            <w:pPr>
              <w:rPr>
                <w:sz w:val="2"/>
                <w:szCs w:val="2"/>
              </w:rPr>
            </w:pPr>
          </w:p>
        </w:tc>
        <w:tc>
          <w:tcPr>
            <w:tcW w:w="2320" w:type="dxa"/>
            <w:gridSpan w:val="2"/>
            <w:vAlign w:val="bottom"/>
          </w:tcPr>
          <w:p w:rsidR="00BC70C0" w:rsidRDefault="00BC70C0" w:rsidP="006F4472">
            <w:pPr>
              <w:rPr>
                <w:sz w:val="2"/>
                <w:szCs w:val="2"/>
              </w:rPr>
            </w:pPr>
          </w:p>
        </w:tc>
        <w:tc>
          <w:tcPr>
            <w:tcW w:w="680" w:type="dxa"/>
            <w:vAlign w:val="bottom"/>
          </w:tcPr>
          <w:p w:rsidR="00BC70C0" w:rsidRDefault="00BC70C0" w:rsidP="006F4472">
            <w:pPr>
              <w:rPr>
                <w:sz w:val="2"/>
                <w:szCs w:val="2"/>
              </w:rPr>
            </w:pPr>
          </w:p>
        </w:tc>
        <w:tc>
          <w:tcPr>
            <w:tcW w:w="1300" w:type="dxa"/>
            <w:tcBorders>
              <w:right w:val="single" w:sz="8" w:space="0" w:color="auto"/>
            </w:tcBorders>
            <w:vAlign w:val="bottom"/>
          </w:tcPr>
          <w:p w:rsidR="00BC70C0" w:rsidRDefault="00BC70C0" w:rsidP="006F4472">
            <w:pPr>
              <w:rPr>
                <w:sz w:val="2"/>
                <w:szCs w:val="2"/>
              </w:rPr>
            </w:pPr>
          </w:p>
        </w:tc>
        <w:tc>
          <w:tcPr>
            <w:tcW w:w="0" w:type="dxa"/>
            <w:vAlign w:val="bottom"/>
          </w:tcPr>
          <w:p w:rsidR="00BC70C0" w:rsidRDefault="00BC70C0" w:rsidP="006F4472">
            <w:pPr>
              <w:spacing w:line="20" w:lineRule="exact"/>
              <w:rPr>
                <w:sz w:val="1"/>
                <w:szCs w:val="1"/>
              </w:rPr>
            </w:pPr>
          </w:p>
        </w:tc>
      </w:tr>
      <w:tr w:rsidR="00BC70C0" w:rsidTr="006F4472">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5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текущий</w:t>
            </w:r>
          </w:p>
        </w:tc>
        <w:tc>
          <w:tcPr>
            <w:tcW w:w="760" w:type="dxa"/>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sz w:val="24"/>
                <w:szCs w:val="24"/>
              </w:rPr>
              <w:t>и</w:t>
            </w:r>
          </w:p>
        </w:tc>
        <w:tc>
          <w:tcPr>
            <w:tcW w:w="80" w:type="dxa"/>
            <w:vAlign w:val="bottom"/>
          </w:tcPr>
          <w:p w:rsidR="00BC70C0" w:rsidRDefault="00BC70C0" w:rsidP="006F4472">
            <w:pPr>
              <w:rPr>
                <w:sz w:val="23"/>
                <w:szCs w:val="23"/>
              </w:rPr>
            </w:pPr>
          </w:p>
        </w:tc>
        <w:tc>
          <w:tcPr>
            <w:tcW w:w="3060" w:type="dxa"/>
            <w:gridSpan w:val="5"/>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технологических процессов</w:t>
            </w:r>
          </w:p>
        </w:tc>
        <w:tc>
          <w:tcPr>
            <w:tcW w:w="680" w:type="dxa"/>
            <w:vAlign w:val="bottom"/>
          </w:tcPr>
          <w:p w:rsidR="00BC70C0" w:rsidRDefault="00BC70C0" w:rsidP="006F4472">
            <w:pPr>
              <w:rPr>
                <w:sz w:val="23"/>
                <w:szCs w:val="23"/>
              </w:rPr>
            </w:pPr>
          </w:p>
        </w:tc>
        <w:tc>
          <w:tcPr>
            <w:tcW w:w="1300" w:type="dxa"/>
            <w:tcBorders>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gridSpan w:val="2"/>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итоговый контроль,</w:t>
            </w:r>
          </w:p>
        </w:tc>
        <w:tc>
          <w:tcPr>
            <w:tcW w:w="80" w:type="dxa"/>
            <w:vAlign w:val="bottom"/>
          </w:tcPr>
          <w:p w:rsidR="00BC70C0" w:rsidRDefault="00BC70C0" w:rsidP="006F4472">
            <w:pPr>
              <w:rPr>
                <w:sz w:val="24"/>
                <w:szCs w:val="24"/>
              </w:rPr>
            </w:pPr>
          </w:p>
        </w:tc>
        <w:tc>
          <w:tcPr>
            <w:tcW w:w="640" w:type="dxa"/>
            <w:vAlign w:val="bottom"/>
          </w:tcPr>
          <w:p w:rsidR="00BC70C0" w:rsidRDefault="00BC70C0" w:rsidP="006F4472">
            <w:pPr>
              <w:rPr>
                <w:sz w:val="24"/>
                <w:szCs w:val="24"/>
              </w:rPr>
            </w:pPr>
          </w:p>
        </w:tc>
        <w:tc>
          <w:tcPr>
            <w:tcW w:w="6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tcBorders>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оценку</w:t>
            </w:r>
          </w:p>
        </w:tc>
        <w:tc>
          <w:tcPr>
            <w:tcW w:w="76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и</w:t>
            </w:r>
          </w:p>
        </w:tc>
        <w:tc>
          <w:tcPr>
            <w:tcW w:w="80" w:type="dxa"/>
            <w:vAlign w:val="bottom"/>
          </w:tcPr>
          <w:p w:rsidR="00BC70C0" w:rsidRDefault="00BC70C0" w:rsidP="006F4472">
            <w:pPr>
              <w:rPr>
                <w:sz w:val="24"/>
                <w:szCs w:val="24"/>
              </w:rPr>
            </w:pPr>
          </w:p>
        </w:tc>
        <w:tc>
          <w:tcPr>
            <w:tcW w:w="640" w:type="dxa"/>
            <w:vAlign w:val="bottom"/>
          </w:tcPr>
          <w:p w:rsidR="00BC70C0" w:rsidRDefault="00BC70C0" w:rsidP="006F4472">
            <w:pPr>
              <w:rPr>
                <w:sz w:val="24"/>
                <w:szCs w:val="24"/>
              </w:rPr>
            </w:pPr>
          </w:p>
        </w:tc>
        <w:tc>
          <w:tcPr>
            <w:tcW w:w="6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tcBorders>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коррекцию</w:t>
            </w:r>
          </w:p>
        </w:tc>
        <w:tc>
          <w:tcPr>
            <w:tcW w:w="76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640" w:type="dxa"/>
            <w:vAlign w:val="bottom"/>
          </w:tcPr>
          <w:p w:rsidR="00BC70C0" w:rsidRDefault="00BC70C0" w:rsidP="006F4472">
            <w:pPr>
              <w:rPr>
                <w:sz w:val="23"/>
                <w:szCs w:val="23"/>
              </w:rPr>
            </w:pPr>
          </w:p>
        </w:tc>
        <w:tc>
          <w:tcPr>
            <w:tcW w:w="60" w:type="dxa"/>
            <w:vAlign w:val="bottom"/>
          </w:tcPr>
          <w:p w:rsidR="00BC70C0" w:rsidRDefault="00BC70C0" w:rsidP="006F4472">
            <w:pPr>
              <w:rPr>
                <w:sz w:val="23"/>
                <w:szCs w:val="23"/>
              </w:rPr>
            </w:pPr>
          </w:p>
        </w:tc>
        <w:tc>
          <w:tcPr>
            <w:tcW w:w="40" w:type="dxa"/>
            <w:vAlign w:val="bottom"/>
          </w:tcPr>
          <w:p w:rsidR="00BC70C0" w:rsidRDefault="00BC70C0" w:rsidP="006F4472">
            <w:pPr>
              <w:rPr>
                <w:sz w:val="23"/>
                <w:szCs w:val="23"/>
              </w:rPr>
            </w:pPr>
          </w:p>
        </w:tc>
        <w:tc>
          <w:tcPr>
            <w:tcW w:w="120" w:type="dxa"/>
            <w:vAlign w:val="bottom"/>
          </w:tcPr>
          <w:p w:rsidR="00BC70C0" w:rsidRDefault="00BC70C0" w:rsidP="006F4472">
            <w:pPr>
              <w:rPr>
                <w:sz w:val="23"/>
                <w:szCs w:val="23"/>
              </w:rPr>
            </w:pPr>
          </w:p>
        </w:tc>
        <w:tc>
          <w:tcPr>
            <w:tcW w:w="2200" w:type="dxa"/>
            <w:vAlign w:val="bottom"/>
          </w:tcPr>
          <w:p w:rsidR="00BC70C0" w:rsidRDefault="00BC70C0" w:rsidP="006F4472">
            <w:pPr>
              <w:rPr>
                <w:sz w:val="23"/>
                <w:szCs w:val="23"/>
              </w:rPr>
            </w:pPr>
          </w:p>
        </w:tc>
        <w:tc>
          <w:tcPr>
            <w:tcW w:w="680" w:type="dxa"/>
            <w:vAlign w:val="bottom"/>
          </w:tcPr>
          <w:p w:rsidR="00BC70C0" w:rsidRDefault="00BC70C0" w:rsidP="006F4472">
            <w:pPr>
              <w:rPr>
                <w:sz w:val="23"/>
                <w:szCs w:val="23"/>
              </w:rPr>
            </w:pPr>
          </w:p>
        </w:tc>
        <w:tc>
          <w:tcPr>
            <w:tcW w:w="1300" w:type="dxa"/>
            <w:tcBorders>
              <w:right w:val="single" w:sz="8" w:space="0" w:color="auto"/>
            </w:tcBorders>
            <w:vAlign w:val="bottom"/>
          </w:tcPr>
          <w:p w:rsidR="00BC70C0" w:rsidRDefault="00BC70C0" w:rsidP="006F4472">
            <w:pPr>
              <w:rPr>
                <w:sz w:val="23"/>
                <w:szCs w:val="23"/>
              </w:rPr>
            </w:pPr>
          </w:p>
        </w:tc>
        <w:tc>
          <w:tcPr>
            <w:tcW w:w="0" w:type="dxa"/>
            <w:vAlign w:val="bottom"/>
          </w:tcPr>
          <w:p w:rsidR="00BC70C0" w:rsidRDefault="00BC70C0" w:rsidP="006F4472">
            <w:pPr>
              <w:rPr>
                <w:sz w:val="1"/>
                <w:szCs w:val="1"/>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5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собственной</w:t>
            </w:r>
          </w:p>
        </w:tc>
        <w:tc>
          <w:tcPr>
            <w:tcW w:w="76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640" w:type="dxa"/>
            <w:vAlign w:val="bottom"/>
          </w:tcPr>
          <w:p w:rsidR="00BC70C0" w:rsidRDefault="00BC70C0" w:rsidP="006F4472">
            <w:pPr>
              <w:rPr>
                <w:sz w:val="24"/>
                <w:szCs w:val="24"/>
              </w:rPr>
            </w:pPr>
          </w:p>
        </w:tc>
        <w:tc>
          <w:tcPr>
            <w:tcW w:w="6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tcBorders>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2260" w:type="dxa"/>
            <w:gridSpan w:val="2"/>
            <w:tcBorders>
              <w:bottom w:val="single" w:sz="8" w:space="0" w:color="auto"/>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деятельности,</w:t>
            </w:r>
          </w:p>
        </w:tc>
        <w:tc>
          <w:tcPr>
            <w:tcW w:w="80" w:type="dxa"/>
            <w:tcBorders>
              <w:bottom w:val="single" w:sz="8" w:space="0" w:color="auto"/>
            </w:tcBorders>
            <w:vAlign w:val="bottom"/>
          </w:tcPr>
          <w:p w:rsidR="00BC70C0" w:rsidRDefault="00BC70C0" w:rsidP="006F4472">
            <w:pPr>
              <w:rPr>
                <w:sz w:val="24"/>
                <w:szCs w:val="24"/>
              </w:rPr>
            </w:pPr>
          </w:p>
        </w:tc>
        <w:tc>
          <w:tcPr>
            <w:tcW w:w="640" w:type="dxa"/>
            <w:tcBorders>
              <w:bottom w:val="single" w:sz="8" w:space="0" w:color="auto"/>
            </w:tcBorders>
            <w:vAlign w:val="bottom"/>
          </w:tcPr>
          <w:p w:rsidR="00BC70C0" w:rsidRDefault="00BC70C0" w:rsidP="006F4472">
            <w:pPr>
              <w:rPr>
                <w:sz w:val="24"/>
                <w:szCs w:val="24"/>
              </w:rPr>
            </w:pPr>
          </w:p>
        </w:tc>
        <w:tc>
          <w:tcPr>
            <w:tcW w:w="60" w:type="dxa"/>
            <w:tcBorders>
              <w:bottom w:val="single" w:sz="8" w:space="0" w:color="auto"/>
            </w:tcBorders>
            <w:vAlign w:val="bottom"/>
          </w:tcPr>
          <w:p w:rsidR="00BC70C0" w:rsidRDefault="00BC70C0" w:rsidP="006F4472">
            <w:pPr>
              <w:rPr>
                <w:sz w:val="24"/>
                <w:szCs w:val="24"/>
              </w:rPr>
            </w:pPr>
          </w:p>
        </w:tc>
        <w:tc>
          <w:tcPr>
            <w:tcW w:w="40" w:type="dxa"/>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2200" w:type="dxa"/>
            <w:tcBorders>
              <w:bottom w:val="single" w:sz="8" w:space="0" w:color="auto"/>
            </w:tcBorders>
            <w:vAlign w:val="bottom"/>
          </w:tcPr>
          <w:p w:rsidR="00BC70C0" w:rsidRDefault="00BC70C0" w:rsidP="006F4472">
            <w:pPr>
              <w:rPr>
                <w:sz w:val="24"/>
                <w:szCs w:val="24"/>
              </w:rPr>
            </w:pPr>
          </w:p>
        </w:tc>
        <w:tc>
          <w:tcPr>
            <w:tcW w:w="680" w:type="dxa"/>
            <w:tcBorders>
              <w:bottom w:val="single" w:sz="8" w:space="0" w:color="auto"/>
            </w:tcBorders>
            <w:vAlign w:val="bottom"/>
          </w:tcPr>
          <w:p w:rsidR="00BC70C0" w:rsidRDefault="00BC70C0" w:rsidP="006F4472">
            <w:pPr>
              <w:rPr>
                <w:sz w:val="24"/>
                <w:szCs w:val="24"/>
              </w:rPr>
            </w:pPr>
          </w:p>
        </w:tc>
        <w:tc>
          <w:tcPr>
            <w:tcW w:w="1300" w:type="dxa"/>
            <w:tcBorders>
              <w:bottom w:val="single" w:sz="8" w:space="0" w:color="auto"/>
              <w:right w:val="single" w:sz="8" w:space="0" w:color="auto"/>
            </w:tcBorders>
            <w:vAlign w:val="bottom"/>
          </w:tcPr>
          <w:p w:rsidR="00BC70C0" w:rsidRDefault="00BC70C0" w:rsidP="006F4472">
            <w:pPr>
              <w:rPr>
                <w:sz w:val="24"/>
                <w:szCs w:val="24"/>
              </w:rPr>
            </w:pPr>
          </w:p>
        </w:tc>
        <w:tc>
          <w:tcPr>
            <w:tcW w:w="0" w:type="dxa"/>
            <w:vAlign w:val="bottom"/>
          </w:tcPr>
          <w:p w:rsidR="00BC70C0" w:rsidRDefault="00BC70C0" w:rsidP="006F4472">
            <w:pPr>
              <w:rPr>
                <w:sz w:val="1"/>
                <w:szCs w:val="1"/>
              </w:rPr>
            </w:pPr>
          </w:p>
        </w:tc>
      </w:tr>
      <w:tr w:rsidR="00BC70C0" w:rsidTr="006F4472">
        <w:trPr>
          <w:trHeight w:val="397"/>
        </w:trPr>
        <w:tc>
          <w:tcPr>
            <w:tcW w:w="2000" w:type="dxa"/>
            <w:vAlign w:val="bottom"/>
          </w:tcPr>
          <w:p w:rsidR="00BC70C0" w:rsidRDefault="00BC70C0" w:rsidP="006F4472">
            <w:pPr>
              <w:rPr>
                <w:sz w:val="24"/>
                <w:szCs w:val="24"/>
              </w:rPr>
            </w:pPr>
          </w:p>
        </w:tc>
        <w:tc>
          <w:tcPr>
            <w:tcW w:w="1500" w:type="dxa"/>
            <w:vAlign w:val="bottom"/>
          </w:tcPr>
          <w:p w:rsidR="00BC70C0" w:rsidRDefault="00BC70C0" w:rsidP="006F4472">
            <w:pPr>
              <w:rPr>
                <w:sz w:val="24"/>
                <w:szCs w:val="24"/>
              </w:rPr>
            </w:pPr>
          </w:p>
        </w:tc>
        <w:tc>
          <w:tcPr>
            <w:tcW w:w="76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640" w:type="dxa"/>
            <w:vAlign w:val="bottom"/>
          </w:tcPr>
          <w:p w:rsidR="00BC70C0" w:rsidRDefault="00BC70C0" w:rsidP="006F4472">
            <w:pPr>
              <w:rPr>
                <w:sz w:val="24"/>
                <w:szCs w:val="24"/>
              </w:rPr>
            </w:pPr>
          </w:p>
        </w:tc>
        <w:tc>
          <w:tcPr>
            <w:tcW w:w="6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vAlign w:val="bottom"/>
          </w:tcPr>
          <w:p w:rsidR="00BC70C0" w:rsidRDefault="00BC70C0" w:rsidP="006F4472">
            <w:pPr>
              <w:jc w:val="right"/>
              <w:rPr>
                <w:sz w:val="20"/>
                <w:szCs w:val="20"/>
              </w:rPr>
            </w:pPr>
            <w:r>
              <w:rPr>
                <w:rFonts w:ascii="Times New Roman" w:eastAsia="Times New Roman" w:hAnsi="Times New Roman" w:cs="Times New Roman"/>
                <w:sz w:val="20"/>
                <w:szCs w:val="20"/>
              </w:rPr>
              <w:t>12</w:t>
            </w:r>
          </w:p>
        </w:tc>
        <w:tc>
          <w:tcPr>
            <w:tcW w:w="0" w:type="dxa"/>
            <w:vAlign w:val="bottom"/>
          </w:tcPr>
          <w:p w:rsidR="00BC70C0" w:rsidRDefault="00BC70C0" w:rsidP="006F4472">
            <w:pPr>
              <w:rPr>
                <w:sz w:val="1"/>
                <w:szCs w:val="1"/>
              </w:rPr>
            </w:pPr>
          </w:p>
        </w:tc>
      </w:tr>
      <w:tr w:rsidR="00BC70C0" w:rsidTr="006F4472">
        <w:trPr>
          <w:trHeight w:val="428"/>
        </w:trPr>
        <w:tc>
          <w:tcPr>
            <w:tcW w:w="2000" w:type="dxa"/>
            <w:vAlign w:val="bottom"/>
          </w:tcPr>
          <w:p w:rsidR="00BC70C0" w:rsidRDefault="00BC70C0" w:rsidP="006F4472">
            <w:pPr>
              <w:rPr>
                <w:sz w:val="24"/>
                <w:szCs w:val="24"/>
              </w:rPr>
            </w:pPr>
          </w:p>
        </w:tc>
        <w:tc>
          <w:tcPr>
            <w:tcW w:w="1500" w:type="dxa"/>
            <w:vAlign w:val="bottom"/>
          </w:tcPr>
          <w:p w:rsidR="00BC70C0" w:rsidRDefault="00BC70C0" w:rsidP="006F4472">
            <w:pPr>
              <w:rPr>
                <w:sz w:val="24"/>
                <w:szCs w:val="24"/>
              </w:rPr>
            </w:pPr>
          </w:p>
        </w:tc>
        <w:tc>
          <w:tcPr>
            <w:tcW w:w="76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640" w:type="dxa"/>
            <w:vAlign w:val="bottom"/>
          </w:tcPr>
          <w:p w:rsidR="00BC70C0" w:rsidRDefault="00BC70C0" w:rsidP="006F4472">
            <w:pPr>
              <w:rPr>
                <w:sz w:val="24"/>
                <w:szCs w:val="24"/>
              </w:rPr>
            </w:pPr>
          </w:p>
        </w:tc>
        <w:tc>
          <w:tcPr>
            <w:tcW w:w="6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2200" w:type="dxa"/>
            <w:vAlign w:val="bottom"/>
          </w:tcPr>
          <w:p w:rsidR="00BC70C0" w:rsidRDefault="00BC70C0" w:rsidP="006F4472">
            <w:pPr>
              <w:rPr>
                <w:sz w:val="24"/>
                <w:szCs w:val="24"/>
              </w:rPr>
            </w:pPr>
          </w:p>
        </w:tc>
        <w:tc>
          <w:tcPr>
            <w:tcW w:w="680" w:type="dxa"/>
            <w:vAlign w:val="bottom"/>
          </w:tcPr>
          <w:p w:rsidR="00BC70C0" w:rsidRDefault="00BC70C0" w:rsidP="006F4472">
            <w:pPr>
              <w:rPr>
                <w:sz w:val="24"/>
                <w:szCs w:val="24"/>
              </w:rPr>
            </w:pPr>
          </w:p>
        </w:tc>
        <w:tc>
          <w:tcPr>
            <w:tcW w:w="1300" w:type="dxa"/>
            <w:vAlign w:val="bottom"/>
          </w:tcPr>
          <w:p w:rsidR="00BC70C0" w:rsidRDefault="00BC70C0" w:rsidP="006F4472">
            <w:pPr>
              <w:jc w:val="right"/>
              <w:rPr>
                <w:sz w:val="20"/>
                <w:szCs w:val="20"/>
              </w:rPr>
            </w:pPr>
            <w:r>
              <w:rPr>
                <w:rFonts w:ascii="Times New Roman" w:eastAsia="Times New Roman" w:hAnsi="Times New Roman" w:cs="Times New Roman"/>
                <w:sz w:val="24"/>
                <w:szCs w:val="24"/>
              </w:rPr>
              <w:t>12</w:t>
            </w:r>
          </w:p>
        </w:tc>
        <w:tc>
          <w:tcPr>
            <w:tcW w:w="0" w:type="dxa"/>
            <w:vAlign w:val="bottom"/>
          </w:tcPr>
          <w:p w:rsidR="00BC70C0" w:rsidRDefault="00BC70C0" w:rsidP="006F4472">
            <w:pPr>
              <w:rPr>
                <w:sz w:val="1"/>
                <w:szCs w:val="1"/>
              </w:rPr>
            </w:pPr>
          </w:p>
        </w:tc>
      </w:tr>
    </w:tbl>
    <w:p w:rsidR="00BC70C0" w:rsidRDefault="00BC70C0" w:rsidP="00BC70C0">
      <w:pPr>
        <w:spacing w:line="20" w:lineRule="exact"/>
        <w:rPr>
          <w:sz w:val="20"/>
          <w:szCs w:val="20"/>
        </w:rPr>
      </w:pPr>
      <w:r>
        <w:rPr>
          <w:noProof/>
          <w:sz w:val="20"/>
          <w:szCs w:val="20"/>
        </w:rPr>
        <w:drawing>
          <wp:anchor distT="0" distB="0" distL="114300" distR="114300" simplePos="0" relativeHeight="251677696" behindDoc="1" locked="0" layoutInCell="0" allowOverlap="1" wp14:anchorId="11D564F3" wp14:editId="428E7400">
            <wp:simplePos x="0" y="0"/>
            <wp:positionH relativeFrom="column">
              <wp:posOffset>3289935</wp:posOffset>
            </wp:positionH>
            <wp:positionV relativeFrom="paragraph">
              <wp:posOffset>-4949825</wp:posOffset>
            </wp:positionV>
            <wp:extent cx="13970" cy="152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3970" cy="15240"/>
                    </a:xfrm>
                    <a:prstGeom prst="rect">
                      <a:avLst/>
                    </a:prstGeom>
                    <a:noFill/>
                  </pic:spPr>
                </pic:pic>
              </a:graphicData>
            </a:graphic>
          </wp:anchor>
        </w:drawing>
      </w:r>
    </w:p>
    <w:p w:rsidR="00BC70C0" w:rsidRDefault="00BC70C0" w:rsidP="00BC70C0">
      <w:pPr>
        <w:sectPr w:rsidR="00BC70C0">
          <w:pgSz w:w="11900" w:h="16838"/>
          <w:pgMar w:top="1095" w:right="939" w:bottom="0" w:left="1440" w:header="0" w:footer="0" w:gutter="0"/>
          <w:cols w:space="720" w:equalWidth="0">
            <w:col w:w="9520"/>
          </w:cols>
        </w:sectPr>
      </w:pPr>
    </w:p>
    <w:tbl>
      <w:tblPr>
        <w:tblW w:w="9380" w:type="dxa"/>
        <w:tblInd w:w="150" w:type="dxa"/>
        <w:tblLayout w:type="fixed"/>
        <w:tblCellMar>
          <w:left w:w="0" w:type="dxa"/>
          <w:right w:w="0" w:type="dxa"/>
        </w:tblCellMar>
        <w:tblLook w:val="04A0" w:firstRow="1" w:lastRow="0" w:firstColumn="1" w:lastColumn="0" w:noHBand="0" w:noVBand="1"/>
      </w:tblPr>
      <w:tblGrid>
        <w:gridCol w:w="2000"/>
        <w:gridCol w:w="1600"/>
        <w:gridCol w:w="340"/>
        <w:gridCol w:w="320"/>
        <w:gridCol w:w="80"/>
        <w:gridCol w:w="400"/>
        <w:gridCol w:w="300"/>
        <w:gridCol w:w="20"/>
        <w:gridCol w:w="60"/>
        <w:gridCol w:w="140"/>
        <w:gridCol w:w="40"/>
        <w:gridCol w:w="140"/>
        <w:gridCol w:w="180"/>
        <w:gridCol w:w="280"/>
        <w:gridCol w:w="40"/>
        <w:gridCol w:w="380"/>
        <w:gridCol w:w="500"/>
        <w:gridCol w:w="140"/>
        <w:gridCol w:w="120"/>
        <w:gridCol w:w="400"/>
        <w:gridCol w:w="220"/>
        <w:gridCol w:w="200"/>
        <w:gridCol w:w="240"/>
        <w:gridCol w:w="540"/>
        <w:gridCol w:w="700"/>
      </w:tblGrid>
      <w:tr w:rsidR="00BC70C0" w:rsidTr="00BC70C0">
        <w:trPr>
          <w:trHeight w:val="285"/>
        </w:trPr>
        <w:tc>
          <w:tcPr>
            <w:tcW w:w="2000" w:type="dxa"/>
            <w:tcBorders>
              <w:top w:val="single" w:sz="8" w:space="0" w:color="auto"/>
              <w:left w:val="single" w:sz="8" w:space="0" w:color="auto"/>
              <w:right w:val="single" w:sz="8" w:space="0" w:color="auto"/>
            </w:tcBorders>
            <w:vAlign w:val="bottom"/>
          </w:tcPr>
          <w:p w:rsidR="00BC70C0" w:rsidRDefault="00BC70C0" w:rsidP="006F4472">
            <w:pPr>
              <w:rPr>
                <w:sz w:val="24"/>
                <w:szCs w:val="24"/>
              </w:rPr>
            </w:pPr>
          </w:p>
        </w:tc>
        <w:tc>
          <w:tcPr>
            <w:tcW w:w="1600" w:type="dxa"/>
            <w:tcBorders>
              <w:top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нести</w:t>
            </w:r>
          </w:p>
        </w:tc>
        <w:tc>
          <w:tcPr>
            <w:tcW w:w="660" w:type="dxa"/>
            <w:gridSpan w:val="2"/>
            <w:tcBorders>
              <w:top w:val="single" w:sz="8" w:space="0" w:color="auto"/>
              <w:right w:val="single" w:sz="8" w:space="0" w:color="auto"/>
            </w:tcBorders>
            <w:vAlign w:val="bottom"/>
          </w:tcPr>
          <w:p w:rsidR="00BC70C0" w:rsidRDefault="00BC70C0" w:rsidP="006F4472">
            <w:pPr>
              <w:rPr>
                <w:sz w:val="24"/>
                <w:szCs w:val="24"/>
              </w:rPr>
            </w:pPr>
          </w:p>
        </w:tc>
        <w:tc>
          <w:tcPr>
            <w:tcW w:w="80" w:type="dxa"/>
            <w:tcBorders>
              <w:top w:val="single" w:sz="8" w:space="0" w:color="auto"/>
            </w:tcBorders>
            <w:vAlign w:val="bottom"/>
          </w:tcPr>
          <w:p w:rsidR="00BC70C0" w:rsidRDefault="00BC70C0" w:rsidP="006F4472">
            <w:pPr>
              <w:rPr>
                <w:sz w:val="24"/>
                <w:szCs w:val="24"/>
              </w:rPr>
            </w:pPr>
          </w:p>
        </w:tc>
        <w:tc>
          <w:tcPr>
            <w:tcW w:w="400" w:type="dxa"/>
            <w:tcBorders>
              <w:top w:val="single" w:sz="8" w:space="0" w:color="auto"/>
            </w:tcBorders>
            <w:vAlign w:val="bottom"/>
          </w:tcPr>
          <w:p w:rsidR="00BC70C0" w:rsidRDefault="00BC70C0" w:rsidP="006F4472">
            <w:pPr>
              <w:rPr>
                <w:sz w:val="24"/>
                <w:szCs w:val="24"/>
              </w:rPr>
            </w:pPr>
          </w:p>
        </w:tc>
        <w:tc>
          <w:tcPr>
            <w:tcW w:w="300" w:type="dxa"/>
            <w:tcBorders>
              <w:top w:val="single" w:sz="8" w:space="0" w:color="auto"/>
            </w:tcBorders>
            <w:vAlign w:val="bottom"/>
          </w:tcPr>
          <w:p w:rsidR="00BC70C0" w:rsidRDefault="00BC70C0" w:rsidP="006F4472">
            <w:pPr>
              <w:rPr>
                <w:sz w:val="24"/>
                <w:szCs w:val="24"/>
              </w:rPr>
            </w:pPr>
          </w:p>
        </w:tc>
        <w:tc>
          <w:tcPr>
            <w:tcW w:w="80" w:type="dxa"/>
            <w:gridSpan w:val="2"/>
            <w:tcBorders>
              <w:top w:val="single" w:sz="8" w:space="0" w:color="auto"/>
            </w:tcBorders>
            <w:vAlign w:val="bottom"/>
          </w:tcPr>
          <w:p w:rsidR="00BC70C0" w:rsidRDefault="00BC70C0" w:rsidP="006F4472">
            <w:pPr>
              <w:rPr>
                <w:sz w:val="24"/>
                <w:szCs w:val="24"/>
              </w:rPr>
            </w:pPr>
          </w:p>
        </w:tc>
        <w:tc>
          <w:tcPr>
            <w:tcW w:w="140" w:type="dxa"/>
            <w:tcBorders>
              <w:top w:val="single" w:sz="8" w:space="0" w:color="auto"/>
            </w:tcBorders>
            <w:vAlign w:val="bottom"/>
          </w:tcPr>
          <w:p w:rsidR="00BC70C0" w:rsidRDefault="00BC70C0" w:rsidP="006F4472">
            <w:pPr>
              <w:rPr>
                <w:sz w:val="24"/>
                <w:szCs w:val="24"/>
              </w:rPr>
            </w:pPr>
          </w:p>
        </w:tc>
        <w:tc>
          <w:tcPr>
            <w:tcW w:w="40" w:type="dxa"/>
            <w:tcBorders>
              <w:top w:val="single" w:sz="8" w:space="0" w:color="auto"/>
            </w:tcBorders>
            <w:vAlign w:val="bottom"/>
          </w:tcPr>
          <w:p w:rsidR="00BC70C0" w:rsidRDefault="00BC70C0" w:rsidP="006F4472">
            <w:pPr>
              <w:rPr>
                <w:sz w:val="24"/>
                <w:szCs w:val="24"/>
              </w:rPr>
            </w:pPr>
          </w:p>
        </w:tc>
        <w:tc>
          <w:tcPr>
            <w:tcW w:w="320" w:type="dxa"/>
            <w:gridSpan w:val="2"/>
            <w:tcBorders>
              <w:top w:val="single" w:sz="8" w:space="0" w:color="auto"/>
            </w:tcBorders>
            <w:vAlign w:val="bottom"/>
          </w:tcPr>
          <w:p w:rsidR="00BC70C0" w:rsidRDefault="00BC70C0" w:rsidP="006F4472">
            <w:pPr>
              <w:rPr>
                <w:sz w:val="24"/>
                <w:szCs w:val="24"/>
              </w:rPr>
            </w:pPr>
          </w:p>
        </w:tc>
        <w:tc>
          <w:tcPr>
            <w:tcW w:w="320" w:type="dxa"/>
            <w:gridSpan w:val="2"/>
            <w:tcBorders>
              <w:top w:val="single" w:sz="8" w:space="0" w:color="auto"/>
            </w:tcBorders>
            <w:vAlign w:val="bottom"/>
          </w:tcPr>
          <w:p w:rsidR="00BC70C0" w:rsidRDefault="00BC70C0" w:rsidP="006F4472">
            <w:pPr>
              <w:rPr>
                <w:sz w:val="24"/>
                <w:szCs w:val="24"/>
              </w:rPr>
            </w:pPr>
          </w:p>
        </w:tc>
        <w:tc>
          <w:tcPr>
            <w:tcW w:w="380" w:type="dxa"/>
            <w:tcBorders>
              <w:top w:val="single" w:sz="8" w:space="0" w:color="auto"/>
            </w:tcBorders>
            <w:vAlign w:val="bottom"/>
          </w:tcPr>
          <w:p w:rsidR="00BC70C0" w:rsidRDefault="00BC70C0" w:rsidP="006F4472">
            <w:pPr>
              <w:rPr>
                <w:sz w:val="24"/>
                <w:szCs w:val="24"/>
              </w:rPr>
            </w:pPr>
          </w:p>
        </w:tc>
        <w:tc>
          <w:tcPr>
            <w:tcW w:w="640" w:type="dxa"/>
            <w:gridSpan w:val="2"/>
            <w:tcBorders>
              <w:top w:val="single" w:sz="8" w:space="0" w:color="auto"/>
            </w:tcBorders>
            <w:vAlign w:val="bottom"/>
          </w:tcPr>
          <w:p w:rsidR="00BC70C0" w:rsidRDefault="00BC70C0" w:rsidP="006F4472">
            <w:pPr>
              <w:rPr>
                <w:sz w:val="24"/>
                <w:szCs w:val="24"/>
              </w:rPr>
            </w:pPr>
          </w:p>
        </w:tc>
        <w:tc>
          <w:tcPr>
            <w:tcW w:w="120" w:type="dxa"/>
            <w:tcBorders>
              <w:top w:val="single" w:sz="8" w:space="0" w:color="auto"/>
            </w:tcBorders>
            <w:vAlign w:val="bottom"/>
          </w:tcPr>
          <w:p w:rsidR="00BC70C0" w:rsidRDefault="00BC70C0" w:rsidP="006F4472">
            <w:pPr>
              <w:rPr>
                <w:sz w:val="24"/>
                <w:szCs w:val="24"/>
              </w:rPr>
            </w:pPr>
          </w:p>
        </w:tc>
        <w:tc>
          <w:tcPr>
            <w:tcW w:w="820" w:type="dxa"/>
            <w:gridSpan w:val="3"/>
            <w:tcBorders>
              <w:top w:val="single" w:sz="8" w:space="0" w:color="auto"/>
            </w:tcBorders>
            <w:vAlign w:val="bottom"/>
          </w:tcPr>
          <w:p w:rsidR="00BC70C0" w:rsidRDefault="00BC70C0" w:rsidP="006F4472">
            <w:pPr>
              <w:rPr>
                <w:sz w:val="24"/>
                <w:szCs w:val="24"/>
              </w:rPr>
            </w:pPr>
          </w:p>
        </w:tc>
        <w:tc>
          <w:tcPr>
            <w:tcW w:w="780" w:type="dxa"/>
            <w:gridSpan w:val="2"/>
            <w:tcBorders>
              <w:top w:val="single" w:sz="8" w:space="0" w:color="auto"/>
            </w:tcBorders>
            <w:vAlign w:val="bottom"/>
          </w:tcPr>
          <w:p w:rsidR="00BC70C0" w:rsidRDefault="00BC70C0" w:rsidP="006F4472">
            <w:pPr>
              <w:rPr>
                <w:sz w:val="24"/>
                <w:szCs w:val="24"/>
              </w:rPr>
            </w:pPr>
          </w:p>
        </w:tc>
        <w:tc>
          <w:tcPr>
            <w:tcW w:w="700" w:type="dxa"/>
            <w:tcBorders>
              <w:top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gridSpan w:val="3"/>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ответственность  за</w:t>
            </w:r>
          </w:p>
        </w:tc>
        <w:tc>
          <w:tcPr>
            <w:tcW w:w="8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300" w:type="dxa"/>
            <w:vAlign w:val="bottom"/>
          </w:tcPr>
          <w:p w:rsidR="00BC70C0" w:rsidRDefault="00BC70C0" w:rsidP="006F4472">
            <w:pPr>
              <w:rPr>
                <w:sz w:val="24"/>
                <w:szCs w:val="24"/>
              </w:rPr>
            </w:pPr>
          </w:p>
        </w:tc>
        <w:tc>
          <w:tcPr>
            <w:tcW w:w="80" w:type="dxa"/>
            <w:gridSpan w:val="2"/>
            <w:vAlign w:val="bottom"/>
          </w:tcPr>
          <w:p w:rsidR="00BC70C0" w:rsidRDefault="00BC70C0" w:rsidP="006F4472">
            <w:pPr>
              <w:rPr>
                <w:sz w:val="24"/>
                <w:szCs w:val="24"/>
              </w:rPr>
            </w:pPr>
          </w:p>
        </w:tc>
        <w:tc>
          <w:tcPr>
            <w:tcW w:w="14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320" w:type="dxa"/>
            <w:gridSpan w:val="2"/>
            <w:vAlign w:val="bottom"/>
          </w:tcPr>
          <w:p w:rsidR="00BC70C0" w:rsidRDefault="00BC70C0" w:rsidP="006F4472">
            <w:pPr>
              <w:rPr>
                <w:sz w:val="24"/>
                <w:szCs w:val="24"/>
              </w:rPr>
            </w:pPr>
          </w:p>
        </w:tc>
        <w:tc>
          <w:tcPr>
            <w:tcW w:w="320" w:type="dxa"/>
            <w:gridSpan w:val="2"/>
            <w:vAlign w:val="bottom"/>
          </w:tcPr>
          <w:p w:rsidR="00BC70C0" w:rsidRDefault="00BC70C0" w:rsidP="006F4472">
            <w:pPr>
              <w:rPr>
                <w:sz w:val="24"/>
                <w:szCs w:val="24"/>
              </w:rPr>
            </w:pPr>
          </w:p>
        </w:tc>
        <w:tc>
          <w:tcPr>
            <w:tcW w:w="380" w:type="dxa"/>
            <w:vAlign w:val="bottom"/>
          </w:tcPr>
          <w:p w:rsidR="00BC70C0" w:rsidRDefault="00BC70C0" w:rsidP="006F4472">
            <w:pPr>
              <w:rPr>
                <w:sz w:val="24"/>
                <w:szCs w:val="24"/>
              </w:rPr>
            </w:pPr>
          </w:p>
        </w:tc>
        <w:tc>
          <w:tcPr>
            <w:tcW w:w="640" w:type="dxa"/>
            <w:gridSpan w:val="2"/>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820" w:type="dxa"/>
            <w:gridSpan w:val="3"/>
            <w:vAlign w:val="bottom"/>
          </w:tcPr>
          <w:p w:rsidR="00BC70C0" w:rsidRDefault="00BC70C0" w:rsidP="006F4472">
            <w:pPr>
              <w:rPr>
                <w:sz w:val="24"/>
                <w:szCs w:val="24"/>
              </w:rPr>
            </w:pPr>
          </w:p>
        </w:tc>
        <w:tc>
          <w:tcPr>
            <w:tcW w:w="780" w:type="dxa"/>
            <w:gridSpan w:val="2"/>
            <w:vAlign w:val="bottom"/>
          </w:tcPr>
          <w:p w:rsidR="00BC70C0" w:rsidRDefault="00BC70C0" w:rsidP="006F4472">
            <w:pPr>
              <w:rPr>
                <w:sz w:val="24"/>
                <w:szCs w:val="24"/>
              </w:rPr>
            </w:pPr>
          </w:p>
        </w:tc>
        <w:tc>
          <w:tcPr>
            <w:tcW w:w="700" w:type="dxa"/>
            <w:tcBorders>
              <w:right w:val="single" w:sz="8" w:space="0" w:color="auto"/>
            </w:tcBorders>
            <w:vAlign w:val="bottom"/>
          </w:tcPr>
          <w:p w:rsidR="00BC70C0" w:rsidRDefault="00BC70C0" w:rsidP="006F4472">
            <w:pPr>
              <w:rPr>
                <w:sz w:val="24"/>
                <w:szCs w:val="24"/>
              </w:rPr>
            </w:pP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результаты</w:t>
            </w:r>
          </w:p>
        </w:tc>
        <w:tc>
          <w:tcPr>
            <w:tcW w:w="66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своей</w:t>
            </w:r>
          </w:p>
        </w:tc>
        <w:tc>
          <w:tcPr>
            <w:tcW w:w="8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300" w:type="dxa"/>
            <w:vAlign w:val="bottom"/>
          </w:tcPr>
          <w:p w:rsidR="00BC70C0" w:rsidRDefault="00BC70C0" w:rsidP="006F4472">
            <w:pPr>
              <w:rPr>
                <w:sz w:val="24"/>
                <w:szCs w:val="24"/>
              </w:rPr>
            </w:pPr>
          </w:p>
        </w:tc>
        <w:tc>
          <w:tcPr>
            <w:tcW w:w="80" w:type="dxa"/>
            <w:gridSpan w:val="2"/>
            <w:vAlign w:val="bottom"/>
          </w:tcPr>
          <w:p w:rsidR="00BC70C0" w:rsidRDefault="00BC70C0" w:rsidP="006F4472">
            <w:pPr>
              <w:rPr>
                <w:sz w:val="24"/>
                <w:szCs w:val="24"/>
              </w:rPr>
            </w:pPr>
          </w:p>
        </w:tc>
        <w:tc>
          <w:tcPr>
            <w:tcW w:w="140" w:type="dxa"/>
            <w:vAlign w:val="bottom"/>
          </w:tcPr>
          <w:p w:rsidR="00BC70C0" w:rsidRDefault="00BC70C0" w:rsidP="006F4472">
            <w:pPr>
              <w:rPr>
                <w:sz w:val="24"/>
                <w:szCs w:val="24"/>
              </w:rPr>
            </w:pPr>
          </w:p>
        </w:tc>
        <w:tc>
          <w:tcPr>
            <w:tcW w:w="40" w:type="dxa"/>
            <w:vAlign w:val="bottom"/>
          </w:tcPr>
          <w:p w:rsidR="00BC70C0" w:rsidRDefault="00BC70C0" w:rsidP="006F4472">
            <w:pPr>
              <w:rPr>
                <w:sz w:val="24"/>
                <w:szCs w:val="24"/>
              </w:rPr>
            </w:pPr>
          </w:p>
        </w:tc>
        <w:tc>
          <w:tcPr>
            <w:tcW w:w="320" w:type="dxa"/>
            <w:gridSpan w:val="2"/>
            <w:vAlign w:val="bottom"/>
          </w:tcPr>
          <w:p w:rsidR="00BC70C0" w:rsidRDefault="00BC70C0" w:rsidP="006F4472">
            <w:pPr>
              <w:rPr>
                <w:sz w:val="24"/>
                <w:szCs w:val="24"/>
              </w:rPr>
            </w:pPr>
          </w:p>
        </w:tc>
        <w:tc>
          <w:tcPr>
            <w:tcW w:w="320" w:type="dxa"/>
            <w:gridSpan w:val="2"/>
            <w:vAlign w:val="bottom"/>
          </w:tcPr>
          <w:p w:rsidR="00BC70C0" w:rsidRDefault="00BC70C0" w:rsidP="006F4472">
            <w:pPr>
              <w:rPr>
                <w:sz w:val="24"/>
                <w:szCs w:val="24"/>
              </w:rPr>
            </w:pPr>
          </w:p>
        </w:tc>
        <w:tc>
          <w:tcPr>
            <w:tcW w:w="380" w:type="dxa"/>
            <w:vAlign w:val="bottom"/>
          </w:tcPr>
          <w:p w:rsidR="00BC70C0" w:rsidRDefault="00BC70C0" w:rsidP="006F4472">
            <w:pPr>
              <w:rPr>
                <w:sz w:val="24"/>
                <w:szCs w:val="24"/>
              </w:rPr>
            </w:pPr>
          </w:p>
        </w:tc>
        <w:tc>
          <w:tcPr>
            <w:tcW w:w="640" w:type="dxa"/>
            <w:gridSpan w:val="2"/>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820" w:type="dxa"/>
            <w:gridSpan w:val="3"/>
            <w:vAlign w:val="bottom"/>
          </w:tcPr>
          <w:p w:rsidR="00BC70C0" w:rsidRDefault="00BC70C0" w:rsidP="006F4472">
            <w:pPr>
              <w:rPr>
                <w:sz w:val="24"/>
                <w:szCs w:val="24"/>
              </w:rPr>
            </w:pPr>
          </w:p>
        </w:tc>
        <w:tc>
          <w:tcPr>
            <w:tcW w:w="780" w:type="dxa"/>
            <w:gridSpan w:val="2"/>
            <w:vAlign w:val="bottom"/>
          </w:tcPr>
          <w:p w:rsidR="00BC70C0" w:rsidRDefault="00BC70C0" w:rsidP="006F4472">
            <w:pPr>
              <w:rPr>
                <w:sz w:val="24"/>
                <w:szCs w:val="24"/>
              </w:rPr>
            </w:pPr>
          </w:p>
        </w:tc>
        <w:tc>
          <w:tcPr>
            <w:tcW w:w="700" w:type="dxa"/>
            <w:tcBorders>
              <w:right w:val="single" w:sz="8" w:space="0" w:color="auto"/>
            </w:tcBorders>
            <w:vAlign w:val="bottom"/>
          </w:tcPr>
          <w:p w:rsidR="00BC70C0" w:rsidRDefault="00BC70C0" w:rsidP="006F4472">
            <w:pPr>
              <w:rPr>
                <w:sz w:val="24"/>
                <w:szCs w:val="24"/>
              </w:rPr>
            </w:pPr>
          </w:p>
        </w:tc>
      </w:tr>
      <w:tr w:rsidR="00BC70C0" w:rsidTr="00BC70C0">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600" w:type="dxa"/>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работы.</w:t>
            </w:r>
          </w:p>
        </w:tc>
        <w:tc>
          <w:tcPr>
            <w:tcW w:w="660" w:type="dxa"/>
            <w:gridSpan w:val="2"/>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400" w:type="dxa"/>
            <w:tcBorders>
              <w:bottom w:val="single" w:sz="8" w:space="0" w:color="auto"/>
            </w:tcBorders>
            <w:vAlign w:val="bottom"/>
          </w:tcPr>
          <w:p w:rsidR="00BC70C0" w:rsidRDefault="00BC70C0" w:rsidP="006F4472">
            <w:pPr>
              <w:rPr>
                <w:sz w:val="24"/>
                <w:szCs w:val="24"/>
              </w:rPr>
            </w:pPr>
          </w:p>
        </w:tc>
        <w:tc>
          <w:tcPr>
            <w:tcW w:w="300" w:type="dxa"/>
            <w:tcBorders>
              <w:bottom w:val="single" w:sz="8" w:space="0" w:color="auto"/>
            </w:tcBorders>
            <w:vAlign w:val="bottom"/>
          </w:tcPr>
          <w:p w:rsidR="00BC70C0" w:rsidRDefault="00BC70C0" w:rsidP="006F4472">
            <w:pPr>
              <w:rPr>
                <w:sz w:val="24"/>
                <w:szCs w:val="24"/>
              </w:rPr>
            </w:pPr>
          </w:p>
        </w:tc>
        <w:tc>
          <w:tcPr>
            <w:tcW w:w="80" w:type="dxa"/>
            <w:gridSpan w:val="2"/>
            <w:tcBorders>
              <w:bottom w:val="single" w:sz="8" w:space="0" w:color="auto"/>
            </w:tcBorders>
            <w:vAlign w:val="bottom"/>
          </w:tcPr>
          <w:p w:rsidR="00BC70C0" w:rsidRDefault="00BC70C0" w:rsidP="006F4472">
            <w:pPr>
              <w:rPr>
                <w:sz w:val="24"/>
                <w:szCs w:val="24"/>
              </w:rPr>
            </w:pPr>
          </w:p>
        </w:tc>
        <w:tc>
          <w:tcPr>
            <w:tcW w:w="140" w:type="dxa"/>
            <w:tcBorders>
              <w:bottom w:val="single" w:sz="8" w:space="0" w:color="auto"/>
            </w:tcBorders>
            <w:vAlign w:val="bottom"/>
          </w:tcPr>
          <w:p w:rsidR="00BC70C0" w:rsidRDefault="00BC70C0" w:rsidP="006F4472">
            <w:pPr>
              <w:rPr>
                <w:sz w:val="24"/>
                <w:szCs w:val="24"/>
              </w:rPr>
            </w:pPr>
          </w:p>
        </w:tc>
        <w:tc>
          <w:tcPr>
            <w:tcW w:w="40" w:type="dxa"/>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80" w:type="dxa"/>
            <w:tcBorders>
              <w:bottom w:val="single" w:sz="8" w:space="0" w:color="auto"/>
            </w:tcBorders>
            <w:vAlign w:val="bottom"/>
          </w:tcPr>
          <w:p w:rsidR="00BC70C0" w:rsidRDefault="00BC70C0" w:rsidP="006F4472">
            <w:pPr>
              <w:rPr>
                <w:sz w:val="24"/>
                <w:szCs w:val="24"/>
              </w:rPr>
            </w:pPr>
          </w:p>
        </w:tc>
        <w:tc>
          <w:tcPr>
            <w:tcW w:w="640" w:type="dxa"/>
            <w:gridSpan w:val="2"/>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820" w:type="dxa"/>
            <w:gridSpan w:val="3"/>
            <w:tcBorders>
              <w:bottom w:val="single" w:sz="8" w:space="0" w:color="auto"/>
            </w:tcBorders>
            <w:vAlign w:val="bottom"/>
          </w:tcPr>
          <w:p w:rsidR="00BC70C0" w:rsidRDefault="00BC70C0" w:rsidP="006F4472">
            <w:pPr>
              <w:rPr>
                <w:sz w:val="24"/>
                <w:szCs w:val="24"/>
              </w:rPr>
            </w:pPr>
          </w:p>
        </w:tc>
        <w:tc>
          <w:tcPr>
            <w:tcW w:w="780" w:type="dxa"/>
            <w:gridSpan w:val="2"/>
            <w:tcBorders>
              <w:bottom w:val="single" w:sz="8" w:space="0" w:color="auto"/>
            </w:tcBorders>
            <w:vAlign w:val="bottom"/>
          </w:tcPr>
          <w:p w:rsidR="00BC70C0" w:rsidRDefault="00BC70C0" w:rsidP="006F4472">
            <w:pPr>
              <w:rPr>
                <w:sz w:val="24"/>
                <w:szCs w:val="24"/>
              </w:rPr>
            </w:pPr>
          </w:p>
        </w:tc>
        <w:tc>
          <w:tcPr>
            <w:tcW w:w="700" w:type="dxa"/>
            <w:tcBorders>
              <w:bottom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42"/>
        </w:trPr>
        <w:tc>
          <w:tcPr>
            <w:tcW w:w="2000" w:type="dxa"/>
            <w:tcBorders>
              <w:left w:val="single" w:sz="8" w:space="0" w:color="auto"/>
              <w:right w:val="single" w:sz="8" w:space="0" w:color="auto"/>
            </w:tcBorders>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ОК 4.</w:t>
            </w:r>
          </w:p>
        </w:tc>
        <w:tc>
          <w:tcPr>
            <w:tcW w:w="1600" w:type="dxa"/>
            <w:vAlign w:val="bottom"/>
          </w:tcPr>
          <w:p w:rsidR="00BC70C0" w:rsidRDefault="00BC70C0" w:rsidP="006F4472">
            <w:pPr>
              <w:spacing w:line="237" w:lineRule="exact"/>
              <w:ind w:left="80"/>
              <w:rPr>
                <w:sz w:val="20"/>
                <w:szCs w:val="20"/>
              </w:rPr>
            </w:pPr>
            <w:r>
              <w:rPr>
                <w:rFonts w:ascii="Times New Roman" w:eastAsia="Times New Roman" w:hAnsi="Times New Roman" w:cs="Times New Roman"/>
                <w:sz w:val="24"/>
                <w:szCs w:val="24"/>
              </w:rPr>
              <w:t>Осуществлять</w:t>
            </w:r>
          </w:p>
        </w:tc>
        <w:tc>
          <w:tcPr>
            <w:tcW w:w="660" w:type="dxa"/>
            <w:gridSpan w:val="2"/>
            <w:tcBorders>
              <w:right w:val="single" w:sz="8" w:space="0" w:color="auto"/>
            </w:tcBorders>
            <w:vAlign w:val="bottom"/>
          </w:tcPr>
          <w:p w:rsidR="00BC70C0" w:rsidRDefault="00BC70C0" w:rsidP="006F4472">
            <w:pPr>
              <w:rPr>
                <w:sz w:val="21"/>
                <w:szCs w:val="21"/>
              </w:rPr>
            </w:pPr>
          </w:p>
        </w:tc>
        <w:tc>
          <w:tcPr>
            <w:tcW w:w="80" w:type="dxa"/>
            <w:vAlign w:val="bottom"/>
          </w:tcPr>
          <w:p w:rsidR="00BC70C0" w:rsidRDefault="00BC70C0" w:rsidP="006F4472">
            <w:pPr>
              <w:rPr>
                <w:sz w:val="21"/>
                <w:szCs w:val="21"/>
              </w:rPr>
            </w:pPr>
          </w:p>
        </w:tc>
        <w:tc>
          <w:tcPr>
            <w:tcW w:w="780" w:type="dxa"/>
            <w:gridSpan w:val="4"/>
            <w:tcBorders>
              <w:bottom w:val="single" w:sz="8" w:space="0" w:color="auto"/>
            </w:tcBorders>
            <w:vAlign w:val="bottom"/>
          </w:tcPr>
          <w:p w:rsidR="00BC70C0" w:rsidRDefault="00BC70C0" w:rsidP="006F4472">
            <w:pPr>
              <w:spacing w:line="237" w:lineRule="exact"/>
              <w:rPr>
                <w:sz w:val="20"/>
                <w:szCs w:val="20"/>
              </w:rPr>
            </w:pPr>
            <w:r>
              <w:rPr>
                <w:rFonts w:ascii="Times New Roman" w:eastAsia="Times New Roman" w:hAnsi="Times New Roman" w:cs="Times New Roman"/>
                <w:b/>
                <w:bCs/>
                <w:w w:val="98"/>
                <w:sz w:val="24"/>
                <w:szCs w:val="24"/>
              </w:rPr>
              <w:t>Уметь:</w:t>
            </w:r>
          </w:p>
        </w:tc>
        <w:tc>
          <w:tcPr>
            <w:tcW w:w="140" w:type="dxa"/>
            <w:vAlign w:val="bottom"/>
          </w:tcPr>
          <w:p w:rsidR="00BC70C0" w:rsidRDefault="00BC70C0" w:rsidP="006F4472">
            <w:pPr>
              <w:rPr>
                <w:sz w:val="21"/>
                <w:szCs w:val="21"/>
              </w:rPr>
            </w:pPr>
          </w:p>
        </w:tc>
        <w:tc>
          <w:tcPr>
            <w:tcW w:w="4120" w:type="dxa"/>
            <w:gridSpan w:val="15"/>
            <w:tcBorders>
              <w:right w:val="single" w:sz="8" w:space="0" w:color="auto"/>
            </w:tcBorders>
            <w:vAlign w:val="bottom"/>
          </w:tcPr>
          <w:p w:rsidR="00BC70C0" w:rsidRDefault="00BC70C0" w:rsidP="006F4472">
            <w:pPr>
              <w:spacing w:line="237" w:lineRule="exact"/>
              <w:ind w:right="223"/>
              <w:jc w:val="right"/>
              <w:rPr>
                <w:sz w:val="20"/>
                <w:szCs w:val="20"/>
              </w:rPr>
            </w:pPr>
            <w:r>
              <w:rPr>
                <w:rFonts w:ascii="Times New Roman" w:eastAsia="Times New Roman" w:hAnsi="Times New Roman" w:cs="Times New Roman"/>
                <w:sz w:val="24"/>
                <w:szCs w:val="24"/>
              </w:rPr>
              <w:t>Находить и  использовать  в работе</w:t>
            </w: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gridSpan w:val="3"/>
            <w:tcBorders>
              <w:right w:val="single" w:sz="8" w:space="0" w:color="auto"/>
            </w:tcBorders>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поиск информации,</w:t>
            </w:r>
          </w:p>
        </w:tc>
        <w:tc>
          <w:tcPr>
            <w:tcW w:w="80" w:type="dxa"/>
            <w:vAlign w:val="bottom"/>
          </w:tcPr>
          <w:p w:rsidR="00BC70C0" w:rsidRDefault="00BC70C0" w:rsidP="006F4472">
            <w:pPr>
              <w:rPr>
                <w:sz w:val="23"/>
                <w:szCs w:val="23"/>
              </w:rPr>
            </w:pPr>
          </w:p>
        </w:tc>
        <w:tc>
          <w:tcPr>
            <w:tcW w:w="1980" w:type="dxa"/>
            <w:gridSpan w:val="11"/>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информацию  для</w:t>
            </w:r>
          </w:p>
        </w:tc>
        <w:tc>
          <w:tcPr>
            <w:tcW w:w="1580" w:type="dxa"/>
            <w:gridSpan w:val="6"/>
            <w:vAlign w:val="bottom"/>
          </w:tcPr>
          <w:p w:rsidR="00BC70C0" w:rsidRDefault="00BC70C0" w:rsidP="006F4472">
            <w:pPr>
              <w:spacing w:line="266" w:lineRule="exact"/>
              <w:ind w:left="40"/>
              <w:rPr>
                <w:sz w:val="20"/>
                <w:szCs w:val="20"/>
              </w:rPr>
            </w:pPr>
            <w:r>
              <w:rPr>
                <w:rFonts w:ascii="Times New Roman" w:eastAsia="Times New Roman" w:hAnsi="Times New Roman" w:cs="Times New Roman"/>
                <w:sz w:val="24"/>
                <w:szCs w:val="24"/>
              </w:rPr>
              <w:t>эффективного</w:t>
            </w:r>
          </w:p>
        </w:tc>
        <w:tc>
          <w:tcPr>
            <w:tcW w:w="1480" w:type="dxa"/>
            <w:gridSpan w:val="3"/>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sz w:val="24"/>
                <w:szCs w:val="24"/>
              </w:rPr>
              <w:t>выполнения</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необходимой</w:t>
            </w:r>
          </w:p>
        </w:tc>
        <w:tc>
          <w:tcPr>
            <w:tcW w:w="66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для</w:t>
            </w: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профессиональных задач. Уметь пользоваться</w:t>
            </w:r>
          </w:p>
        </w:tc>
      </w:tr>
      <w:tr w:rsidR="00BC70C0" w:rsidTr="00BC70C0">
        <w:trPr>
          <w:trHeight w:val="274"/>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74" w:lineRule="exact"/>
              <w:ind w:left="80"/>
              <w:rPr>
                <w:sz w:val="20"/>
                <w:szCs w:val="20"/>
              </w:rPr>
            </w:pPr>
            <w:r>
              <w:rPr>
                <w:rFonts w:ascii="Times New Roman" w:eastAsia="Times New Roman" w:hAnsi="Times New Roman" w:cs="Times New Roman"/>
                <w:sz w:val="24"/>
                <w:szCs w:val="24"/>
              </w:rPr>
              <w:t>эффективного</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4340" w:type="dxa"/>
            <w:gridSpan w:val="19"/>
            <w:vAlign w:val="bottom"/>
          </w:tcPr>
          <w:p w:rsidR="00BC70C0" w:rsidRDefault="00BC70C0" w:rsidP="006F4472">
            <w:pPr>
              <w:spacing w:line="274" w:lineRule="exact"/>
              <w:rPr>
                <w:sz w:val="20"/>
                <w:szCs w:val="20"/>
              </w:rPr>
            </w:pPr>
            <w:r>
              <w:rPr>
                <w:rFonts w:ascii="Times New Roman" w:eastAsia="Times New Roman" w:hAnsi="Times New Roman" w:cs="Times New Roman"/>
                <w:sz w:val="24"/>
                <w:szCs w:val="24"/>
              </w:rPr>
              <w:t>основной и дополнительной литературой.</w:t>
            </w:r>
          </w:p>
        </w:tc>
        <w:tc>
          <w:tcPr>
            <w:tcW w:w="700" w:type="dxa"/>
            <w:tcBorders>
              <w:right w:val="single" w:sz="8" w:space="0" w:color="auto"/>
            </w:tcBorders>
            <w:vAlign w:val="bottom"/>
          </w:tcPr>
          <w:p w:rsidR="00BC70C0" w:rsidRDefault="00BC70C0" w:rsidP="006F4472">
            <w:pPr>
              <w:rPr>
                <w:sz w:val="23"/>
                <w:szCs w:val="23"/>
              </w:rPr>
            </w:pPr>
          </w:p>
        </w:tc>
      </w:tr>
      <w:tr w:rsidR="00BC70C0" w:rsidTr="00BC70C0">
        <w:trPr>
          <w:trHeight w:val="264"/>
        </w:trPr>
        <w:tc>
          <w:tcPr>
            <w:tcW w:w="2000" w:type="dxa"/>
            <w:tcBorders>
              <w:left w:val="single" w:sz="8" w:space="0" w:color="auto"/>
              <w:right w:val="single" w:sz="8" w:space="0" w:color="auto"/>
            </w:tcBorders>
            <w:vAlign w:val="bottom"/>
          </w:tcPr>
          <w:p w:rsidR="00BC70C0" w:rsidRDefault="00BC70C0" w:rsidP="006F4472"/>
        </w:tc>
        <w:tc>
          <w:tcPr>
            <w:tcW w:w="160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выполнения</w:t>
            </w:r>
          </w:p>
        </w:tc>
        <w:tc>
          <w:tcPr>
            <w:tcW w:w="660" w:type="dxa"/>
            <w:gridSpan w:val="2"/>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20"/>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 xml:space="preserve">Знать: </w:t>
            </w:r>
            <w:r>
              <w:rPr>
                <w:rFonts w:ascii="Times New Roman" w:eastAsia="Times New Roman" w:hAnsi="Times New Roman" w:cs="Times New Roman"/>
                <w:sz w:val="24"/>
                <w:szCs w:val="24"/>
              </w:rPr>
              <w:t>обзор публикаций в профессиональных</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2260" w:type="dxa"/>
            <w:gridSpan w:val="3"/>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shd w:val="clear" w:color="auto" w:fill="000000"/>
            <w:vAlign w:val="bottom"/>
          </w:tcPr>
          <w:p w:rsidR="00BC70C0" w:rsidRDefault="00BC70C0" w:rsidP="006F4472">
            <w:pPr>
              <w:rPr>
                <w:sz w:val="2"/>
                <w:szCs w:val="2"/>
              </w:rPr>
            </w:pPr>
          </w:p>
        </w:tc>
        <w:tc>
          <w:tcPr>
            <w:tcW w:w="300" w:type="dxa"/>
            <w:shd w:val="clear" w:color="auto" w:fill="000000"/>
            <w:vAlign w:val="bottom"/>
          </w:tcPr>
          <w:p w:rsidR="00BC70C0" w:rsidRDefault="00BC70C0" w:rsidP="006F4472">
            <w:pPr>
              <w:rPr>
                <w:sz w:val="2"/>
                <w:szCs w:val="2"/>
              </w:rPr>
            </w:pPr>
          </w:p>
        </w:tc>
        <w:tc>
          <w:tcPr>
            <w:tcW w:w="260" w:type="dxa"/>
            <w:gridSpan w:val="4"/>
            <w:tcBorders>
              <w:left w:val="single" w:sz="8" w:space="0" w:color="auto"/>
            </w:tcBorders>
            <w:vAlign w:val="bottom"/>
          </w:tcPr>
          <w:p w:rsidR="00BC70C0" w:rsidRDefault="00BC70C0" w:rsidP="006F4472">
            <w:pPr>
              <w:rPr>
                <w:sz w:val="2"/>
                <w:szCs w:val="2"/>
              </w:rPr>
            </w:pPr>
          </w:p>
        </w:tc>
        <w:tc>
          <w:tcPr>
            <w:tcW w:w="320" w:type="dxa"/>
            <w:gridSpan w:val="2"/>
            <w:vAlign w:val="bottom"/>
          </w:tcPr>
          <w:p w:rsidR="00BC70C0" w:rsidRDefault="00BC70C0" w:rsidP="006F4472">
            <w:pPr>
              <w:rPr>
                <w:sz w:val="2"/>
                <w:szCs w:val="2"/>
              </w:rPr>
            </w:pPr>
          </w:p>
        </w:tc>
        <w:tc>
          <w:tcPr>
            <w:tcW w:w="1340" w:type="dxa"/>
            <w:gridSpan w:val="5"/>
            <w:vAlign w:val="bottom"/>
          </w:tcPr>
          <w:p w:rsidR="00BC70C0" w:rsidRDefault="00BC70C0" w:rsidP="006F4472">
            <w:pPr>
              <w:rPr>
                <w:sz w:val="2"/>
                <w:szCs w:val="2"/>
              </w:rPr>
            </w:pPr>
          </w:p>
        </w:tc>
        <w:tc>
          <w:tcPr>
            <w:tcW w:w="120" w:type="dxa"/>
            <w:vAlign w:val="bottom"/>
          </w:tcPr>
          <w:p w:rsidR="00BC70C0" w:rsidRDefault="00BC70C0" w:rsidP="006F4472">
            <w:pPr>
              <w:rPr>
                <w:sz w:val="2"/>
                <w:szCs w:val="2"/>
              </w:rPr>
            </w:pPr>
          </w:p>
        </w:tc>
        <w:tc>
          <w:tcPr>
            <w:tcW w:w="820" w:type="dxa"/>
            <w:gridSpan w:val="3"/>
            <w:vAlign w:val="bottom"/>
          </w:tcPr>
          <w:p w:rsidR="00BC70C0" w:rsidRDefault="00BC70C0" w:rsidP="006F4472">
            <w:pPr>
              <w:rPr>
                <w:sz w:val="2"/>
                <w:szCs w:val="2"/>
              </w:rPr>
            </w:pPr>
          </w:p>
        </w:tc>
        <w:tc>
          <w:tcPr>
            <w:tcW w:w="780" w:type="dxa"/>
            <w:gridSpan w:val="2"/>
            <w:vAlign w:val="bottom"/>
          </w:tcPr>
          <w:p w:rsidR="00BC70C0" w:rsidRDefault="00BC70C0" w:rsidP="006F4472">
            <w:pPr>
              <w:rPr>
                <w:sz w:val="2"/>
                <w:szCs w:val="2"/>
              </w:rPr>
            </w:pPr>
          </w:p>
        </w:tc>
        <w:tc>
          <w:tcPr>
            <w:tcW w:w="700" w:type="dxa"/>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gridSpan w:val="3"/>
            <w:tcBorders>
              <w:right w:val="single" w:sz="8" w:space="0" w:color="auto"/>
            </w:tcBorders>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профессиональных</w:t>
            </w:r>
          </w:p>
        </w:tc>
        <w:tc>
          <w:tcPr>
            <w:tcW w:w="80" w:type="dxa"/>
            <w:vAlign w:val="bottom"/>
          </w:tcPr>
          <w:p w:rsidR="00BC70C0" w:rsidRDefault="00BC70C0" w:rsidP="006F4472">
            <w:pPr>
              <w:rPr>
                <w:sz w:val="23"/>
                <w:szCs w:val="23"/>
              </w:rPr>
            </w:pPr>
          </w:p>
        </w:tc>
        <w:tc>
          <w:tcPr>
            <w:tcW w:w="2620" w:type="dxa"/>
            <w:gridSpan w:val="13"/>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изданиях, периодику.</w:t>
            </w:r>
          </w:p>
        </w:tc>
        <w:tc>
          <w:tcPr>
            <w:tcW w:w="120" w:type="dxa"/>
            <w:vAlign w:val="bottom"/>
          </w:tcPr>
          <w:p w:rsidR="00BC70C0" w:rsidRDefault="00BC70C0" w:rsidP="006F4472">
            <w:pPr>
              <w:rPr>
                <w:sz w:val="23"/>
                <w:szCs w:val="23"/>
              </w:rPr>
            </w:pPr>
          </w:p>
        </w:tc>
        <w:tc>
          <w:tcPr>
            <w:tcW w:w="820" w:type="dxa"/>
            <w:gridSpan w:val="3"/>
            <w:vAlign w:val="bottom"/>
          </w:tcPr>
          <w:p w:rsidR="00BC70C0" w:rsidRDefault="00BC70C0" w:rsidP="006F4472">
            <w:pPr>
              <w:rPr>
                <w:sz w:val="23"/>
                <w:szCs w:val="23"/>
              </w:rPr>
            </w:pPr>
          </w:p>
        </w:tc>
        <w:tc>
          <w:tcPr>
            <w:tcW w:w="780" w:type="dxa"/>
            <w:gridSpan w:val="2"/>
            <w:vAlign w:val="bottom"/>
          </w:tcPr>
          <w:p w:rsidR="00BC70C0" w:rsidRDefault="00BC70C0" w:rsidP="006F4472">
            <w:pPr>
              <w:rPr>
                <w:sz w:val="23"/>
                <w:szCs w:val="23"/>
              </w:rPr>
            </w:pPr>
          </w:p>
        </w:tc>
        <w:tc>
          <w:tcPr>
            <w:tcW w:w="700" w:type="dxa"/>
            <w:tcBorders>
              <w:right w:val="single" w:sz="8" w:space="0" w:color="auto"/>
            </w:tcBorders>
            <w:vAlign w:val="bottom"/>
          </w:tcPr>
          <w:p w:rsidR="00BC70C0" w:rsidRDefault="00BC70C0" w:rsidP="006F4472">
            <w:pPr>
              <w:rPr>
                <w:sz w:val="23"/>
                <w:szCs w:val="23"/>
              </w:rPr>
            </w:pPr>
          </w:p>
        </w:tc>
      </w:tr>
      <w:tr w:rsidR="00BC70C0" w:rsidTr="00BC70C0">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600" w:type="dxa"/>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задач.</w:t>
            </w:r>
          </w:p>
        </w:tc>
        <w:tc>
          <w:tcPr>
            <w:tcW w:w="660" w:type="dxa"/>
            <w:gridSpan w:val="2"/>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400" w:type="dxa"/>
            <w:tcBorders>
              <w:bottom w:val="single" w:sz="8" w:space="0" w:color="auto"/>
            </w:tcBorders>
            <w:vAlign w:val="bottom"/>
          </w:tcPr>
          <w:p w:rsidR="00BC70C0" w:rsidRDefault="00BC70C0" w:rsidP="006F4472">
            <w:pPr>
              <w:rPr>
                <w:sz w:val="24"/>
                <w:szCs w:val="24"/>
              </w:rPr>
            </w:pPr>
          </w:p>
        </w:tc>
        <w:tc>
          <w:tcPr>
            <w:tcW w:w="300" w:type="dxa"/>
            <w:tcBorders>
              <w:bottom w:val="single" w:sz="8" w:space="0" w:color="auto"/>
            </w:tcBorders>
            <w:vAlign w:val="bottom"/>
          </w:tcPr>
          <w:p w:rsidR="00BC70C0" w:rsidRDefault="00BC70C0" w:rsidP="006F4472">
            <w:pPr>
              <w:rPr>
                <w:sz w:val="24"/>
                <w:szCs w:val="24"/>
              </w:rPr>
            </w:pPr>
          </w:p>
        </w:tc>
        <w:tc>
          <w:tcPr>
            <w:tcW w:w="80" w:type="dxa"/>
            <w:gridSpan w:val="2"/>
            <w:tcBorders>
              <w:bottom w:val="single" w:sz="8" w:space="0" w:color="auto"/>
            </w:tcBorders>
            <w:vAlign w:val="bottom"/>
          </w:tcPr>
          <w:p w:rsidR="00BC70C0" w:rsidRDefault="00BC70C0" w:rsidP="006F4472">
            <w:pPr>
              <w:rPr>
                <w:sz w:val="24"/>
                <w:szCs w:val="24"/>
              </w:rPr>
            </w:pPr>
          </w:p>
        </w:tc>
        <w:tc>
          <w:tcPr>
            <w:tcW w:w="140" w:type="dxa"/>
            <w:tcBorders>
              <w:bottom w:val="single" w:sz="8" w:space="0" w:color="auto"/>
            </w:tcBorders>
            <w:vAlign w:val="bottom"/>
          </w:tcPr>
          <w:p w:rsidR="00BC70C0" w:rsidRDefault="00BC70C0" w:rsidP="006F4472">
            <w:pPr>
              <w:rPr>
                <w:sz w:val="24"/>
                <w:szCs w:val="24"/>
              </w:rPr>
            </w:pPr>
          </w:p>
        </w:tc>
        <w:tc>
          <w:tcPr>
            <w:tcW w:w="40" w:type="dxa"/>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80" w:type="dxa"/>
            <w:tcBorders>
              <w:bottom w:val="single" w:sz="8" w:space="0" w:color="auto"/>
            </w:tcBorders>
            <w:vAlign w:val="bottom"/>
          </w:tcPr>
          <w:p w:rsidR="00BC70C0" w:rsidRDefault="00BC70C0" w:rsidP="006F4472">
            <w:pPr>
              <w:rPr>
                <w:sz w:val="24"/>
                <w:szCs w:val="24"/>
              </w:rPr>
            </w:pPr>
          </w:p>
        </w:tc>
        <w:tc>
          <w:tcPr>
            <w:tcW w:w="640" w:type="dxa"/>
            <w:gridSpan w:val="2"/>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820" w:type="dxa"/>
            <w:gridSpan w:val="3"/>
            <w:tcBorders>
              <w:bottom w:val="single" w:sz="8" w:space="0" w:color="auto"/>
            </w:tcBorders>
            <w:vAlign w:val="bottom"/>
          </w:tcPr>
          <w:p w:rsidR="00BC70C0" w:rsidRDefault="00BC70C0" w:rsidP="006F4472">
            <w:pPr>
              <w:rPr>
                <w:sz w:val="24"/>
                <w:szCs w:val="24"/>
              </w:rPr>
            </w:pPr>
          </w:p>
        </w:tc>
        <w:tc>
          <w:tcPr>
            <w:tcW w:w="780" w:type="dxa"/>
            <w:gridSpan w:val="2"/>
            <w:tcBorders>
              <w:bottom w:val="single" w:sz="8" w:space="0" w:color="auto"/>
            </w:tcBorders>
            <w:vAlign w:val="bottom"/>
          </w:tcPr>
          <w:p w:rsidR="00BC70C0" w:rsidRDefault="00BC70C0" w:rsidP="006F4472">
            <w:pPr>
              <w:rPr>
                <w:sz w:val="24"/>
                <w:szCs w:val="24"/>
              </w:rPr>
            </w:pPr>
          </w:p>
        </w:tc>
        <w:tc>
          <w:tcPr>
            <w:tcW w:w="700" w:type="dxa"/>
            <w:tcBorders>
              <w:bottom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38"/>
        </w:trPr>
        <w:tc>
          <w:tcPr>
            <w:tcW w:w="2000" w:type="dxa"/>
            <w:tcBorders>
              <w:left w:val="single" w:sz="8" w:space="0" w:color="auto"/>
              <w:right w:val="single" w:sz="8" w:space="0" w:color="auto"/>
            </w:tcBorders>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ОК 5.</w:t>
            </w:r>
          </w:p>
        </w:tc>
        <w:tc>
          <w:tcPr>
            <w:tcW w:w="1600" w:type="dxa"/>
            <w:vAlign w:val="bottom"/>
          </w:tcPr>
          <w:p w:rsidR="00BC70C0" w:rsidRDefault="00BC70C0" w:rsidP="006F4472">
            <w:pPr>
              <w:spacing w:line="237" w:lineRule="exact"/>
              <w:ind w:left="80"/>
              <w:rPr>
                <w:sz w:val="20"/>
                <w:szCs w:val="20"/>
              </w:rPr>
            </w:pPr>
            <w:r>
              <w:rPr>
                <w:rFonts w:ascii="Times New Roman" w:eastAsia="Times New Roman" w:hAnsi="Times New Roman" w:cs="Times New Roman"/>
                <w:sz w:val="24"/>
                <w:szCs w:val="24"/>
              </w:rPr>
              <w:t>Использовать</w:t>
            </w:r>
          </w:p>
        </w:tc>
        <w:tc>
          <w:tcPr>
            <w:tcW w:w="660" w:type="dxa"/>
            <w:gridSpan w:val="2"/>
            <w:tcBorders>
              <w:right w:val="single" w:sz="8" w:space="0" w:color="auto"/>
            </w:tcBorders>
            <w:vAlign w:val="bottom"/>
          </w:tcPr>
          <w:p w:rsidR="00BC70C0" w:rsidRDefault="00BC70C0" w:rsidP="006F4472">
            <w:pPr>
              <w:rPr>
                <w:sz w:val="20"/>
                <w:szCs w:val="20"/>
              </w:rPr>
            </w:pPr>
          </w:p>
        </w:tc>
        <w:tc>
          <w:tcPr>
            <w:tcW w:w="80" w:type="dxa"/>
            <w:vAlign w:val="bottom"/>
          </w:tcPr>
          <w:p w:rsidR="00BC70C0" w:rsidRDefault="00BC70C0" w:rsidP="006F4472">
            <w:pPr>
              <w:rPr>
                <w:sz w:val="20"/>
                <w:szCs w:val="20"/>
              </w:rPr>
            </w:pPr>
          </w:p>
        </w:tc>
        <w:tc>
          <w:tcPr>
            <w:tcW w:w="5040" w:type="dxa"/>
            <w:gridSpan w:val="20"/>
            <w:tcBorders>
              <w:right w:val="single" w:sz="8" w:space="0" w:color="auto"/>
            </w:tcBorders>
            <w:vAlign w:val="bottom"/>
          </w:tcPr>
          <w:p w:rsidR="00BC70C0" w:rsidRDefault="00BC70C0" w:rsidP="006F4472">
            <w:pPr>
              <w:spacing w:line="237" w:lineRule="exact"/>
              <w:rPr>
                <w:sz w:val="20"/>
                <w:szCs w:val="20"/>
              </w:rPr>
            </w:pPr>
            <w:r>
              <w:rPr>
                <w:rFonts w:ascii="Times New Roman" w:eastAsia="Times New Roman" w:hAnsi="Times New Roman" w:cs="Times New Roman"/>
                <w:b/>
                <w:bCs/>
                <w:sz w:val="24"/>
                <w:szCs w:val="24"/>
              </w:rPr>
              <w:t xml:space="preserve">Уметь: </w:t>
            </w:r>
            <w:r>
              <w:rPr>
                <w:rFonts w:ascii="Times New Roman" w:eastAsia="Times New Roman" w:hAnsi="Times New Roman" w:cs="Times New Roman"/>
                <w:sz w:val="24"/>
                <w:szCs w:val="24"/>
              </w:rPr>
              <w:t>Использовать электронные и интернет</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600" w:type="dxa"/>
            <w:vAlign w:val="bottom"/>
          </w:tcPr>
          <w:p w:rsidR="00BC70C0" w:rsidRDefault="00BC70C0" w:rsidP="006F4472">
            <w:pPr>
              <w:rPr>
                <w:sz w:val="2"/>
                <w:szCs w:val="2"/>
              </w:rPr>
            </w:pPr>
          </w:p>
        </w:tc>
        <w:tc>
          <w:tcPr>
            <w:tcW w:w="660" w:type="dxa"/>
            <w:gridSpan w:val="2"/>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shd w:val="clear" w:color="auto" w:fill="000000"/>
            <w:vAlign w:val="bottom"/>
          </w:tcPr>
          <w:p w:rsidR="00BC70C0" w:rsidRDefault="00BC70C0" w:rsidP="006F4472">
            <w:pPr>
              <w:rPr>
                <w:sz w:val="2"/>
                <w:szCs w:val="2"/>
              </w:rPr>
            </w:pPr>
          </w:p>
        </w:tc>
        <w:tc>
          <w:tcPr>
            <w:tcW w:w="300" w:type="dxa"/>
            <w:shd w:val="clear" w:color="auto" w:fill="000000"/>
            <w:vAlign w:val="bottom"/>
          </w:tcPr>
          <w:p w:rsidR="00BC70C0" w:rsidRDefault="00BC70C0" w:rsidP="006F4472">
            <w:pPr>
              <w:rPr>
                <w:sz w:val="2"/>
                <w:szCs w:val="2"/>
              </w:rPr>
            </w:pPr>
          </w:p>
        </w:tc>
        <w:tc>
          <w:tcPr>
            <w:tcW w:w="80" w:type="dxa"/>
            <w:gridSpan w:val="2"/>
            <w:tcBorders>
              <w:left w:val="single" w:sz="8" w:space="0" w:color="auto"/>
            </w:tcBorders>
            <w:shd w:val="clear" w:color="auto" w:fill="000000"/>
            <w:vAlign w:val="bottom"/>
          </w:tcPr>
          <w:p w:rsidR="00BC70C0" w:rsidRDefault="00BC70C0" w:rsidP="006F4472">
            <w:pPr>
              <w:rPr>
                <w:sz w:val="2"/>
                <w:szCs w:val="2"/>
              </w:rPr>
            </w:pPr>
          </w:p>
        </w:tc>
        <w:tc>
          <w:tcPr>
            <w:tcW w:w="140" w:type="dxa"/>
            <w:vAlign w:val="bottom"/>
          </w:tcPr>
          <w:p w:rsidR="00BC70C0" w:rsidRDefault="00BC70C0" w:rsidP="006F4472">
            <w:pPr>
              <w:rPr>
                <w:sz w:val="2"/>
                <w:szCs w:val="2"/>
              </w:rPr>
            </w:pPr>
          </w:p>
        </w:tc>
        <w:tc>
          <w:tcPr>
            <w:tcW w:w="40" w:type="dxa"/>
            <w:vAlign w:val="bottom"/>
          </w:tcPr>
          <w:p w:rsidR="00BC70C0" w:rsidRDefault="00BC70C0" w:rsidP="006F4472">
            <w:pPr>
              <w:rPr>
                <w:sz w:val="2"/>
                <w:szCs w:val="2"/>
              </w:rPr>
            </w:pPr>
          </w:p>
        </w:tc>
        <w:tc>
          <w:tcPr>
            <w:tcW w:w="320" w:type="dxa"/>
            <w:gridSpan w:val="2"/>
            <w:vAlign w:val="bottom"/>
          </w:tcPr>
          <w:p w:rsidR="00BC70C0" w:rsidRDefault="00BC70C0" w:rsidP="006F4472">
            <w:pPr>
              <w:rPr>
                <w:sz w:val="2"/>
                <w:szCs w:val="2"/>
              </w:rPr>
            </w:pPr>
          </w:p>
        </w:tc>
        <w:tc>
          <w:tcPr>
            <w:tcW w:w="320" w:type="dxa"/>
            <w:gridSpan w:val="2"/>
            <w:vAlign w:val="bottom"/>
          </w:tcPr>
          <w:p w:rsidR="00BC70C0" w:rsidRDefault="00BC70C0" w:rsidP="006F4472">
            <w:pPr>
              <w:rPr>
                <w:sz w:val="2"/>
                <w:szCs w:val="2"/>
              </w:rPr>
            </w:pPr>
          </w:p>
        </w:tc>
        <w:tc>
          <w:tcPr>
            <w:tcW w:w="380" w:type="dxa"/>
            <w:vAlign w:val="bottom"/>
          </w:tcPr>
          <w:p w:rsidR="00BC70C0" w:rsidRDefault="00BC70C0" w:rsidP="006F4472">
            <w:pPr>
              <w:rPr>
                <w:sz w:val="2"/>
                <w:szCs w:val="2"/>
              </w:rPr>
            </w:pPr>
          </w:p>
        </w:tc>
        <w:tc>
          <w:tcPr>
            <w:tcW w:w="640" w:type="dxa"/>
            <w:gridSpan w:val="2"/>
            <w:vAlign w:val="bottom"/>
          </w:tcPr>
          <w:p w:rsidR="00BC70C0" w:rsidRDefault="00BC70C0" w:rsidP="006F4472">
            <w:pPr>
              <w:rPr>
                <w:sz w:val="2"/>
                <w:szCs w:val="2"/>
              </w:rPr>
            </w:pPr>
          </w:p>
        </w:tc>
        <w:tc>
          <w:tcPr>
            <w:tcW w:w="120" w:type="dxa"/>
            <w:vAlign w:val="bottom"/>
          </w:tcPr>
          <w:p w:rsidR="00BC70C0" w:rsidRDefault="00BC70C0" w:rsidP="006F4472">
            <w:pPr>
              <w:rPr>
                <w:sz w:val="2"/>
                <w:szCs w:val="2"/>
              </w:rPr>
            </w:pPr>
          </w:p>
        </w:tc>
        <w:tc>
          <w:tcPr>
            <w:tcW w:w="820" w:type="dxa"/>
            <w:gridSpan w:val="3"/>
            <w:vAlign w:val="bottom"/>
          </w:tcPr>
          <w:p w:rsidR="00BC70C0" w:rsidRDefault="00BC70C0" w:rsidP="006F4472">
            <w:pPr>
              <w:rPr>
                <w:sz w:val="2"/>
                <w:szCs w:val="2"/>
              </w:rPr>
            </w:pPr>
          </w:p>
        </w:tc>
        <w:tc>
          <w:tcPr>
            <w:tcW w:w="780" w:type="dxa"/>
            <w:gridSpan w:val="2"/>
            <w:vAlign w:val="bottom"/>
          </w:tcPr>
          <w:p w:rsidR="00BC70C0" w:rsidRDefault="00BC70C0" w:rsidP="006F4472">
            <w:pPr>
              <w:rPr>
                <w:sz w:val="2"/>
                <w:szCs w:val="2"/>
              </w:rPr>
            </w:pPr>
          </w:p>
        </w:tc>
        <w:tc>
          <w:tcPr>
            <w:tcW w:w="700" w:type="dxa"/>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gridSpan w:val="3"/>
            <w:tcBorders>
              <w:right w:val="single" w:sz="8" w:space="0" w:color="auto"/>
            </w:tcBorders>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информационно-</w:t>
            </w:r>
          </w:p>
        </w:tc>
        <w:tc>
          <w:tcPr>
            <w:tcW w:w="80" w:type="dxa"/>
            <w:vAlign w:val="bottom"/>
          </w:tcPr>
          <w:p w:rsidR="00BC70C0" w:rsidRDefault="00BC70C0" w:rsidP="006F4472">
            <w:pPr>
              <w:rPr>
                <w:sz w:val="23"/>
                <w:szCs w:val="23"/>
              </w:rPr>
            </w:pPr>
          </w:p>
        </w:tc>
        <w:tc>
          <w:tcPr>
            <w:tcW w:w="920" w:type="dxa"/>
            <w:gridSpan w:val="5"/>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ресурсы</w:t>
            </w:r>
          </w:p>
        </w:tc>
        <w:tc>
          <w:tcPr>
            <w:tcW w:w="40" w:type="dxa"/>
            <w:vAlign w:val="bottom"/>
          </w:tcPr>
          <w:p w:rsidR="00BC70C0" w:rsidRDefault="00BC70C0" w:rsidP="006F4472">
            <w:pPr>
              <w:rPr>
                <w:sz w:val="23"/>
                <w:szCs w:val="23"/>
              </w:rPr>
            </w:pPr>
          </w:p>
        </w:tc>
        <w:tc>
          <w:tcPr>
            <w:tcW w:w="320" w:type="dxa"/>
            <w:gridSpan w:val="2"/>
            <w:vAlign w:val="bottom"/>
          </w:tcPr>
          <w:p w:rsidR="00BC70C0" w:rsidRDefault="00BC70C0" w:rsidP="006F4472">
            <w:pPr>
              <w:rPr>
                <w:sz w:val="23"/>
                <w:szCs w:val="23"/>
              </w:rPr>
            </w:pPr>
          </w:p>
        </w:tc>
        <w:tc>
          <w:tcPr>
            <w:tcW w:w="320" w:type="dxa"/>
            <w:gridSpan w:val="2"/>
            <w:vAlign w:val="bottom"/>
          </w:tcPr>
          <w:p w:rsidR="00BC70C0" w:rsidRDefault="00BC70C0" w:rsidP="006F4472">
            <w:pPr>
              <w:spacing w:line="266" w:lineRule="exact"/>
              <w:ind w:left="40"/>
              <w:rPr>
                <w:sz w:val="20"/>
                <w:szCs w:val="20"/>
              </w:rPr>
            </w:pPr>
            <w:r>
              <w:rPr>
                <w:rFonts w:ascii="Times New Roman" w:eastAsia="Times New Roman" w:hAnsi="Times New Roman" w:cs="Times New Roman"/>
                <w:sz w:val="24"/>
                <w:szCs w:val="24"/>
              </w:rPr>
              <w:t>в</w:t>
            </w:r>
          </w:p>
        </w:tc>
        <w:tc>
          <w:tcPr>
            <w:tcW w:w="1020" w:type="dxa"/>
            <w:gridSpan w:val="3"/>
            <w:vAlign w:val="bottom"/>
          </w:tcPr>
          <w:p w:rsidR="00BC70C0" w:rsidRDefault="00BC70C0" w:rsidP="006F4472">
            <w:pPr>
              <w:spacing w:line="266" w:lineRule="exact"/>
              <w:ind w:left="300"/>
              <w:rPr>
                <w:sz w:val="20"/>
                <w:szCs w:val="20"/>
              </w:rPr>
            </w:pPr>
            <w:r>
              <w:rPr>
                <w:rFonts w:ascii="Times New Roman" w:eastAsia="Times New Roman" w:hAnsi="Times New Roman" w:cs="Times New Roman"/>
                <w:sz w:val="24"/>
                <w:szCs w:val="24"/>
              </w:rPr>
              <w:t>своей</w:t>
            </w:r>
          </w:p>
        </w:tc>
        <w:tc>
          <w:tcPr>
            <w:tcW w:w="120" w:type="dxa"/>
            <w:vAlign w:val="bottom"/>
          </w:tcPr>
          <w:p w:rsidR="00BC70C0" w:rsidRDefault="00BC70C0" w:rsidP="006F4472">
            <w:pPr>
              <w:rPr>
                <w:sz w:val="23"/>
                <w:szCs w:val="23"/>
              </w:rPr>
            </w:pPr>
          </w:p>
        </w:tc>
        <w:tc>
          <w:tcPr>
            <w:tcW w:w="2300" w:type="dxa"/>
            <w:gridSpan w:val="6"/>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sz w:val="24"/>
                <w:szCs w:val="24"/>
              </w:rPr>
              <w:t>профессиональной</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gridSpan w:val="3"/>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коммуникационные</w:t>
            </w: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деятельности, использование информационно -</w:t>
            </w:r>
          </w:p>
        </w:tc>
      </w:tr>
      <w:tr w:rsidR="00BC70C0" w:rsidTr="00BC70C0">
        <w:trPr>
          <w:trHeight w:val="278"/>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технологии</w:t>
            </w:r>
          </w:p>
        </w:tc>
        <w:tc>
          <w:tcPr>
            <w:tcW w:w="66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в</w:t>
            </w:r>
          </w:p>
        </w:tc>
        <w:tc>
          <w:tcPr>
            <w:tcW w:w="80" w:type="dxa"/>
            <w:vAlign w:val="bottom"/>
          </w:tcPr>
          <w:p w:rsidR="00BC70C0" w:rsidRDefault="00BC70C0" w:rsidP="006F4472">
            <w:pPr>
              <w:rPr>
                <w:sz w:val="24"/>
                <w:szCs w:val="24"/>
              </w:rPr>
            </w:pPr>
          </w:p>
        </w:tc>
        <w:tc>
          <w:tcPr>
            <w:tcW w:w="2620" w:type="dxa"/>
            <w:gridSpan w:val="13"/>
            <w:vAlign w:val="bottom"/>
          </w:tcPr>
          <w:p w:rsidR="00BC70C0" w:rsidRDefault="00BC70C0" w:rsidP="006F4472">
            <w:pPr>
              <w:rPr>
                <w:sz w:val="20"/>
                <w:szCs w:val="20"/>
              </w:rPr>
            </w:pPr>
            <w:r>
              <w:rPr>
                <w:rFonts w:ascii="Times New Roman" w:eastAsia="Times New Roman" w:hAnsi="Times New Roman" w:cs="Times New Roman"/>
                <w:sz w:val="24"/>
                <w:szCs w:val="24"/>
              </w:rPr>
              <w:t>коммуникационных</w:t>
            </w:r>
          </w:p>
        </w:tc>
        <w:tc>
          <w:tcPr>
            <w:tcW w:w="1720" w:type="dxa"/>
            <w:gridSpan w:val="6"/>
            <w:vAlign w:val="bottom"/>
          </w:tcPr>
          <w:p w:rsidR="00BC70C0" w:rsidRDefault="00BC70C0" w:rsidP="006F4472">
            <w:pPr>
              <w:ind w:right="340"/>
              <w:jc w:val="right"/>
              <w:rPr>
                <w:sz w:val="20"/>
                <w:szCs w:val="20"/>
              </w:rPr>
            </w:pPr>
            <w:r>
              <w:rPr>
                <w:rFonts w:ascii="Times New Roman" w:eastAsia="Times New Roman" w:hAnsi="Times New Roman" w:cs="Times New Roman"/>
                <w:sz w:val="24"/>
                <w:szCs w:val="24"/>
              </w:rPr>
              <w:t>технологий.</w:t>
            </w:r>
          </w:p>
        </w:tc>
        <w:tc>
          <w:tcPr>
            <w:tcW w:w="70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w w:val="99"/>
                <w:sz w:val="24"/>
                <w:szCs w:val="24"/>
              </w:rPr>
              <w:t>Уметь</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gridSpan w:val="3"/>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профессиональной</w:t>
            </w:r>
          </w:p>
        </w:tc>
        <w:tc>
          <w:tcPr>
            <w:tcW w:w="80" w:type="dxa"/>
            <w:vAlign w:val="bottom"/>
          </w:tcPr>
          <w:p w:rsidR="00BC70C0" w:rsidRDefault="00BC70C0" w:rsidP="006F4472">
            <w:pPr>
              <w:rPr>
                <w:sz w:val="24"/>
                <w:szCs w:val="24"/>
              </w:rPr>
            </w:pPr>
          </w:p>
        </w:tc>
        <w:tc>
          <w:tcPr>
            <w:tcW w:w="920" w:type="dxa"/>
            <w:gridSpan w:val="5"/>
            <w:vAlign w:val="bottom"/>
          </w:tcPr>
          <w:p w:rsidR="00BC70C0" w:rsidRDefault="00BC70C0" w:rsidP="006F4472">
            <w:pPr>
              <w:rPr>
                <w:sz w:val="20"/>
                <w:szCs w:val="20"/>
              </w:rPr>
            </w:pPr>
            <w:r>
              <w:rPr>
                <w:rFonts w:ascii="Times New Roman" w:eastAsia="Times New Roman" w:hAnsi="Times New Roman" w:cs="Times New Roman"/>
                <w:sz w:val="24"/>
                <w:szCs w:val="24"/>
              </w:rPr>
              <w:t>работать</w:t>
            </w:r>
          </w:p>
        </w:tc>
        <w:tc>
          <w:tcPr>
            <w:tcW w:w="40" w:type="dxa"/>
            <w:vAlign w:val="bottom"/>
          </w:tcPr>
          <w:p w:rsidR="00BC70C0" w:rsidRDefault="00BC70C0" w:rsidP="006F4472">
            <w:pPr>
              <w:rPr>
                <w:sz w:val="24"/>
                <w:szCs w:val="24"/>
              </w:rPr>
            </w:pPr>
          </w:p>
        </w:tc>
        <w:tc>
          <w:tcPr>
            <w:tcW w:w="320" w:type="dxa"/>
            <w:gridSpan w:val="2"/>
            <w:vAlign w:val="bottom"/>
          </w:tcPr>
          <w:p w:rsidR="00BC70C0" w:rsidRDefault="00BC70C0" w:rsidP="006F4472">
            <w:pPr>
              <w:rPr>
                <w:sz w:val="24"/>
                <w:szCs w:val="24"/>
              </w:rPr>
            </w:pPr>
          </w:p>
        </w:tc>
        <w:tc>
          <w:tcPr>
            <w:tcW w:w="320" w:type="dxa"/>
            <w:gridSpan w:val="2"/>
            <w:vAlign w:val="bottom"/>
          </w:tcPr>
          <w:p w:rsidR="00BC70C0" w:rsidRDefault="00BC70C0" w:rsidP="006F4472">
            <w:pPr>
              <w:jc w:val="center"/>
              <w:rPr>
                <w:sz w:val="20"/>
                <w:szCs w:val="20"/>
              </w:rPr>
            </w:pPr>
            <w:r>
              <w:rPr>
                <w:rFonts w:ascii="Times New Roman" w:eastAsia="Times New Roman" w:hAnsi="Times New Roman" w:cs="Times New Roman"/>
                <w:sz w:val="24"/>
                <w:szCs w:val="24"/>
              </w:rPr>
              <w:t>на</w:t>
            </w:r>
          </w:p>
        </w:tc>
        <w:tc>
          <w:tcPr>
            <w:tcW w:w="380" w:type="dxa"/>
            <w:vAlign w:val="bottom"/>
          </w:tcPr>
          <w:p w:rsidR="00BC70C0" w:rsidRDefault="00BC70C0" w:rsidP="006F4472">
            <w:pPr>
              <w:rPr>
                <w:sz w:val="24"/>
                <w:szCs w:val="24"/>
              </w:rPr>
            </w:pPr>
          </w:p>
        </w:tc>
        <w:tc>
          <w:tcPr>
            <w:tcW w:w="1580" w:type="dxa"/>
            <w:gridSpan w:val="6"/>
            <w:vAlign w:val="bottom"/>
          </w:tcPr>
          <w:p w:rsidR="00BC70C0" w:rsidRDefault="00BC70C0" w:rsidP="006F4472">
            <w:pPr>
              <w:ind w:left="100"/>
              <w:rPr>
                <w:sz w:val="20"/>
                <w:szCs w:val="20"/>
              </w:rPr>
            </w:pPr>
            <w:r>
              <w:rPr>
                <w:rFonts w:ascii="Times New Roman" w:eastAsia="Times New Roman" w:hAnsi="Times New Roman" w:cs="Times New Roman"/>
                <w:sz w:val="24"/>
                <w:szCs w:val="24"/>
              </w:rPr>
              <w:t>компьютере,</w:t>
            </w:r>
          </w:p>
        </w:tc>
        <w:tc>
          <w:tcPr>
            <w:tcW w:w="1480" w:type="dxa"/>
            <w:gridSpan w:val="3"/>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используя</w:t>
            </w:r>
          </w:p>
        </w:tc>
      </w:tr>
      <w:tr w:rsidR="00BC70C0" w:rsidTr="00BC70C0">
        <w:trPr>
          <w:trHeight w:val="277"/>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деятельности.</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2620" w:type="dxa"/>
            <w:gridSpan w:val="13"/>
            <w:vAlign w:val="bottom"/>
          </w:tcPr>
          <w:p w:rsidR="00BC70C0" w:rsidRDefault="00BC70C0" w:rsidP="006F4472">
            <w:pPr>
              <w:rPr>
                <w:sz w:val="20"/>
                <w:szCs w:val="20"/>
              </w:rPr>
            </w:pPr>
            <w:r>
              <w:rPr>
                <w:rFonts w:ascii="Times New Roman" w:eastAsia="Times New Roman" w:hAnsi="Times New Roman" w:cs="Times New Roman"/>
                <w:w w:val="99"/>
                <w:sz w:val="24"/>
                <w:szCs w:val="24"/>
              </w:rPr>
              <w:t>специальные программы.</w:t>
            </w:r>
          </w:p>
        </w:tc>
        <w:tc>
          <w:tcPr>
            <w:tcW w:w="120" w:type="dxa"/>
            <w:vAlign w:val="bottom"/>
          </w:tcPr>
          <w:p w:rsidR="00BC70C0" w:rsidRDefault="00BC70C0" w:rsidP="006F4472">
            <w:pPr>
              <w:rPr>
                <w:sz w:val="24"/>
                <w:szCs w:val="24"/>
              </w:rPr>
            </w:pPr>
          </w:p>
        </w:tc>
        <w:tc>
          <w:tcPr>
            <w:tcW w:w="820" w:type="dxa"/>
            <w:gridSpan w:val="3"/>
            <w:vAlign w:val="bottom"/>
          </w:tcPr>
          <w:p w:rsidR="00BC70C0" w:rsidRDefault="00BC70C0" w:rsidP="006F4472">
            <w:pPr>
              <w:rPr>
                <w:sz w:val="24"/>
                <w:szCs w:val="24"/>
              </w:rPr>
            </w:pPr>
          </w:p>
        </w:tc>
        <w:tc>
          <w:tcPr>
            <w:tcW w:w="780" w:type="dxa"/>
            <w:gridSpan w:val="2"/>
            <w:vAlign w:val="bottom"/>
          </w:tcPr>
          <w:p w:rsidR="00BC70C0" w:rsidRDefault="00BC70C0" w:rsidP="006F4472">
            <w:pPr>
              <w:rPr>
                <w:sz w:val="24"/>
                <w:szCs w:val="24"/>
              </w:rPr>
            </w:pPr>
          </w:p>
        </w:tc>
        <w:tc>
          <w:tcPr>
            <w:tcW w:w="700" w:type="dxa"/>
            <w:tcBorders>
              <w:right w:val="single" w:sz="8" w:space="0" w:color="auto"/>
            </w:tcBorders>
            <w:vAlign w:val="bottom"/>
          </w:tcPr>
          <w:p w:rsidR="00BC70C0" w:rsidRDefault="00BC70C0" w:rsidP="006F4472">
            <w:pPr>
              <w:rPr>
                <w:sz w:val="24"/>
                <w:szCs w:val="24"/>
              </w:rPr>
            </w:pPr>
          </w:p>
        </w:tc>
      </w:tr>
      <w:tr w:rsidR="00BC70C0" w:rsidTr="00BC70C0">
        <w:trPr>
          <w:trHeight w:val="264"/>
        </w:trPr>
        <w:tc>
          <w:tcPr>
            <w:tcW w:w="2000" w:type="dxa"/>
            <w:tcBorders>
              <w:left w:val="single" w:sz="8" w:space="0" w:color="auto"/>
              <w:right w:val="single" w:sz="8" w:space="0" w:color="auto"/>
            </w:tcBorders>
            <w:vAlign w:val="bottom"/>
          </w:tcPr>
          <w:p w:rsidR="00BC70C0" w:rsidRDefault="00BC70C0" w:rsidP="006F4472"/>
        </w:tc>
        <w:tc>
          <w:tcPr>
            <w:tcW w:w="1600" w:type="dxa"/>
            <w:vAlign w:val="bottom"/>
          </w:tcPr>
          <w:p w:rsidR="00BC70C0" w:rsidRDefault="00BC70C0" w:rsidP="006F4472"/>
        </w:tc>
        <w:tc>
          <w:tcPr>
            <w:tcW w:w="660" w:type="dxa"/>
            <w:gridSpan w:val="2"/>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20"/>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 xml:space="preserve">Знать: </w:t>
            </w:r>
            <w:r>
              <w:rPr>
                <w:rFonts w:ascii="Times New Roman" w:eastAsia="Times New Roman" w:hAnsi="Times New Roman" w:cs="Times New Roman"/>
                <w:sz w:val="24"/>
                <w:szCs w:val="24"/>
              </w:rPr>
              <w:t>Образовательные и  иные ресурсы,</w:t>
            </w:r>
          </w:p>
        </w:tc>
      </w:tr>
      <w:tr w:rsidR="00BC70C0" w:rsidTr="00BC70C0">
        <w:trPr>
          <w:trHeight w:val="268"/>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rPr>
                <w:sz w:val="23"/>
                <w:szCs w:val="23"/>
              </w:rPr>
            </w:pP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920" w:type="dxa"/>
            <w:gridSpan w:val="5"/>
            <w:tcBorders>
              <w:top w:val="single" w:sz="8" w:space="0" w:color="auto"/>
            </w:tcBorders>
            <w:vAlign w:val="bottom"/>
          </w:tcPr>
          <w:p w:rsidR="00BC70C0" w:rsidRDefault="00BC70C0" w:rsidP="006F4472">
            <w:pPr>
              <w:spacing w:line="267" w:lineRule="exact"/>
              <w:rPr>
                <w:sz w:val="20"/>
                <w:szCs w:val="20"/>
              </w:rPr>
            </w:pPr>
            <w:r>
              <w:rPr>
                <w:rFonts w:ascii="Times New Roman" w:eastAsia="Times New Roman" w:hAnsi="Times New Roman" w:cs="Times New Roman"/>
                <w:sz w:val="24"/>
                <w:szCs w:val="24"/>
              </w:rPr>
              <w:t>которые</w:t>
            </w:r>
          </w:p>
        </w:tc>
        <w:tc>
          <w:tcPr>
            <w:tcW w:w="40" w:type="dxa"/>
            <w:vAlign w:val="bottom"/>
          </w:tcPr>
          <w:p w:rsidR="00BC70C0" w:rsidRDefault="00BC70C0" w:rsidP="006F4472">
            <w:pPr>
              <w:rPr>
                <w:sz w:val="23"/>
                <w:szCs w:val="23"/>
              </w:rPr>
            </w:pPr>
          </w:p>
        </w:tc>
        <w:tc>
          <w:tcPr>
            <w:tcW w:w="320" w:type="dxa"/>
            <w:gridSpan w:val="2"/>
            <w:vAlign w:val="bottom"/>
          </w:tcPr>
          <w:p w:rsidR="00BC70C0" w:rsidRDefault="00BC70C0" w:rsidP="006F4472">
            <w:pPr>
              <w:rPr>
                <w:sz w:val="23"/>
                <w:szCs w:val="23"/>
              </w:rPr>
            </w:pPr>
          </w:p>
        </w:tc>
        <w:tc>
          <w:tcPr>
            <w:tcW w:w="1340" w:type="dxa"/>
            <w:gridSpan w:val="5"/>
            <w:vAlign w:val="bottom"/>
          </w:tcPr>
          <w:p w:rsidR="00BC70C0" w:rsidRDefault="00BC70C0" w:rsidP="006F4472">
            <w:pPr>
              <w:spacing w:line="267" w:lineRule="exact"/>
              <w:ind w:left="120"/>
              <w:rPr>
                <w:sz w:val="20"/>
                <w:szCs w:val="20"/>
              </w:rPr>
            </w:pPr>
            <w:r>
              <w:rPr>
                <w:rFonts w:ascii="Times New Roman" w:eastAsia="Times New Roman" w:hAnsi="Times New Roman" w:cs="Times New Roman"/>
                <w:sz w:val="24"/>
                <w:szCs w:val="24"/>
              </w:rPr>
              <w:t>можно</w:t>
            </w:r>
          </w:p>
        </w:tc>
        <w:tc>
          <w:tcPr>
            <w:tcW w:w="120" w:type="dxa"/>
            <w:vAlign w:val="bottom"/>
          </w:tcPr>
          <w:p w:rsidR="00BC70C0" w:rsidRDefault="00BC70C0" w:rsidP="006F4472">
            <w:pPr>
              <w:rPr>
                <w:sz w:val="23"/>
                <w:szCs w:val="23"/>
              </w:rPr>
            </w:pPr>
          </w:p>
        </w:tc>
        <w:tc>
          <w:tcPr>
            <w:tcW w:w="1600" w:type="dxa"/>
            <w:gridSpan w:val="5"/>
            <w:vAlign w:val="bottom"/>
          </w:tcPr>
          <w:p w:rsidR="00BC70C0" w:rsidRDefault="00BC70C0" w:rsidP="006F4472">
            <w:pPr>
              <w:spacing w:line="267" w:lineRule="exact"/>
              <w:ind w:right="120"/>
              <w:jc w:val="right"/>
              <w:rPr>
                <w:sz w:val="20"/>
                <w:szCs w:val="20"/>
              </w:rPr>
            </w:pPr>
            <w:r>
              <w:rPr>
                <w:rFonts w:ascii="Times New Roman" w:eastAsia="Times New Roman" w:hAnsi="Times New Roman" w:cs="Times New Roman"/>
                <w:w w:val="98"/>
                <w:sz w:val="24"/>
                <w:szCs w:val="24"/>
              </w:rPr>
              <w:t>использовать</w:t>
            </w:r>
          </w:p>
        </w:tc>
        <w:tc>
          <w:tcPr>
            <w:tcW w:w="700" w:type="dxa"/>
            <w:tcBorders>
              <w:right w:val="single" w:sz="8" w:space="0" w:color="auto"/>
            </w:tcBorders>
            <w:vAlign w:val="bottom"/>
          </w:tcPr>
          <w:p w:rsidR="00BC70C0" w:rsidRDefault="00BC70C0" w:rsidP="006F4472">
            <w:pPr>
              <w:spacing w:line="267" w:lineRule="exact"/>
              <w:jc w:val="right"/>
              <w:rPr>
                <w:sz w:val="20"/>
                <w:szCs w:val="20"/>
              </w:rPr>
            </w:pPr>
            <w:r>
              <w:rPr>
                <w:rFonts w:ascii="Times New Roman" w:eastAsia="Times New Roman" w:hAnsi="Times New Roman" w:cs="Times New Roman"/>
                <w:sz w:val="24"/>
                <w:szCs w:val="24"/>
              </w:rPr>
              <w:t>для</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rPr>
                <w:sz w:val="24"/>
                <w:szCs w:val="24"/>
              </w:rPr>
            </w:pP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эффективного выполнения профессиональных</w:t>
            </w:r>
          </w:p>
        </w:tc>
      </w:tr>
      <w:tr w:rsidR="00BC70C0" w:rsidTr="00BC70C0">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600" w:type="dxa"/>
            <w:tcBorders>
              <w:bottom w:val="single" w:sz="8" w:space="0" w:color="auto"/>
            </w:tcBorders>
            <w:vAlign w:val="bottom"/>
          </w:tcPr>
          <w:p w:rsidR="00BC70C0" w:rsidRDefault="00BC70C0" w:rsidP="006F4472">
            <w:pPr>
              <w:rPr>
                <w:sz w:val="24"/>
                <w:szCs w:val="24"/>
              </w:rPr>
            </w:pPr>
          </w:p>
        </w:tc>
        <w:tc>
          <w:tcPr>
            <w:tcW w:w="660" w:type="dxa"/>
            <w:gridSpan w:val="2"/>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920" w:type="dxa"/>
            <w:gridSpan w:val="5"/>
            <w:tcBorders>
              <w:bottom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задач.</w:t>
            </w:r>
          </w:p>
        </w:tc>
        <w:tc>
          <w:tcPr>
            <w:tcW w:w="40" w:type="dxa"/>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80" w:type="dxa"/>
            <w:tcBorders>
              <w:bottom w:val="single" w:sz="8" w:space="0" w:color="auto"/>
            </w:tcBorders>
            <w:vAlign w:val="bottom"/>
          </w:tcPr>
          <w:p w:rsidR="00BC70C0" w:rsidRDefault="00BC70C0" w:rsidP="006F4472">
            <w:pPr>
              <w:rPr>
                <w:sz w:val="24"/>
                <w:szCs w:val="24"/>
              </w:rPr>
            </w:pPr>
          </w:p>
        </w:tc>
        <w:tc>
          <w:tcPr>
            <w:tcW w:w="640" w:type="dxa"/>
            <w:gridSpan w:val="2"/>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820" w:type="dxa"/>
            <w:gridSpan w:val="3"/>
            <w:tcBorders>
              <w:bottom w:val="single" w:sz="8" w:space="0" w:color="auto"/>
            </w:tcBorders>
            <w:vAlign w:val="bottom"/>
          </w:tcPr>
          <w:p w:rsidR="00BC70C0" w:rsidRDefault="00BC70C0" w:rsidP="006F4472">
            <w:pPr>
              <w:rPr>
                <w:sz w:val="24"/>
                <w:szCs w:val="24"/>
              </w:rPr>
            </w:pPr>
          </w:p>
        </w:tc>
        <w:tc>
          <w:tcPr>
            <w:tcW w:w="780" w:type="dxa"/>
            <w:gridSpan w:val="2"/>
            <w:tcBorders>
              <w:bottom w:val="single" w:sz="8" w:space="0" w:color="auto"/>
            </w:tcBorders>
            <w:vAlign w:val="bottom"/>
          </w:tcPr>
          <w:p w:rsidR="00BC70C0" w:rsidRDefault="00BC70C0" w:rsidP="006F4472">
            <w:pPr>
              <w:rPr>
                <w:sz w:val="24"/>
                <w:szCs w:val="24"/>
              </w:rPr>
            </w:pPr>
          </w:p>
        </w:tc>
        <w:tc>
          <w:tcPr>
            <w:tcW w:w="700" w:type="dxa"/>
            <w:tcBorders>
              <w:bottom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38"/>
        </w:trPr>
        <w:tc>
          <w:tcPr>
            <w:tcW w:w="2000" w:type="dxa"/>
            <w:tcBorders>
              <w:left w:val="single" w:sz="8" w:space="0" w:color="auto"/>
              <w:right w:val="single" w:sz="8" w:space="0" w:color="auto"/>
            </w:tcBorders>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ОК 6.</w:t>
            </w:r>
          </w:p>
        </w:tc>
        <w:tc>
          <w:tcPr>
            <w:tcW w:w="1600" w:type="dxa"/>
            <w:vAlign w:val="bottom"/>
          </w:tcPr>
          <w:p w:rsidR="00BC70C0" w:rsidRDefault="00BC70C0" w:rsidP="006F4472">
            <w:pPr>
              <w:spacing w:line="237" w:lineRule="exact"/>
              <w:ind w:left="80"/>
              <w:rPr>
                <w:sz w:val="20"/>
                <w:szCs w:val="20"/>
              </w:rPr>
            </w:pPr>
            <w:r>
              <w:rPr>
                <w:rFonts w:ascii="Times New Roman" w:eastAsia="Times New Roman" w:hAnsi="Times New Roman" w:cs="Times New Roman"/>
                <w:sz w:val="24"/>
                <w:szCs w:val="24"/>
              </w:rPr>
              <w:t>Работать к</w:t>
            </w:r>
          </w:p>
        </w:tc>
        <w:tc>
          <w:tcPr>
            <w:tcW w:w="660" w:type="dxa"/>
            <w:gridSpan w:val="2"/>
            <w:tcBorders>
              <w:right w:val="single" w:sz="8" w:space="0" w:color="auto"/>
            </w:tcBorders>
            <w:vAlign w:val="bottom"/>
          </w:tcPr>
          <w:p w:rsidR="00BC70C0" w:rsidRDefault="00BC70C0" w:rsidP="006F4472">
            <w:pPr>
              <w:rPr>
                <w:sz w:val="20"/>
                <w:szCs w:val="20"/>
              </w:rPr>
            </w:pPr>
          </w:p>
        </w:tc>
        <w:tc>
          <w:tcPr>
            <w:tcW w:w="80" w:type="dxa"/>
            <w:vAlign w:val="bottom"/>
          </w:tcPr>
          <w:p w:rsidR="00BC70C0" w:rsidRDefault="00BC70C0" w:rsidP="006F4472">
            <w:pPr>
              <w:rPr>
                <w:sz w:val="20"/>
                <w:szCs w:val="20"/>
              </w:rPr>
            </w:pPr>
          </w:p>
        </w:tc>
        <w:tc>
          <w:tcPr>
            <w:tcW w:w="920" w:type="dxa"/>
            <w:gridSpan w:val="5"/>
            <w:tcBorders>
              <w:bottom w:val="single" w:sz="8" w:space="0" w:color="auto"/>
            </w:tcBorders>
            <w:vAlign w:val="bottom"/>
          </w:tcPr>
          <w:p w:rsidR="00BC70C0" w:rsidRDefault="00BC70C0" w:rsidP="006F4472">
            <w:pPr>
              <w:spacing w:line="237" w:lineRule="exact"/>
              <w:rPr>
                <w:sz w:val="20"/>
                <w:szCs w:val="20"/>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tc>
        <w:tc>
          <w:tcPr>
            <w:tcW w:w="40" w:type="dxa"/>
            <w:tcBorders>
              <w:bottom w:val="single" w:sz="8" w:space="0" w:color="auto"/>
            </w:tcBorders>
            <w:vAlign w:val="bottom"/>
          </w:tcPr>
          <w:p w:rsidR="00BC70C0" w:rsidRDefault="00BC70C0" w:rsidP="006F4472">
            <w:pPr>
              <w:rPr>
                <w:sz w:val="20"/>
                <w:szCs w:val="20"/>
              </w:rPr>
            </w:pPr>
          </w:p>
        </w:tc>
        <w:tc>
          <w:tcPr>
            <w:tcW w:w="320" w:type="dxa"/>
            <w:gridSpan w:val="2"/>
            <w:tcBorders>
              <w:bottom w:val="single" w:sz="8" w:space="0" w:color="auto"/>
            </w:tcBorders>
            <w:vAlign w:val="bottom"/>
          </w:tcPr>
          <w:p w:rsidR="00BC70C0" w:rsidRDefault="00BC70C0" w:rsidP="006F4472">
            <w:pPr>
              <w:rPr>
                <w:sz w:val="20"/>
                <w:szCs w:val="20"/>
              </w:rPr>
            </w:pPr>
          </w:p>
        </w:tc>
        <w:tc>
          <w:tcPr>
            <w:tcW w:w="1460" w:type="dxa"/>
            <w:gridSpan w:val="6"/>
            <w:vAlign w:val="bottom"/>
          </w:tcPr>
          <w:p w:rsidR="00BC70C0" w:rsidRDefault="00BC70C0" w:rsidP="006F4472">
            <w:pPr>
              <w:spacing w:line="237" w:lineRule="exact"/>
              <w:rPr>
                <w:sz w:val="20"/>
                <w:szCs w:val="20"/>
              </w:rPr>
            </w:pPr>
            <w:r>
              <w:rPr>
                <w:rFonts w:ascii="Times New Roman" w:eastAsia="Times New Roman" w:hAnsi="Times New Roman" w:cs="Times New Roman"/>
                <w:w w:val="97"/>
                <w:sz w:val="24"/>
                <w:szCs w:val="24"/>
              </w:rPr>
              <w:t>своевременно,</w:t>
            </w:r>
          </w:p>
        </w:tc>
        <w:tc>
          <w:tcPr>
            <w:tcW w:w="1600" w:type="dxa"/>
            <w:gridSpan w:val="5"/>
            <w:vAlign w:val="bottom"/>
          </w:tcPr>
          <w:p w:rsidR="00BC70C0" w:rsidRDefault="00BC70C0" w:rsidP="006F4472">
            <w:pPr>
              <w:spacing w:line="237" w:lineRule="exact"/>
              <w:jc w:val="right"/>
              <w:rPr>
                <w:sz w:val="20"/>
                <w:szCs w:val="20"/>
              </w:rPr>
            </w:pPr>
            <w:r>
              <w:rPr>
                <w:rFonts w:ascii="Times New Roman" w:eastAsia="Times New Roman" w:hAnsi="Times New Roman" w:cs="Times New Roman"/>
                <w:sz w:val="24"/>
                <w:szCs w:val="24"/>
              </w:rPr>
              <w:t>грамотно</w:t>
            </w:r>
          </w:p>
        </w:tc>
        <w:tc>
          <w:tcPr>
            <w:tcW w:w="700" w:type="dxa"/>
            <w:tcBorders>
              <w:right w:val="single" w:sz="8" w:space="0" w:color="auto"/>
            </w:tcBorders>
            <w:vAlign w:val="bottom"/>
          </w:tcPr>
          <w:p w:rsidR="00BC70C0" w:rsidRDefault="00BC70C0" w:rsidP="006F4472">
            <w:pPr>
              <w:spacing w:line="237" w:lineRule="exact"/>
              <w:jc w:val="right"/>
              <w:rPr>
                <w:sz w:val="20"/>
                <w:szCs w:val="20"/>
              </w:rPr>
            </w:pPr>
            <w:r>
              <w:rPr>
                <w:rFonts w:ascii="Times New Roman" w:eastAsia="Times New Roman" w:hAnsi="Times New Roman" w:cs="Times New Roman"/>
                <w:sz w:val="24"/>
                <w:szCs w:val="24"/>
              </w:rPr>
              <w:t>и</w:t>
            </w:r>
          </w:p>
        </w:tc>
      </w:tr>
      <w:tr w:rsidR="00BC70C0" w:rsidTr="00BC70C0">
        <w:trPr>
          <w:trHeight w:val="270"/>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70" w:lineRule="exact"/>
              <w:ind w:left="80"/>
              <w:rPr>
                <w:sz w:val="20"/>
                <w:szCs w:val="20"/>
              </w:rPr>
            </w:pPr>
            <w:r>
              <w:rPr>
                <w:rFonts w:ascii="Times New Roman" w:eastAsia="Times New Roman" w:hAnsi="Times New Roman" w:cs="Times New Roman"/>
                <w:sz w:val="24"/>
                <w:szCs w:val="24"/>
              </w:rPr>
              <w:t>коллективе и</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1600" w:type="dxa"/>
            <w:gridSpan w:val="10"/>
            <w:vAlign w:val="bottom"/>
          </w:tcPr>
          <w:p w:rsidR="00BC70C0" w:rsidRDefault="00BC70C0" w:rsidP="006F4472">
            <w:pPr>
              <w:spacing w:line="270" w:lineRule="exact"/>
              <w:rPr>
                <w:sz w:val="20"/>
                <w:szCs w:val="20"/>
              </w:rPr>
            </w:pPr>
            <w:r>
              <w:rPr>
                <w:rFonts w:ascii="Times New Roman" w:eastAsia="Times New Roman" w:hAnsi="Times New Roman" w:cs="Times New Roman"/>
                <w:sz w:val="24"/>
                <w:szCs w:val="24"/>
              </w:rPr>
              <w:t>бесконфликтно</w:t>
            </w:r>
          </w:p>
        </w:tc>
        <w:tc>
          <w:tcPr>
            <w:tcW w:w="380" w:type="dxa"/>
            <w:vAlign w:val="bottom"/>
          </w:tcPr>
          <w:p w:rsidR="00BC70C0" w:rsidRDefault="00BC70C0" w:rsidP="006F4472">
            <w:pPr>
              <w:rPr>
                <w:sz w:val="23"/>
                <w:szCs w:val="23"/>
              </w:rPr>
            </w:pPr>
          </w:p>
        </w:tc>
        <w:tc>
          <w:tcPr>
            <w:tcW w:w="1580" w:type="dxa"/>
            <w:gridSpan w:val="6"/>
            <w:vAlign w:val="bottom"/>
          </w:tcPr>
          <w:p w:rsidR="00BC70C0" w:rsidRDefault="00BC70C0" w:rsidP="006F4472">
            <w:pPr>
              <w:spacing w:line="270" w:lineRule="exact"/>
              <w:ind w:left="100"/>
              <w:rPr>
                <w:sz w:val="20"/>
                <w:szCs w:val="20"/>
              </w:rPr>
            </w:pPr>
            <w:r>
              <w:rPr>
                <w:rFonts w:ascii="Times New Roman" w:eastAsia="Times New Roman" w:hAnsi="Times New Roman" w:cs="Times New Roman"/>
                <w:sz w:val="24"/>
                <w:szCs w:val="24"/>
              </w:rPr>
              <w:t>устранять</w:t>
            </w:r>
          </w:p>
        </w:tc>
        <w:tc>
          <w:tcPr>
            <w:tcW w:w="1480" w:type="dxa"/>
            <w:gridSpan w:val="3"/>
            <w:tcBorders>
              <w:right w:val="single" w:sz="8" w:space="0" w:color="auto"/>
            </w:tcBorders>
            <w:vAlign w:val="bottom"/>
          </w:tcPr>
          <w:p w:rsidR="00BC70C0" w:rsidRDefault="00BC70C0" w:rsidP="006F4472">
            <w:pPr>
              <w:spacing w:line="270" w:lineRule="exact"/>
              <w:jc w:val="right"/>
              <w:rPr>
                <w:sz w:val="20"/>
                <w:szCs w:val="20"/>
              </w:rPr>
            </w:pPr>
            <w:r>
              <w:rPr>
                <w:rFonts w:ascii="Times New Roman" w:eastAsia="Times New Roman" w:hAnsi="Times New Roman" w:cs="Times New Roman"/>
                <w:sz w:val="24"/>
                <w:szCs w:val="24"/>
              </w:rPr>
              <w:t>допущенные</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команде,</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ошибки, демонстрировать  ответственность  к</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эффективно</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600" w:type="dxa"/>
            <w:gridSpan w:val="10"/>
            <w:vAlign w:val="bottom"/>
          </w:tcPr>
          <w:p w:rsidR="00BC70C0" w:rsidRDefault="00BC70C0" w:rsidP="006F4472">
            <w:pPr>
              <w:rPr>
                <w:sz w:val="20"/>
                <w:szCs w:val="20"/>
              </w:rPr>
            </w:pPr>
            <w:r>
              <w:rPr>
                <w:rFonts w:ascii="Times New Roman" w:eastAsia="Times New Roman" w:hAnsi="Times New Roman" w:cs="Times New Roman"/>
                <w:sz w:val="24"/>
                <w:szCs w:val="24"/>
              </w:rPr>
              <w:t>порученному</w:t>
            </w:r>
          </w:p>
        </w:tc>
        <w:tc>
          <w:tcPr>
            <w:tcW w:w="380" w:type="dxa"/>
            <w:vAlign w:val="bottom"/>
          </w:tcPr>
          <w:p w:rsidR="00BC70C0" w:rsidRDefault="00BC70C0" w:rsidP="006F4472">
            <w:pPr>
              <w:rPr>
                <w:sz w:val="24"/>
                <w:szCs w:val="24"/>
              </w:rPr>
            </w:pPr>
          </w:p>
        </w:tc>
        <w:tc>
          <w:tcPr>
            <w:tcW w:w="64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делу,</w:t>
            </w:r>
          </w:p>
        </w:tc>
        <w:tc>
          <w:tcPr>
            <w:tcW w:w="120" w:type="dxa"/>
            <w:vAlign w:val="bottom"/>
          </w:tcPr>
          <w:p w:rsidR="00BC70C0" w:rsidRDefault="00BC70C0" w:rsidP="006F4472">
            <w:pPr>
              <w:rPr>
                <w:sz w:val="24"/>
                <w:szCs w:val="24"/>
              </w:rPr>
            </w:pPr>
          </w:p>
        </w:tc>
        <w:tc>
          <w:tcPr>
            <w:tcW w:w="2300" w:type="dxa"/>
            <w:gridSpan w:val="6"/>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корректировать</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общаться с</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600" w:type="dxa"/>
            <w:gridSpan w:val="10"/>
            <w:vAlign w:val="bottom"/>
          </w:tcPr>
          <w:p w:rsidR="00BC70C0" w:rsidRDefault="00BC70C0" w:rsidP="006F4472">
            <w:pPr>
              <w:rPr>
                <w:sz w:val="20"/>
                <w:szCs w:val="20"/>
              </w:rPr>
            </w:pPr>
            <w:r>
              <w:rPr>
                <w:rFonts w:ascii="Times New Roman" w:eastAsia="Times New Roman" w:hAnsi="Times New Roman" w:cs="Times New Roman"/>
                <w:sz w:val="24"/>
                <w:szCs w:val="24"/>
              </w:rPr>
              <w:t>собственную</w:t>
            </w:r>
          </w:p>
        </w:tc>
        <w:tc>
          <w:tcPr>
            <w:tcW w:w="380" w:type="dxa"/>
            <w:vAlign w:val="bottom"/>
          </w:tcPr>
          <w:p w:rsidR="00BC70C0" w:rsidRDefault="00BC70C0" w:rsidP="006F4472">
            <w:pPr>
              <w:rPr>
                <w:sz w:val="24"/>
                <w:szCs w:val="24"/>
              </w:rPr>
            </w:pPr>
          </w:p>
        </w:tc>
        <w:tc>
          <w:tcPr>
            <w:tcW w:w="1580" w:type="dxa"/>
            <w:gridSpan w:val="6"/>
            <w:vAlign w:val="bottom"/>
          </w:tcPr>
          <w:p w:rsidR="00BC70C0" w:rsidRDefault="00BC70C0" w:rsidP="006F4472">
            <w:pPr>
              <w:ind w:left="20"/>
              <w:rPr>
                <w:sz w:val="20"/>
                <w:szCs w:val="20"/>
              </w:rPr>
            </w:pPr>
            <w:r>
              <w:rPr>
                <w:rFonts w:ascii="Times New Roman" w:eastAsia="Times New Roman" w:hAnsi="Times New Roman" w:cs="Times New Roman"/>
                <w:sz w:val="24"/>
                <w:szCs w:val="24"/>
              </w:rPr>
              <w:t>деятельность</w:t>
            </w:r>
          </w:p>
        </w:tc>
        <w:tc>
          <w:tcPr>
            <w:tcW w:w="780" w:type="dxa"/>
            <w:gridSpan w:val="2"/>
            <w:vAlign w:val="bottom"/>
          </w:tcPr>
          <w:p w:rsidR="00BC70C0" w:rsidRDefault="00BC70C0" w:rsidP="006F4472">
            <w:pPr>
              <w:ind w:right="240"/>
              <w:jc w:val="right"/>
              <w:rPr>
                <w:sz w:val="20"/>
                <w:szCs w:val="20"/>
              </w:rPr>
            </w:pPr>
            <w:r>
              <w:rPr>
                <w:rFonts w:ascii="Times New Roman" w:eastAsia="Times New Roman" w:hAnsi="Times New Roman" w:cs="Times New Roman"/>
                <w:sz w:val="24"/>
                <w:szCs w:val="24"/>
              </w:rPr>
              <w:t>в</w:t>
            </w:r>
          </w:p>
        </w:tc>
        <w:tc>
          <w:tcPr>
            <w:tcW w:w="70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роли</w:t>
            </w:r>
          </w:p>
        </w:tc>
      </w:tr>
      <w:tr w:rsidR="00BC70C0" w:rsidTr="00BC70C0">
        <w:trPr>
          <w:trHeight w:val="274"/>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74" w:lineRule="exact"/>
              <w:ind w:left="80"/>
              <w:rPr>
                <w:sz w:val="20"/>
                <w:szCs w:val="20"/>
              </w:rPr>
            </w:pPr>
            <w:r>
              <w:rPr>
                <w:rFonts w:ascii="Times New Roman" w:eastAsia="Times New Roman" w:hAnsi="Times New Roman" w:cs="Times New Roman"/>
                <w:sz w:val="24"/>
                <w:szCs w:val="24"/>
              </w:rPr>
              <w:t>коллегами,</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2620" w:type="dxa"/>
            <w:gridSpan w:val="13"/>
            <w:vAlign w:val="bottom"/>
          </w:tcPr>
          <w:p w:rsidR="00BC70C0" w:rsidRDefault="00BC70C0" w:rsidP="006F4472">
            <w:pPr>
              <w:spacing w:line="274" w:lineRule="exact"/>
              <w:rPr>
                <w:sz w:val="20"/>
                <w:szCs w:val="20"/>
              </w:rPr>
            </w:pPr>
            <w:r>
              <w:rPr>
                <w:rFonts w:ascii="Times New Roman" w:eastAsia="Times New Roman" w:hAnsi="Times New Roman" w:cs="Times New Roman"/>
                <w:sz w:val="24"/>
                <w:szCs w:val="24"/>
              </w:rPr>
              <w:t>руководителя команды.</w:t>
            </w:r>
          </w:p>
        </w:tc>
        <w:tc>
          <w:tcPr>
            <w:tcW w:w="120" w:type="dxa"/>
            <w:vAlign w:val="bottom"/>
          </w:tcPr>
          <w:p w:rsidR="00BC70C0" w:rsidRDefault="00BC70C0" w:rsidP="006F4472">
            <w:pPr>
              <w:rPr>
                <w:sz w:val="23"/>
                <w:szCs w:val="23"/>
              </w:rPr>
            </w:pPr>
          </w:p>
        </w:tc>
        <w:tc>
          <w:tcPr>
            <w:tcW w:w="820" w:type="dxa"/>
            <w:gridSpan w:val="3"/>
            <w:vAlign w:val="bottom"/>
          </w:tcPr>
          <w:p w:rsidR="00BC70C0" w:rsidRDefault="00BC70C0" w:rsidP="006F4472">
            <w:pPr>
              <w:rPr>
                <w:sz w:val="23"/>
                <w:szCs w:val="23"/>
              </w:rPr>
            </w:pPr>
          </w:p>
        </w:tc>
        <w:tc>
          <w:tcPr>
            <w:tcW w:w="780" w:type="dxa"/>
            <w:gridSpan w:val="2"/>
            <w:vAlign w:val="bottom"/>
          </w:tcPr>
          <w:p w:rsidR="00BC70C0" w:rsidRDefault="00BC70C0" w:rsidP="006F4472">
            <w:pPr>
              <w:rPr>
                <w:sz w:val="23"/>
                <w:szCs w:val="23"/>
              </w:rPr>
            </w:pPr>
          </w:p>
        </w:tc>
        <w:tc>
          <w:tcPr>
            <w:tcW w:w="700" w:type="dxa"/>
            <w:tcBorders>
              <w:right w:val="single" w:sz="8" w:space="0" w:color="auto"/>
            </w:tcBorders>
            <w:vAlign w:val="bottom"/>
          </w:tcPr>
          <w:p w:rsidR="00BC70C0" w:rsidRDefault="00BC70C0" w:rsidP="006F4472">
            <w:pPr>
              <w:rPr>
                <w:sz w:val="23"/>
                <w:szCs w:val="23"/>
              </w:rPr>
            </w:pPr>
          </w:p>
        </w:tc>
      </w:tr>
      <w:tr w:rsidR="00BC70C0" w:rsidTr="00BC70C0">
        <w:trPr>
          <w:trHeight w:val="264"/>
        </w:trPr>
        <w:tc>
          <w:tcPr>
            <w:tcW w:w="2000" w:type="dxa"/>
            <w:tcBorders>
              <w:left w:val="single" w:sz="8" w:space="0" w:color="auto"/>
              <w:right w:val="single" w:sz="8" w:space="0" w:color="auto"/>
            </w:tcBorders>
            <w:vAlign w:val="bottom"/>
          </w:tcPr>
          <w:p w:rsidR="00BC70C0" w:rsidRDefault="00BC70C0" w:rsidP="006F4472"/>
        </w:tc>
        <w:tc>
          <w:tcPr>
            <w:tcW w:w="160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руководством,</w:t>
            </w:r>
          </w:p>
        </w:tc>
        <w:tc>
          <w:tcPr>
            <w:tcW w:w="660" w:type="dxa"/>
            <w:gridSpan w:val="2"/>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20"/>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Знать</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Основы  конфликтологии,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этики  и</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600" w:type="dxa"/>
            <w:vAlign w:val="bottom"/>
          </w:tcPr>
          <w:p w:rsidR="00BC70C0" w:rsidRDefault="00BC70C0" w:rsidP="006F4472">
            <w:pPr>
              <w:rPr>
                <w:sz w:val="2"/>
                <w:szCs w:val="2"/>
              </w:rPr>
            </w:pPr>
          </w:p>
        </w:tc>
        <w:tc>
          <w:tcPr>
            <w:tcW w:w="660" w:type="dxa"/>
            <w:gridSpan w:val="2"/>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shd w:val="clear" w:color="auto" w:fill="000000"/>
            <w:vAlign w:val="bottom"/>
          </w:tcPr>
          <w:p w:rsidR="00BC70C0" w:rsidRDefault="00BC70C0" w:rsidP="006F4472">
            <w:pPr>
              <w:rPr>
                <w:sz w:val="2"/>
                <w:szCs w:val="2"/>
              </w:rPr>
            </w:pPr>
          </w:p>
        </w:tc>
        <w:tc>
          <w:tcPr>
            <w:tcW w:w="300" w:type="dxa"/>
            <w:shd w:val="clear" w:color="auto" w:fill="000000"/>
            <w:vAlign w:val="bottom"/>
          </w:tcPr>
          <w:p w:rsidR="00BC70C0" w:rsidRDefault="00BC70C0" w:rsidP="006F4472">
            <w:pPr>
              <w:rPr>
                <w:sz w:val="2"/>
                <w:szCs w:val="2"/>
              </w:rPr>
            </w:pPr>
          </w:p>
        </w:tc>
        <w:tc>
          <w:tcPr>
            <w:tcW w:w="260" w:type="dxa"/>
            <w:gridSpan w:val="4"/>
            <w:vAlign w:val="bottom"/>
          </w:tcPr>
          <w:p w:rsidR="00BC70C0" w:rsidRDefault="00BC70C0" w:rsidP="006F4472">
            <w:pPr>
              <w:rPr>
                <w:sz w:val="2"/>
                <w:szCs w:val="2"/>
              </w:rPr>
            </w:pPr>
          </w:p>
        </w:tc>
        <w:tc>
          <w:tcPr>
            <w:tcW w:w="2600" w:type="dxa"/>
            <w:gridSpan w:val="11"/>
            <w:vAlign w:val="bottom"/>
          </w:tcPr>
          <w:p w:rsidR="00BC70C0" w:rsidRDefault="00BC70C0" w:rsidP="006F4472">
            <w:pPr>
              <w:rPr>
                <w:sz w:val="2"/>
                <w:szCs w:val="2"/>
              </w:rPr>
            </w:pPr>
          </w:p>
        </w:tc>
        <w:tc>
          <w:tcPr>
            <w:tcW w:w="1480" w:type="dxa"/>
            <w:gridSpan w:val="3"/>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клиентами.</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3560" w:type="dxa"/>
            <w:gridSpan w:val="17"/>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психологии  профессиональной</w:t>
            </w:r>
          </w:p>
        </w:tc>
        <w:tc>
          <w:tcPr>
            <w:tcW w:w="1480" w:type="dxa"/>
            <w:gridSpan w:val="3"/>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w w:val="99"/>
                <w:sz w:val="24"/>
                <w:szCs w:val="24"/>
              </w:rPr>
              <w:t>деятельности,</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rPr>
                <w:sz w:val="24"/>
                <w:szCs w:val="24"/>
              </w:rPr>
            </w:pP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профессиональные риски, соблюдение норм</w:t>
            </w:r>
          </w:p>
        </w:tc>
      </w:tr>
      <w:tr w:rsidR="00BC70C0" w:rsidTr="00BC70C0">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600" w:type="dxa"/>
            <w:tcBorders>
              <w:bottom w:val="single" w:sz="8" w:space="0" w:color="auto"/>
            </w:tcBorders>
            <w:vAlign w:val="bottom"/>
          </w:tcPr>
          <w:p w:rsidR="00BC70C0" w:rsidRDefault="00BC70C0" w:rsidP="006F4472">
            <w:pPr>
              <w:rPr>
                <w:sz w:val="24"/>
                <w:szCs w:val="24"/>
              </w:rPr>
            </w:pPr>
          </w:p>
        </w:tc>
        <w:tc>
          <w:tcPr>
            <w:tcW w:w="660" w:type="dxa"/>
            <w:gridSpan w:val="2"/>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1980" w:type="dxa"/>
            <w:gridSpan w:val="11"/>
            <w:tcBorders>
              <w:bottom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деловой культуры.</w:t>
            </w:r>
          </w:p>
        </w:tc>
        <w:tc>
          <w:tcPr>
            <w:tcW w:w="640" w:type="dxa"/>
            <w:gridSpan w:val="2"/>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820" w:type="dxa"/>
            <w:gridSpan w:val="3"/>
            <w:tcBorders>
              <w:bottom w:val="single" w:sz="8" w:space="0" w:color="auto"/>
            </w:tcBorders>
            <w:vAlign w:val="bottom"/>
          </w:tcPr>
          <w:p w:rsidR="00BC70C0" w:rsidRDefault="00BC70C0" w:rsidP="006F4472">
            <w:pPr>
              <w:rPr>
                <w:sz w:val="24"/>
                <w:szCs w:val="24"/>
              </w:rPr>
            </w:pPr>
          </w:p>
        </w:tc>
        <w:tc>
          <w:tcPr>
            <w:tcW w:w="780" w:type="dxa"/>
            <w:gridSpan w:val="2"/>
            <w:tcBorders>
              <w:bottom w:val="single" w:sz="8" w:space="0" w:color="auto"/>
            </w:tcBorders>
            <w:vAlign w:val="bottom"/>
          </w:tcPr>
          <w:p w:rsidR="00BC70C0" w:rsidRDefault="00BC70C0" w:rsidP="006F4472">
            <w:pPr>
              <w:rPr>
                <w:sz w:val="24"/>
                <w:szCs w:val="24"/>
              </w:rPr>
            </w:pPr>
          </w:p>
        </w:tc>
        <w:tc>
          <w:tcPr>
            <w:tcW w:w="700" w:type="dxa"/>
            <w:tcBorders>
              <w:bottom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38"/>
        </w:trPr>
        <w:tc>
          <w:tcPr>
            <w:tcW w:w="2000" w:type="dxa"/>
            <w:tcBorders>
              <w:left w:val="single" w:sz="8" w:space="0" w:color="auto"/>
              <w:right w:val="single" w:sz="8" w:space="0" w:color="auto"/>
            </w:tcBorders>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ОК 7.</w:t>
            </w:r>
          </w:p>
        </w:tc>
        <w:tc>
          <w:tcPr>
            <w:tcW w:w="1600" w:type="dxa"/>
            <w:vAlign w:val="bottom"/>
          </w:tcPr>
          <w:p w:rsidR="00BC70C0" w:rsidRDefault="00BC70C0" w:rsidP="006F4472">
            <w:pPr>
              <w:spacing w:line="237" w:lineRule="exact"/>
              <w:ind w:left="80"/>
              <w:rPr>
                <w:sz w:val="20"/>
                <w:szCs w:val="20"/>
              </w:rPr>
            </w:pPr>
            <w:r>
              <w:rPr>
                <w:rFonts w:ascii="Times New Roman" w:eastAsia="Times New Roman" w:hAnsi="Times New Roman" w:cs="Times New Roman"/>
                <w:sz w:val="24"/>
                <w:szCs w:val="24"/>
              </w:rPr>
              <w:t>Исполнять</w:t>
            </w:r>
          </w:p>
        </w:tc>
        <w:tc>
          <w:tcPr>
            <w:tcW w:w="660" w:type="dxa"/>
            <w:gridSpan w:val="2"/>
            <w:tcBorders>
              <w:right w:val="single" w:sz="8" w:space="0" w:color="auto"/>
            </w:tcBorders>
            <w:vAlign w:val="bottom"/>
          </w:tcPr>
          <w:p w:rsidR="00BC70C0" w:rsidRDefault="00BC70C0" w:rsidP="006F4472">
            <w:pPr>
              <w:rPr>
                <w:sz w:val="20"/>
                <w:szCs w:val="20"/>
              </w:rPr>
            </w:pPr>
          </w:p>
        </w:tc>
        <w:tc>
          <w:tcPr>
            <w:tcW w:w="80" w:type="dxa"/>
            <w:vAlign w:val="bottom"/>
          </w:tcPr>
          <w:p w:rsidR="00BC70C0" w:rsidRDefault="00BC70C0" w:rsidP="006F4472">
            <w:pPr>
              <w:rPr>
                <w:sz w:val="20"/>
                <w:szCs w:val="20"/>
              </w:rPr>
            </w:pPr>
          </w:p>
        </w:tc>
        <w:tc>
          <w:tcPr>
            <w:tcW w:w="5040" w:type="dxa"/>
            <w:gridSpan w:val="20"/>
            <w:tcBorders>
              <w:right w:val="single" w:sz="8" w:space="0" w:color="auto"/>
            </w:tcBorders>
            <w:vAlign w:val="bottom"/>
          </w:tcPr>
          <w:p w:rsidR="00BC70C0" w:rsidRDefault="00BC70C0" w:rsidP="006F4472">
            <w:pPr>
              <w:spacing w:line="237" w:lineRule="exact"/>
              <w:rPr>
                <w:sz w:val="20"/>
                <w:szCs w:val="20"/>
              </w:rPr>
            </w:pPr>
            <w:r>
              <w:rPr>
                <w:rFonts w:ascii="Times New Roman" w:eastAsia="Times New Roman" w:hAnsi="Times New Roman" w:cs="Times New Roman"/>
                <w:b/>
                <w:bCs/>
                <w:sz w:val="24"/>
                <w:szCs w:val="24"/>
              </w:rPr>
              <w:t xml:space="preserve">Уметь:   </w:t>
            </w:r>
            <w:r>
              <w:rPr>
                <w:rFonts w:ascii="Times New Roman" w:eastAsia="Times New Roman" w:hAnsi="Times New Roman" w:cs="Times New Roman"/>
                <w:sz w:val="24"/>
                <w:szCs w:val="24"/>
              </w:rPr>
              <w:t>Демонстрировать   готовность   к</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600" w:type="dxa"/>
            <w:vAlign w:val="bottom"/>
          </w:tcPr>
          <w:p w:rsidR="00BC70C0" w:rsidRDefault="00BC70C0" w:rsidP="006F4472">
            <w:pPr>
              <w:rPr>
                <w:sz w:val="2"/>
                <w:szCs w:val="2"/>
              </w:rPr>
            </w:pPr>
          </w:p>
        </w:tc>
        <w:tc>
          <w:tcPr>
            <w:tcW w:w="660" w:type="dxa"/>
            <w:gridSpan w:val="2"/>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shd w:val="clear" w:color="auto" w:fill="000000"/>
            <w:vAlign w:val="bottom"/>
          </w:tcPr>
          <w:p w:rsidR="00BC70C0" w:rsidRDefault="00BC70C0" w:rsidP="006F4472">
            <w:pPr>
              <w:rPr>
                <w:sz w:val="2"/>
                <w:szCs w:val="2"/>
              </w:rPr>
            </w:pPr>
          </w:p>
        </w:tc>
        <w:tc>
          <w:tcPr>
            <w:tcW w:w="380" w:type="dxa"/>
            <w:gridSpan w:val="3"/>
            <w:shd w:val="clear" w:color="auto" w:fill="000000"/>
            <w:vAlign w:val="bottom"/>
          </w:tcPr>
          <w:p w:rsidR="00BC70C0" w:rsidRDefault="00BC70C0" w:rsidP="006F4472">
            <w:pPr>
              <w:rPr>
                <w:sz w:val="2"/>
                <w:szCs w:val="2"/>
              </w:rPr>
            </w:pPr>
          </w:p>
        </w:tc>
        <w:tc>
          <w:tcPr>
            <w:tcW w:w="180" w:type="dxa"/>
            <w:gridSpan w:val="2"/>
            <w:vAlign w:val="bottom"/>
          </w:tcPr>
          <w:p w:rsidR="00BC70C0" w:rsidRDefault="00BC70C0" w:rsidP="006F4472">
            <w:pPr>
              <w:rPr>
                <w:sz w:val="2"/>
                <w:szCs w:val="2"/>
              </w:rPr>
            </w:pPr>
          </w:p>
        </w:tc>
        <w:tc>
          <w:tcPr>
            <w:tcW w:w="4080" w:type="dxa"/>
            <w:gridSpan w:val="14"/>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воинскую</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исполнению воинской обязанности, выполняя</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обязанность,</w:t>
            </w:r>
          </w:p>
        </w:tc>
        <w:tc>
          <w:tcPr>
            <w:tcW w:w="66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в том</w:t>
            </w:r>
          </w:p>
        </w:tc>
        <w:tc>
          <w:tcPr>
            <w:tcW w:w="80" w:type="dxa"/>
            <w:vAlign w:val="bottom"/>
          </w:tcPr>
          <w:p w:rsidR="00BC70C0" w:rsidRDefault="00BC70C0" w:rsidP="006F4472">
            <w:pPr>
              <w:rPr>
                <w:sz w:val="24"/>
                <w:szCs w:val="24"/>
              </w:rPr>
            </w:pPr>
          </w:p>
        </w:tc>
        <w:tc>
          <w:tcPr>
            <w:tcW w:w="1980" w:type="dxa"/>
            <w:gridSpan w:val="11"/>
            <w:vAlign w:val="bottom"/>
          </w:tcPr>
          <w:p w:rsidR="00BC70C0" w:rsidRDefault="00BC70C0" w:rsidP="006F4472">
            <w:pPr>
              <w:rPr>
                <w:sz w:val="20"/>
                <w:szCs w:val="20"/>
              </w:rPr>
            </w:pPr>
            <w:r>
              <w:rPr>
                <w:rFonts w:ascii="Times New Roman" w:eastAsia="Times New Roman" w:hAnsi="Times New Roman" w:cs="Times New Roman"/>
                <w:sz w:val="24"/>
                <w:szCs w:val="24"/>
              </w:rPr>
              <w:t>профессиональные</w:t>
            </w:r>
          </w:p>
        </w:tc>
        <w:tc>
          <w:tcPr>
            <w:tcW w:w="1580" w:type="dxa"/>
            <w:gridSpan w:val="6"/>
            <w:vAlign w:val="bottom"/>
          </w:tcPr>
          <w:p w:rsidR="00BC70C0" w:rsidRDefault="00BC70C0" w:rsidP="006F4472">
            <w:pPr>
              <w:ind w:left="260"/>
              <w:rPr>
                <w:sz w:val="20"/>
                <w:szCs w:val="20"/>
              </w:rPr>
            </w:pPr>
            <w:r>
              <w:rPr>
                <w:rFonts w:ascii="Times New Roman" w:eastAsia="Times New Roman" w:hAnsi="Times New Roman" w:cs="Times New Roman"/>
                <w:sz w:val="24"/>
                <w:szCs w:val="24"/>
              </w:rPr>
              <w:t>обязанности</w:t>
            </w:r>
          </w:p>
        </w:tc>
        <w:tc>
          <w:tcPr>
            <w:tcW w:w="780" w:type="dxa"/>
            <w:gridSpan w:val="2"/>
            <w:vAlign w:val="bottom"/>
          </w:tcPr>
          <w:p w:rsidR="00BC70C0" w:rsidRDefault="00BC70C0" w:rsidP="006F4472">
            <w:pPr>
              <w:ind w:right="80"/>
              <w:jc w:val="right"/>
              <w:rPr>
                <w:sz w:val="20"/>
                <w:szCs w:val="20"/>
              </w:rPr>
            </w:pPr>
            <w:r>
              <w:rPr>
                <w:rFonts w:ascii="Times New Roman" w:eastAsia="Times New Roman" w:hAnsi="Times New Roman" w:cs="Times New Roman"/>
                <w:sz w:val="24"/>
                <w:szCs w:val="24"/>
              </w:rPr>
              <w:t>во</w:t>
            </w:r>
          </w:p>
        </w:tc>
        <w:tc>
          <w:tcPr>
            <w:tcW w:w="70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время</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числе</w:t>
            </w:r>
          </w:p>
        </w:tc>
        <w:tc>
          <w:tcPr>
            <w:tcW w:w="66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с</w:t>
            </w: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 xml:space="preserve">учебных  сборов,  участвуя  в  </w:t>
            </w:r>
            <w:proofErr w:type="spellStart"/>
            <w:r>
              <w:rPr>
                <w:rFonts w:ascii="Times New Roman" w:eastAsia="Times New Roman" w:hAnsi="Times New Roman" w:cs="Times New Roman"/>
                <w:sz w:val="24"/>
                <w:szCs w:val="24"/>
              </w:rPr>
              <w:t>военно</w:t>
            </w:r>
            <w:proofErr w:type="spellEnd"/>
            <w:r>
              <w:rPr>
                <w:rFonts w:ascii="Times New Roman" w:eastAsia="Times New Roman" w:hAnsi="Times New Roman" w:cs="Times New Roman"/>
                <w:sz w:val="24"/>
                <w:szCs w:val="24"/>
              </w:rPr>
              <w:t xml:space="preserve">  –</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применением</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340" w:type="dxa"/>
            <w:gridSpan w:val="19"/>
            <w:vAlign w:val="bottom"/>
          </w:tcPr>
          <w:p w:rsidR="00BC70C0" w:rsidRDefault="00BC70C0" w:rsidP="006F4472">
            <w:pPr>
              <w:rPr>
                <w:sz w:val="20"/>
                <w:szCs w:val="20"/>
              </w:rPr>
            </w:pPr>
            <w:proofErr w:type="spellStart"/>
            <w:r>
              <w:rPr>
                <w:rFonts w:ascii="Times New Roman" w:eastAsia="Times New Roman" w:hAnsi="Times New Roman" w:cs="Times New Roman"/>
                <w:sz w:val="24"/>
                <w:szCs w:val="24"/>
              </w:rPr>
              <w:t>патриотических,военно</w:t>
            </w:r>
            <w:proofErr w:type="spellEnd"/>
            <w:r>
              <w:rPr>
                <w:rFonts w:ascii="Times New Roman" w:eastAsia="Times New Roman" w:hAnsi="Times New Roman" w:cs="Times New Roman"/>
                <w:sz w:val="24"/>
                <w:szCs w:val="24"/>
              </w:rPr>
              <w:t>–спортивных</w:t>
            </w:r>
          </w:p>
        </w:tc>
        <w:tc>
          <w:tcPr>
            <w:tcW w:w="700" w:type="dxa"/>
            <w:tcBorders>
              <w:right w:val="single" w:sz="8" w:space="0" w:color="auto"/>
            </w:tcBorders>
            <w:vAlign w:val="bottom"/>
          </w:tcPr>
          <w:p w:rsidR="00BC70C0" w:rsidRDefault="00BC70C0" w:rsidP="006F4472">
            <w:pPr>
              <w:rPr>
                <w:sz w:val="24"/>
                <w:szCs w:val="24"/>
              </w:rPr>
            </w:pP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полученных</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600" w:type="dxa"/>
            <w:gridSpan w:val="10"/>
            <w:vAlign w:val="bottom"/>
          </w:tcPr>
          <w:p w:rsidR="00BC70C0" w:rsidRDefault="00BC70C0" w:rsidP="006F4472">
            <w:pPr>
              <w:rPr>
                <w:sz w:val="20"/>
                <w:szCs w:val="20"/>
              </w:rPr>
            </w:pPr>
            <w:r>
              <w:rPr>
                <w:rFonts w:ascii="Times New Roman" w:eastAsia="Times New Roman" w:hAnsi="Times New Roman" w:cs="Times New Roman"/>
                <w:sz w:val="24"/>
                <w:szCs w:val="24"/>
              </w:rPr>
              <w:t>мероприятиях.</w:t>
            </w:r>
          </w:p>
        </w:tc>
        <w:tc>
          <w:tcPr>
            <w:tcW w:w="380" w:type="dxa"/>
            <w:vAlign w:val="bottom"/>
          </w:tcPr>
          <w:p w:rsidR="00BC70C0" w:rsidRDefault="00BC70C0" w:rsidP="006F4472">
            <w:pPr>
              <w:rPr>
                <w:sz w:val="24"/>
                <w:szCs w:val="24"/>
              </w:rPr>
            </w:pPr>
          </w:p>
        </w:tc>
        <w:tc>
          <w:tcPr>
            <w:tcW w:w="640" w:type="dxa"/>
            <w:gridSpan w:val="2"/>
            <w:vAlign w:val="bottom"/>
          </w:tcPr>
          <w:p w:rsidR="00BC70C0" w:rsidRDefault="00BC70C0" w:rsidP="006F4472">
            <w:pPr>
              <w:rPr>
                <w:sz w:val="24"/>
                <w:szCs w:val="24"/>
              </w:rPr>
            </w:pPr>
          </w:p>
        </w:tc>
        <w:tc>
          <w:tcPr>
            <w:tcW w:w="120" w:type="dxa"/>
            <w:vAlign w:val="bottom"/>
          </w:tcPr>
          <w:p w:rsidR="00BC70C0" w:rsidRDefault="00BC70C0" w:rsidP="006F4472">
            <w:pPr>
              <w:rPr>
                <w:sz w:val="24"/>
                <w:szCs w:val="24"/>
              </w:rPr>
            </w:pPr>
          </w:p>
        </w:tc>
        <w:tc>
          <w:tcPr>
            <w:tcW w:w="820" w:type="dxa"/>
            <w:gridSpan w:val="3"/>
            <w:vAlign w:val="bottom"/>
          </w:tcPr>
          <w:p w:rsidR="00BC70C0" w:rsidRDefault="00BC70C0" w:rsidP="006F4472">
            <w:pPr>
              <w:rPr>
                <w:sz w:val="24"/>
                <w:szCs w:val="24"/>
              </w:rPr>
            </w:pPr>
          </w:p>
        </w:tc>
        <w:tc>
          <w:tcPr>
            <w:tcW w:w="780" w:type="dxa"/>
            <w:gridSpan w:val="2"/>
            <w:vAlign w:val="bottom"/>
          </w:tcPr>
          <w:p w:rsidR="00BC70C0" w:rsidRDefault="00BC70C0" w:rsidP="006F4472">
            <w:pPr>
              <w:rPr>
                <w:sz w:val="24"/>
                <w:szCs w:val="24"/>
              </w:rPr>
            </w:pPr>
          </w:p>
        </w:tc>
        <w:tc>
          <w:tcPr>
            <w:tcW w:w="700" w:type="dxa"/>
            <w:tcBorders>
              <w:right w:val="single" w:sz="8" w:space="0" w:color="auto"/>
            </w:tcBorders>
            <w:vAlign w:val="bottom"/>
          </w:tcPr>
          <w:p w:rsidR="00BC70C0" w:rsidRDefault="00BC70C0" w:rsidP="006F4472">
            <w:pPr>
              <w:rPr>
                <w:sz w:val="24"/>
                <w:szCs w:val="24"/>
              </w:rPr>
            </w:pPr>
          </w:p>
        </w:tc>
      </w:tr>
      <w:tr w:rsidR="00BC70C0" w:rsidTr="00BC70C0">
        <w:trPr>
          <w:trHeight w:val="264"/>
        </w:trPr>
        <w:tc>
          <w:tcPr>
            <w:tcW w:w="2000" w:type="dxa"/>
            <w:tcBorders>
              <w:left w:val="single" w:sz="8" w:space="0" w:color="auto"/>
              <w:right w:val="single" w:sz="8" w:space="0" w:color="auto"/>
            </w:tcBorders>
            <w:vAlign w:val="bottom"/>
          </w:tcPr>
          <w:p w:rsidR="00BC70C0" w:rsidRDefault="00BC70C0" w:rsidP="006F4472"/>
        </w:tc>
        <w:tc>
          <w:tcPr>
            <w:tcW w:w="2260" w:type="dxa"/>
            <w:gridSpan w:val="3"/>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профессиональных</w:t>
            </w:r>
          </w:p>
        </w:tc>
        <w:tc>
          <w:tcPr>
            <w:tcW w:w="80" w:type="dxa"/>
            <w:vAlign w:val="bottom"/>
          </w:tcPr>
          <w:p w:rsidR="00BC70C0" w:rsidRDefault="00BC70C0" w:rsidP="006F4472"/>
        </w:tc>
        <w:tc>
          <w:tcPr>
            <w:tcW w:w="5040" w:type="dxa"/>
            <w:gridSpan w:val="20"/>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 xml:space="preserve">Знать:  </w:t>
            </w:r>
            <w:r>
              <w:rPr>
                <w:rFonts w:ascii="Times New Roman" w:eastAsia="Times New Roman" w:hAnsi="Times New Roman" w:cs="Times New Roman"/>
                <w:sz w:val="24"/>
                <w:szCs w:val="24"/>
              </w:rPr>
              <w:t>Федеральные  законы  о  воинской</w:t>
            </w:r>
          </w:p>
        </w:tc>
      </w:tr>
      <w:tr w:rsidR="00BC70C0" w:rsidTr="00BC70C0">
        <w:trPr>
          <w:trHeight w:val="268"/>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67" w:lineRule="exact"/>
              <w:ind w:left="80"/>
              <w:rPr>
                <w:sz w:val="20"/>
                <w:szCs w:val="20"/>
              </w:rPr>
            </w:pPr>
            <w:r>
              <w:rPr>
                <w:rFonts w:ascii="Times New Roman" w:eastAsia="Times New Roman" w:hAnsi="Times New Roman" w:cs="Times New Roman"/>
                <w:sz w:val="24"/>
                <w:szCs w:val="24"/>
              </w:rPr>
              <w:t>знаний</w:t>
            </w:r>
          </w:p>
        </w:tc>
        <w:tc>
          <w:tcPr>
            <w:tcW w:w="660" w:type="dxa"/>
            <w:gridSpan w:val="2"/>
            <w:tcBorders>
              <w:right w:val="single" w:sz="8" w:space="0" w:color="auto"/>
            </w:tcBorders>
            <w:vAlign w:val="bottom"/>
          </w:tcPr>
          <w:p w:rsidR="00BC70C0" w:rsidRDefault="00BC70C0" w:rsidP="006F4472">
            <w:pPr>
              <w:spacing w:line="267" w:lineRule="exact"/>
              <w:jc w:val="right"/>
              <w:rPr>
                <w:sz w:val="20"/>
                <w:szCs w:val="20"/>
              </w:rPr>
            </w:pPr>
            <w:r>
              <w:rPr>
                <w:rFonts w:ascii="Times New Roman" w:eastAsia="Times New Roman" w:hAnsi="Times New Roman" w:cs="Times New Roman"/>
                <w:sz w:val="24"/>
                <w:szCs w:val="24"/>
              </w:rPr>
              <w:t>(для</w:t>
            </w:r>
          </w:p>
        </w:tc>
        <w:tc>
          <w:tcPr>
            <w:tcW w:w="80" w:type="dxa"/>
            <w:vAlign w:val="bottom"/>
          </w:tcPr>
          <w:p w:rsidR="00BC70C0" w:rsidRDefault="00BC70C0" w:rsidP="006F4472">
            <w:pPr>
              <w:rPr>
                <w:sz w:val="23"/>
                <w:szCs w:val="23"/>
              </w:rPr>
            </w:pPr>
          </w:p>
        </w:tc>
        <w:tc>
          <w:tcPr>
            <w:tcW w:w="920" w:type="dxa"/>
            <w:gridSpan w:val="5"/>
            <w:tcBorders>
              <w:top w:val="single" w:sz="8" w:space="0" w:color="auto"/>
            </w:tcBorders>
            <w:vAlign w:val="bottom"/>
          </w:tcPr>
          <w:p w:rsidR="00BC70C0" w:rsidRDefault="00BC70C0" w:rsidP="006F4472">
            <w:pPr>
              <w:spacing w:line="267" w:lineRule="exact"/>
              <w:rPr>
                <w:sz w:val="20"/>
                <w:szCs w:val="20"/>
              </w:rPr>
            </w:pPr>
            <w:r>
              <w:rPr>
                <w:rFonts w:ascii="Times New Roman" w:eastAsia="Times New Roman" w:hAnsi="Times New Roman" w:cs="Times New Roman"/>
                <w:sz w:val="24"/>
                <w:szCs w:val="24"/>
              </w:rPr>
              <w:t>службе.</w:t>
            </w:r>
          </w:p>
        </w:tc>
        <w:tc>
          <w:tcPr>
            <w:tcW w:w="40" w:type="dxa"/>
            <w:tcBorders>
              <w:top w:val="single" w:sz="8" w:space="0" w:color="auto"/>
            </w:tcBorders>
            <w:vAlign w:val="bottom"/>
          </w:tcPr>
          <w:p w:rsidR="00BC70C0" w:rsidRDefault="00BC70C0" w:rsidP="006F4472">
            <w:pPr>
              <w:rPr>
                <w:sz w:val="23"/>
                <w:szCs w:val="23"/>
              </w:rPr>
            </w:pPr>
          </w:p>
        </w:tc>
        <w:tc>
          <w:tcPr>
            <w:tcW w:w="320" w:type="dxa"/>
            <w:gridSpan w:val="2"/>
            <w:vAlign w:val="bottom"/>
          </w:tcPr>
          <w:p w:rsidR="00BC70C0" w:rsidRDefault="00BC70C0" w:rsidP="006F4472">
            <w:pPr>
              <w:rPr>
                <w:sz w:val="23"/>
                <w:szCs w:val="23"/>
              </w:rPr>
            </w:pPr>
          </w:p>
        </w:tc>
        <w:tc>
          <w:tcPr>
            <w:tcW w:w="320" w:type="dxa"/>
            <w:gridSpan w:val="2"/>
            <w:vAlign w:val="bottom"/>
          </w:tcPr>
          <w:p w:rsidR="00BC70C0" w:rsidRDefault="00BC70C0" w:rsidP="006F4472">
            <w:pPr>
              <w:rPr>
                <w:sz w:val="23"/>
                <w:szCs w:val="23"/>
              </w:rPr>
            </w:pPr>
          </w:p>
        </w:tc>
        <w:tc>
          <w:tcPr>
            <w:tcW w:w="380" w:type="dxa"/>
            <w:vAlign w:val="bottom"/>
          </w:tcPr>
          <w:p w:rsidR="00BC70C0" w:rsidRDefault="00BC70C0" w:rsidP="006F4472">
            <w:pPr>
              <w:rPr>
                <w:sz w:val="23"/>
                <w:szCs w:val="23"/>
              </w:rPr>
            </w:pPr>
          </w:p>
        </w:tc>
        <w:tc>
          <w:tcPr>
            <w:tcW w:w="640" w:type="dxa"/>
            <w:gridSpan w:val="2"/>
            <w:vAlign w:val="bottom"/>
          </w:tcPr>
          <w:p w:rsidR="00BC70C0" w:rsidRDefault="00BC70C0" w:rsidP="006F4472">
            <w:pPr>
              <w:rPr>
                <w:sz w:val="23"/>
                <w:szCs w:val="23"/>
              </w:rPr>
            </w:pPr>
          </w:p>
        </w:tc>
        <w:tc>
          <w:tcPr>
            <w:tcW w:w="120" w:type="dxa"/>
            <w:vAlign w:val="bottom"/>
          </w:tcPr>
          <w:p w:rsidR="00BC70C0" w:rsidRDefault="00BC70C0" w:rsidP="006F4472">
            <w:pPr>
              <w:rPr>
                <w:sz w:val="23"/>
                <w:szCs w:val="23"/>
              </w:rPr>
            </w:pPr>
          </w:p>
        </w:tc>
        <w:tc>
          <w:tcPr>
            <w:tcW w:w="820" w:type="dxa"/>
            <w:gridSpan w:val="3"/>
            <w:vAlign w:val="bottom"/>
          </w:tcPr>
          <w:p w:rsidR="00BC70C0" w:rsidRDefault="00BC70C0" w:rsidP="006F4472">
            <w:pPr>
              <w:rPr>
                <w:sz w:val="23"/>
                <w:szCs w:val="23"/>
              </w:rPr>
            </w:pPr>
          </w:p>
        </w:tc>
        <w:tc>
          <w:tcPr>
            <w:tcW w:w="780" w:type="dxa"/>
            <w:gridSpan w:val="2"/>
            <w:vAlign w:val="bottom"/>
          </w:tcPr>
          <w:p w:rsidR="00BC70C0" w:rsidRDefault="00BC70C0" w:rsidP="006F4472">
            <w:pPr>
              <w:rPr>
                <w:sz w:val="23"/>
                <w:szCs w:val="23"/>
              </w:rPr>
            </w:pPr>
          </w:p>
        </w:tc>
        <w:tc>
          <w:tcPr>
            <w:tcW w:w="700" w:type="dxa"/>
            <w:tcBorders>
              <w:right w:val="single" w:sz="8" w:space="0" w:color="auto"/>
            </w:tcBorders>
            <w:vAlign w:val="bottom"/>
          </w:tcPr>
          <w:p w:rsidR="00BC70C0" w:rsidRDefault="00BC70C0" w:rsidP="006F4472">
            <w:pPr>
              <w:rPr>
                <w:sz w:val="23"/>
                <w:szCs w:val="23"/>
              </w:rPr>
            </w:pPr>
          </w:p>
        </w:tc>
      </w:tr>
      <w:tr w:rsidR="00BC70C0" w:rsidTr="00BC70C0">
        <w:trPr>
          <w:trHeight w:val="292"/>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600" w:type="dxa"/>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юношей)</w:t>
            </w:r>
          </w:p>
        </w:tc>
        <w:tc>
          <w:tcPr>
            <w:tcW w:w="660" w:type="dxa"/>
            <w:gridSpan w:val="2"/>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400" w:type="dxa"/>
            <w:tcBorders>
              <w:bottom w:val="single" w:sz="8" w:space="0" w:color="auto"/>
            </w:tcBorders>
            <w:vAlign w:val="bottom"/>
          </w:tcPr>
          <w:p w:rsidR="00BC70C0" w:rsidRDefault="00BC70C0" w:rsidP="006F4472">
            <w:pPr>
              <w:rPr>
                <w:sz w:val="24"/>
                <w:szCs w:val="24"/>
              </w:rPr>
            </w:pPr>
          </w:p>
        </w:tc>
        <w:tc>
          <w:tcPr>
            <w:tcW w:w="300" w:type="dxa"/>
            <w:tcBorders>
              <w:bottom w:val="single" w:sz="8" w:space="0" w:color="auto"/>
            </w:tcBorders>
            <w:vAlign w:val="bottom"/>
          </w:tcPr>
          <w:p w:rsidR="00BC70C0" w:rsidRDefault="00BC70C0" w:rsidP="006F4472">
            <w:pPr>
              <w:rPr>
                <w:sz w:val="24"/>
                <w:szCs w:val="24"/>
              </w:rPr>
            </w:pPr>
          </w:p>
        </w:tc>
        <w:tc>
          <w:tcPr>
            <w:tcW w:w="80" w:type="dxa"/>
            <w:gridSpan w:val="2"/>
            <w:tcBorders>
              <w:bottom w:val="single" w:sz="8" w:space="0" w:color="auto"/>
            </w:tcBorders>
            <w:vAlign w:val="bottom"/>
          </w:tcPr>
          <w:p w:rsidR="00BC70C0" w:rsidRDefault="00BC70C0" w:rsidP="006F4472">
            <w:pPr>
              <w:rPr>
                <w:sz w:val="24"/>
                <w:szCs w:val="24"/>
              </w:rPr>
            </w:pPr>
          </w:p>
        </w:tc>
        <w:tc>
          <w:tcPr>
            <w:tcW w:w="140" w:type="dxa"/>
            <w:tcBorders>
              <w:bottom w:val="single" w:sz="8" w:space="0" w:color="auto"/>
            </w:tcBorders>
            <w:vAlign w:val="bottom"/>
          </w:tcPr>
          <w:p w:rsidR="00BC70C0" w:rsidRDefault="00BC70C0" w:rsidP="006F4472">
            <w:pPr>
              <w:rPr>
                <w:sz w:val="24"/>
                <w:szCs w:val="24"/>
              </w:rPr>
            </w:pPr>
          </w:p>
        </w:tc>
        <w:tc>
          <w:tcPr>
            <w:tcW w:w="40" w:type="dxa"/>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20" w:type="dxa"/>
            <w:gridSpan w:val="2"/>
            <w:tcBorders>
              <w:bottom w:val="single" w:sz="8" w:space="0" w:color="auto"/>
            </w:tcBorders>
            <w:vAlign w:val="bottom"/>
          </w:tcPr>
          <w:p w:rsidR="00BC70C0" w:rsidRDefault="00BC70C0" w:rsidP="006F4472">
            <w:pPr>
              <w:rPr>
                <w:sz w:val="24"/>
                <w:szCs w:val="24"/>
              </w:rPr>
            </w:pPr>
          </w:p>
        </w:tc>
        <w:tc>
          <w:tcPr>
            <w:tcW w:w="380" w:type="dxa"/>
            <w:tcBorders>
              <w:bottom w:val="single" w:sz="8" w:space="0" w:color="auto"/>
            </w:tcBorders>
            <w:vAlign w:val="bottom"/>
          </w:tcPr>
          <w:p w:rsidR="00BC70C0" w:rsidRDefault="00BC70C0" w:rsidP="006F4472">
            <w:pPr>
              <w:rPr>
                <w:sz w:val="24"/>
                <w:szCs w:val="24"/>
              </w:rPr>
            </w:pPr>
          </w:p>
        </w:tc>
        <w:tc>
          <w:tcPr>
            <w:tcW w:w="640" w:type="dxa"/>
            <w:gridSpan w:val="2"/>
            <w:tcBorders>
              <w:bottom w:val="single" w:sz="8" w:space="0" w:color="auto"/>
            </w:tcBorders>
            <w:vAlign w:val="bottom"/>
          </w:tcPr>
          <w:p w:rsidR="00BC70C0" w:rsidRDefault="00BC70C0" w:rsidP="006F4472">
            <w:pPr>
              <w:rPr>
                <w:sz w:val="24"/>
                <w:szCs w:val="24"/>
              </w:rPr>
            </w:pPr>
          </w:p>
        </w:tc>
        <w:tc>
          <w:tcPr>
            <w:tcW w:w="120" w:type="dxa"/>
            <w:tcBorders>
              <w:bottom w:val="single" w:sz="8" w:space="0" w:color="auto"/>
            </w:tcBorders>
            <w:vAlign w:val="bottom"/>
          </w:tcPr>
          <w:p w:rsidR="00BC70C0" w:rsidRDefault="00BC70C0" w:rsidP="006F4472">
            <w:pPr>
              <w:rPr>
                <w:sz w:val="24"/>
                <w:szCs w:val="24"/>
              </w:rPr>
            </w:pPr>
          </w:p>
        </w:tc>
        <w:tc>
          <w:tcPr>
            <w:tcW w:w="820" w:type="dxa"/>
            <w:gridSpan w:val="3"/>
            <w:tcBorders>
              <w:bottom w:val="single" w:sz="8" w:space="0" w:color="auto"/>
            </w:tcBorders>
            <w:vAlign w:val="bottom"/>
          </w:tcPr>
          <w:p w:rsidR="00BC70C0" w:rsidRDefault="00BC70C0" w:rsidP="006F4472">
            <w:pPr>
              <w:rPr>
                <w:sz w:val="24"/>
                <w:szCs w:val="24"/>
              </w:rPr>
            </w:pPr>
          </w:p>
        </w:tc>
        <w:tc>
          <w:tcPr>
            <w:tcW w:w="780" w:type="dxa"/>
            <w:gridSpan w:val="2"/>
            <w:tcBorders>
              <w:bottom w:val="single" w:sz="8" w:space="0" w:color="auto"/>
            </w:tcBorders>
            <w:vAlign w:val="bottom"/>
          </w:tcPr>
          <w:p w:rsidR="00BC70C0" w:rsidRDefault="00BC70C0" w:rsidP="006F4472">
            <w:pPr>
              <w:rPr>
                <w:sz w:val="24"/>
                <w:szCs w:val="24"/>
              </w:rPr>
            </w:pPr>
          </w:p>
        </w:tc>
        <w:tc>
          <w:tcPr>
            <w:tcW w:w="700" w:type="dxa"/>
            <w:tcBorders>
              <w:bottom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70"/>
        </w:trPr>
        <w:tc>
          <w:tcPr>
            <w:tcW w:w="4260" w:type="dxa"/>
            <w:gridSpan w:val="4"/>
            <w:tcBorders>
              <w:left w:val="single" w:sz="8" w:space="0" w:color="auto"/>
              <w:bottom w:val="single" w:sz="8" w:space="0" w:color="auto"/>
            </w:tcBorders>
            <w:vAlign w:val="bottom"/>
          </w:tcPr>
          <w:p w:rsidR="00BC70C0" w:rsidRDefault="00BC70C0" w:rsidP="006F4472">
            <w:pPr>
              <w:spacing w:line="268" w:lineRule="exact"/>
              <w:ind w:right="120"/>
              <w:jc w:val="right"/>
              <w:rPr>
                <w:sz w:val="20"/>
                <w:szCs w:val="20"/>
              </w:rPr>
            </w:pPr>
            <w:r>
              <w:rPr>
                <w:rFonts w:ascii="Times New Roman" w:eastAsia="Times New Roman" w:hAnsi="Times New Roman" w:cs="Times New Roman"/>
                <w:b/>
                <w:bCs/>
                <w:sz w:val="24"/>
                <w:szCs w:val="24"/>
              </w:rPr>
              <w:t>Профессиональные компетенции</w:t>
            </w:r>
          </w:p>
        </w:tc>
        <w:tc>
          <w:tcPr>
            <w:tcW w:w="80" w:type="dxa"/>
            <w:tcBorders>
              <w:bottom w:val="single" w:sz="8" w:space="0" w:color="auto"/>
            </w:tcBorders>
            <w:vAlign w:val="bottom"/>
          </w:tcPr>
          <w:p w:rsidR="00BC70C0" w:rsidRDefault="00BC70C0" w:rsidP="006F4472">
            <w:pPr>
              <w:rPr>
                <w:sz w:val="23"/>
                <w:szCs w:val="23"/>
              </w:rPr>
            </w:pPr>
          </w:p>
        </w:tc>
        <w:tc>
          <w:tcPr>
            <w:tcW w:w="400" w:type="dxa"/>
            <w:tcBorders>
              <w:bottom w:val="single" w:sz="8" w:space="0" w:color="auto"/>
            </w:tcBorders>
            <w:vAlign w:val="bottom"/>
          </w:tcPr>
          <w:p w:rsidR="00BC70C0" w:rsidRDefault="00BC70C0" w:rsidP="006F4472">
            <w:pPr>
              <w:rPr>
                <w:sz w:val="23"/>
                <w:szCs w:val="23"/>
              </w:rPr>
            </w:pPr>
          </w:p>
        </w:tc>
        <w:tc>
          <w:tcPr>
            <w:tcW w:w="300" w:type="dxa"/>
            <w:tcBorders>
              <w:bottom w:val="single" w:sz="8" w:space="0" w:color="auto"/>
            </w:tcBorders>
            <w:vAlign w:val="bottom"/>
          </w:tcPr>
          <w:p w:rsidR="00BC70C0" w:rsidRDefault="00BC70C0" w:rsidP="006F4472">
            <w:pPr>
              <w:rPr>
                <w:sz w:val="23"/>
                <w:szCs w:val="23"/>
              </w:rPr>
            </w:pPr>
          </w:p>
        </w:tc>
        <w:tc>
          <w:tcPr>
            <w:tcW w:w="80" w:type="dxa"/>
            <w:gridSpan w:val="2"/>
            <w:tcBorders>
              <w:bottom w:val="single" w:sz="8" w:space="0" w:color="auto"/>
            </w:tcBorders>
            <w:vAlign w:val="bottom"/>
          </w:tcPr>
          <w:p w:rsidR="00BC70C0" w:rsidRDefault="00BC70C0" w:rsidP="006F4472">
            <w:pPr>
              <w:rPr>
                <w:sz w:val="23"/>
                <w:szCs w:val="23"/>
              </w:rPr>
            </w:pPr>
          </w:p>
        </w:tc>
        <w:tc>
          <w:tcPr>
            <w:tcW w:w="140" w:type="dxa"/>
            <w:tcBorders>
              <w:bottom w:val="single" w:sz="8" w:space="0" w:color="auto"/>
            </w:tcBorders>
            <w:vAlign w:val="bottom"/>
          </w:tcPr>
          <w:p w:rsidR="00BC70C0" w:rsidRDefault="00BC70C0" w:rsidP="006F4472">
            <w:pPr>
              <w:rPr>
                <w:sz w:val="23"/>
                <w:szCs w:val="23"/>
              </w:rPr>
            </w:pPr>
          </w:p>
        </w:tc>
        <w:tc>
          <w:tcPr>
            <w:tcW w:w="40" w:type="dxa"/>
            <w:tcBorders>
              <w:bottom w:val="single" w:sz="8" w:space="0" w:color="auto"/>
            </w:tcBorders>
            <w:vAlign w:val="bottom"/>
          </w:tcPr>
          <w:p w:rsidR="00BC70C0" w:rsidRDefault="00BC70C0" w:rsidP="006F4472">
            <w:pPr>
              <w:rPr>
                <w:sz w:val="23"/>
                <w:szCs w:val="23"/>
              </w:rPr>
            </w:pPr>
          </w:p>
        </w:tc>
        <w:tc>
          <w:tcPr>
            <w:tcW w:w="320" w:type="dxa"/>
            <w:gridSpan w:val="2"/>
            <w:tcBorders>
              <w:bottom w:val="single" w:sz="8" w:space="0" w:color="auto"/>
            </w:tcBorders>
            <w:vAlign w:val="bottom"/>
          </w:tcPr>
          <w:p w:rsidR="00BC70C0" w:rsidRDefault="00BC70C0" w:rsidP="006F4472">
            <w:pPr>
              <w:rPr>
                <w:sz w:val="23"/>
                <w:szCs w:val="23"/>
              </w:rPr>
            </w:pPr>
          </w:p>
        </w:tc>
        <w:tc>
          <w:tcPr>
            <w:tcW w:w="320" w:type="dxa"/>
            <w:gridSpan w:val="2"/>
            <w:tcBorders>
              <w:bottom w:val="single" w:sz="8" w:space="0" w:color="auto"/>
            </w:tcBorders>
            <w:vAlign w:val="bottom"/>
          </w:tcPr>
          <w:p w:rsidR="00BC70C0" w:rsidRDefault="00BC70C0" w:rsidP="006F4472">
            <w:pPr>
              <w:rPr>
                <w:sz w:val="23"/>
                <w:szCs w:val="23"/>
              </w:rPr>
            </w:pPr>
          </w:p>
        </w:tc>
        <w:tc>
          <w:tcPr>
            <w:tcW w:w="380" w:type="dxa"/>
            <w:tcBorders>
              <w:bottom w:val="single" w:sz="8" w:space="0" w:color="auto"/>
            </w:tcBorders>
            <w:vAlign w:val="bottom"/>
          </w:tcPr>
          <w:p w:rsidR="00BC70C0" w:rsidRDefault="00BC70C0" w:rsidP="006F4472">
            <w:pPr>
              <w:rPr>
                <w:sz w:val="23"/>
                <w:szCs w:val="23"/>
              </w:rPr>
            </w:pPr>
          </w:p>
        </w:tc>
        <w:tc>
          <w:tcPr>
            <w:tcW w:w="640" w:type="dxa"/>
            <w:gridSpan w:val="2"/>
            <w:tcBorders>
              <w:bottom w:val="single" w:sz="8" w:space="0" w:color="auto"/>
            </w:tcBorders>
            <w:vAlign w:val="bottom"/>
          </w:tcPr>
          <w:p w:rsidR="00BC70C0" w:rsidRDefault="00BC70C0" w:rsidP="006F4472">
            <w:pPr>
              <w:rPr>
                <w:sz w:val="23"/>
                <w:szCs w:val="23"/>
              </w:rPr>
            </w:pPr>
          </w:p>
        </w:tc>
        <w:tc>
          <w:tcPr>
            <w:tcW w:w="120" w:type="dxa"/>
            <w:tcBorders>
              <w:bottom w:val="single" w:sz="8" w:space="0" w:color="auto"/>
            </w:tcBorders>
            <w:vAlign w:val="bottom"/>
          </w:tcPr>
          <w:p w:rsidR="00BC70C0" w:rsidRDefault="00BC70C0" w:rsidP="006F4472">
            <w:pPr>
              <w:rPr>
                <w:sz w:val="23"/>
                <w:szCs w:val="23"/>
              </w:rPr>
            </w:pPr>
          </w:p>
        </w:tc>
        <w:tc>
          <w:tcPr>
            <w:tcW w:w="820" w:type="dxa"/>
            <w:gridSpan w:val="3"/>
            <w:tcBorders>
              <w:bottom w:val="single" w:sz="8" w:space="0" w:color="auto"/>
            </w:tcBorders>
            <w:vAlign w:val="bottom"/>
          </w:tcPr>
          <w:p w:rsidR="00BC70C0" w:rsidRDefault="00BC70C0" w:rsidP="006F4472">
            <w:pPr>
              <w:rPr>
                <w:sz w:val="23"/>
                <w:szCs w:val="23"/>
              </w:rPr>
            </w:pPr>
          </w:p>
        </w:tc>
        <w:tc>
          <w:tcPr>
            <w:tcW w:w="780" w:type="dxa"/>
            <w:gridSpan w:val="2"/>
            <w:tcBorders>
              <w:bottom w:val="single" w:sz="8" w:space="0" w:color="auto"/>
            </w:tcBorders>
            <w:vAlign w:val="bottom"/>
          </w:tcPr>
          <w:p w:rsidR="00BC70C0" w:rsidRDefault="00BC70C0" w:rsidP="006F4472">
            <w:pPr>
              <w:rPr>
                <w:sz w:val="23"/>
                <w:szCs w:val="23"/>
              </w:rPr>
            </w:pPr>
          </w:p>
        </w:tc>
        <w:tc>
          <w:tcPr>
            <w:tcW w:w="700" w:type="dxa"/>
            <w:tcBorders>
              <w:bottom w:val="single" w:sz="8" w:space="0" w:color="auto"/>
              <w:right w:val="single" w:sz="8" w:space="0" w:color="auto"/>
            </w:tcBorders>
            <w:vAlign w:val="bottom"/>
          </w:tcPr>
          <w:p w:rsidR="00BC70C0" w:rsidRDefault="00BC70C0" w:rsidP="006F4472">
            <w:pPr>
              <w:rPr>
                <w:sz w:val="23"/>
                <w:szCs w:val="23"/>
              </w:rPr>
            </w:pPr>
          </w:p>
        </w:tc>
      </w:tr>
      <w:tr w:rsidR="00BC70C0" w:rsidTr="00BC70C0">
        <w:trPr>
          <w:trHeight w:val="235"/>
        </w:trPr>
        <w:tc>
          <w:tcPr>
            <w:tcW w:w="2000" w:type="dxa"/>
            <w:tcBorders>
              <w:left w:val="single" w:sz="8" w:space="0" w:color="auto"/>
              <w:right w:val="single" w:sz="8" w:space="0" w:color="auto"/>
            </w:tcBorders>
            <w:vAlign w:val="bottom"/>
          </w:tcPr>
          <w:p w:rsidR="00BC70C0" w:rsidRDefault="00BC70C0" w:rsidP="006F4472">
            <w:pPr>
              <w:spacing w:line="235" w:lineRule="exact"/>
              <w:ind w:left="140"/>
              <w:rPr>
                <w:sz w:val="20"/>
                <w:szCs w:val="20"/>
              </w:rPr>
            </w:pPr>
            <w:r>
              <w:rPr>
                <w:rFonts w:ascii="Times New Roman" w:eastAsia="Times New Roman" w:hAnsi="Times New Roman" w:cs="Times New Roman"/>
                <w:sz w:val="24"/>
                <w:szCs w:val="24"/>
              </w:rPr>
              <w:t>ПК 1.1.</w:t>
            </w:r>
          </w:p>
        </w:tc>
        <w:tc>
          <w:tcPr>
            <w:tcW w:w="1600" w:type="dxa"/>
            <w:vAlign w:val="bottom"/>
          </w:tcPr>
          <w:p w:rsidR="00BC70C0" w:rsidRDefault="00BC70C0" w:rsidP="006F4472">
            <w:pPr>
              <w:spacing w:line="235" w:lineRule="exact"/>
              <w:ind w:left="80"/>
              <w:rPr>
                <w:sz w:val="20"/>
                <w:szCs w:val="20"/>
              </w:rPr>
            </w:pPr>
            <w:r>
              <w:rPr>
                <w:rFonts w:ascii="Times New Roman" w:eastAsia="Times New Roman" w:hAnsi="Times New Roman" w:cs="Times New Roman"/>
                <w:sz w:val="24"/>
                <w:szCs w:val="24"/>
              </w:rPr>
              <w:t>Подбирать</w:t>
            </w:r>
          </w:p>
        </w:tc>
        <w:tc>
          <w:tcPr>
            <w:tcW w:w="660" w:type="dxa"/>
            <w:gridSpan w:val="2"/>
            <w:tcBorders>
              <w:right w:val="single" w:sz="8" w:space="0" w:color="auto"/>
            </w:tcBorders>
            <w:vAlign w:val="bottom"/>
          </w:tcPr>
          <w:p w:rsidR="00BC70C0" w:rsidRDefault="00BC70C0" w:rsidP="006F4472">
            <w:pPr>
              <w:rPr>
                <w:sz w:val="20"/>
                <w:szCs w:val="20"/>
              </w:rPr>
            </w:pPr>
          </w:p>
        </w:tc>
        <w:tc>
          <w:tcPr>
            <w:tcW w:w="80" w:type="dxa"/>
            <w:vAlign w:val="bottom"/>
          </w:tcPr>
          <w:p w:rsidR="00BC70C0" w:rsidRDefault="00BC70C0" w:rsidP="006F4472">
            <w:pPr>
              <w:rPr>
                <w:sz w:val="20"/>
                <w:szCs w:val="20"/>
              </w:rPr>
            </w:pPr>
          </w:p>
        </w:tc>
        <w:tc>
          <w:tcPr>
            <w:tcW w:w="400" w:type="dxa"/>
            <w:vAlign w:val="bottom"/>
          </w:tcPr>
          <w:p w:rsidR="00BC70C0" w:rsidRDefault="00BC70C0" w:rsidP="006F4472">
            <w:pPr>
              <w:rPr>
                <w:sz w:val="20"/>
                <w:szCs w:val="20"/>
              </w:rPr>
            </w:pPr>
          </w:p>
        </w:tc>
        <w:tc>
          <w:tcPr>
            <w:tcW w:w="4640" w:type="dxa"/>
            <w:gridSpan w:val="19"/>
            <w:tcBorders>
              <w:right w:val="single" w:sz="8" w:space="0" w:color="auto"/>
            </w:tcBorders>
            <w:vAlign w:val="bottom"/>
          </w:tcPr>
          <w:p w:rsidR="00BC70C0" w:rsidRDefault="00BC70C0" w:rsidP="006F4472">
            <w:pPr>
              <w:spacing w:line="235" w:lineRule="exact"/>
              <w:jc w:val="right"/>
              <w:rPr>
                <w:sz w:val="20"/>
                <w:szCs w:val="20"/>
              </w:rPr>
            </w:pPr>
            <w:r>
              <w:rPr>
                <w:rFonts w:ascii="Times New Roman" w:eastAsia="Times New Roman" w:hAnsi="Times New Roman" w:cs="Times New Roman"/>
                <w:b/>
                <w:bCs/>
                <w:sz w:val="24"/>
                <w:szCs w:val="24"/>
              </w:rPr>
              <w:t xml:space="preserve">Уметь </w:t>
            </w:r>
            <w:r>
              <w:rPr>
                <w:rFonts w:ascii="Times New Roman" w:eastAsia="Times New Roman" w:hAnsi="Times New Roman" w:cs="Times New Roman"/>
                <w:sz w:val="24"/>
                <w:szCs w:val="24"/>
              </w:rPr>
              <w:t>послойно  удалять  штукатурки  до</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600" w:type="dxa"/>
            <w:vAlign w:val="bottom"/>
          </w:tcPr>
          <w:p w:rsidR="00BC70C0" w:rsidRDefault="00BC70C0" w:rsidP="006F4472">
            <w:pPr>
              <w:rPr>
                <w:sz w:val="2"/>
                <w:szCs w:val="2"/>
              </w:rPr>
            </w:pPr>
          </w:p>
        </w:tc>
        <w:tc>
          <w:tcPr>
            <w:tcW w:w="660" w:type="dxa"/>
            <w:gridSpan w:val="2"/>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vAlign w:val="bottom"/>
          </w:tcPr>
          <w:p w:rsidR="00BC70C0" w:rsidRDefault="00BC70C0" w:rsidP="006F4472">
            <w:pPr>
              <w:rPr>
                <w:sz w:val="2"/>
                <w:szCs w:val="2"/>
              </w:rPr>
            </w:pPr>
          </w:p>
        </w:tc>
        <w:tc>
          <w:tcPr>
            <w:tcW w:w="560" w:type="dxa"/>
            <w:gridSpan w:val="5"/>
            <w:shd w:val="clear" w:color="auto" w:fill="000000"/>
            <w:vAlign w:val="bottom"/>
          </w:tcPr>
          <w:p w:rsidR="00BC70C0" w:rsidRDefault="00BC70C0" w:rsidP="006F4472">
            <w:pPr>
              <w:rPr>
                <w:sz w:val="2"/>
                <w:szCs w:val="2"/>
              </w:rPr>
            </w:pPr>
          </w:p>
        </w:tc>
        <w:tc>
          <w:tcPr>
            <w:tcW w:w="4080" w:type="dxa"/>
            <w:gridSpan w:val="14"/>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материалы и</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первоначальной, оставляя старую штукатурку</w:t>
            </w:r>
          </w:p>
        </w:tc>
      </w:tr>
      <w:tr w:rsidR="00BC70C0" w:rsidTr="00BC70C0">
        <w:trPr>
          <w:trHeight w:val="277"/>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приемы</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в качестве "маяков"; вести очистку и промывку</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выполнения</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от загрязнений; вытягивать  тяги небольшого</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gridSpan w:val="3"/>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реставрационных</w:t>
            </w: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выноса с помощью шаблонов; восстанавливать</w:t>
            </w:r>
          </w:p>
        </w:tc>
      </w:tr>
      <w:tr w:rsidR="00BC70C0" w:rsidTr="00BC70C0">
        <w:trPr>
          <w:trHeight w:val="285"/>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600" w:type="dxa"/>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работ.</w:t>
            </w:r>
          </w:p>
        </w:tc>
        <w:tc>
          <w:tcPr>
            <w:tcW w:w="660" w:type="dxa"/>
            <w:gridSpan w:val="2"/>
            <w:tcBorders>
              <w:bottom w:val="single" w:sz="8" w:space="0" w:color="auto"/>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3560" w:type="dxa"/>
            <w:gridSpan w:val="17"/>
            <w:vAlign w:val="bottom"/>
          </w:tcPr>
          <w:p w:rsidR="00BC70C0" w:rsidRDefault="00BC70C0" w:rsidP="006F4472">
            <w:pPr>
              <w:rPr>
                <w:sz w:val="20"/>
                <w:szCs w:val="20"/>
              </w:rPr>
            </w:pPr>
            <w:proofErr w:type="spellStart"/>
            <w:r>
              <w:rPr>
                <w:rFonts w:ascii="Times New Roman" w:eastAsia="Times New Roman" w:hAnsi="Times New Roman" w:cs="Times New Roman"/>
                <w:sz w:val="24"/>
                <w:szCs w:val="24"/>
              </w:rPr>
              <w:t>тягиидругиерельефныеразработки</w:t>
            </w:r>
            <w:proofErr w:type="spellEnd"/>
          </w:p>
        </w:tc>
        <w:tc>
          <w:tcPr>
            <w:tcW w:w="780" w:type="dxa"/>
            <w:gridSpan w:val="2"/>
            <w:vAlign w:val="bottom"/>
          </w:tcPr>
          <w:p w:rsidR="00BC70C0" w:rsidRDefault="00BC70C0" w:rsidP="006F4472">
            <w:pPr>
              <w:rPr>
                <w:sz w:val="24"/>
                <w:szCs w:val="24"/>
              </w:rPr>
            </w:pPr>
          </w:p>
        </w:tc>
        <w:tc>
          <w:tcPr>
            <w:tcW w:w="700" w:type="dxa"/>
            <w:tcBorders>
              <w:right w:val="single" w:sz="8" w:space="0" w:color="auto"/>
            </w:tcBorders>
            <w:vAlign w:val="bottom"/>
          </w:tcPr>
          <w:p w:rsidR="00BC70C0" w:rsidRDefault="00BC70C0" w:rsidP="006F4472">
            <w:pPr>
              <w:rPr>
                <w:sz w:val="24"/>
                <w:szCs w:val="24"/>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spacing w:line="264" w:lineRule="exact"/>
              <w:ind w:left="140"/>
              <w:rPr>
                <w:sz w:val="20"/>
                <w:szCs w:val="20"/>
              </w:rPr>
            </w:pPr>
            <w:r>
              <w:rPr>
                <w:rFonts w:ascii="Times New Roman" w:eastAsia="Times New Roman" w:hAnsi="Times New Roman" w:cs="Times New Roman"/>
                <w:sz w:val="24"/>
                <w:szCs w:val="24"/>
              </w:rPr>
              <w:t>ПК 1.2.</w:t>
            </w:r>
          </w:p>
        </w:tc>
        <w:tc>
          <w:tcPr>
            <w:tcW w:w="1600" w:type="dxa"/>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Выполнять</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1980" w:type="dxa"/>
            <w:gridSpan w:val="11"/>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оштукатуренной</w:t>
            </w:r>
          </w:p>
        </w:tc>
        <w:tc>
          <w:tcPr>
            <w:tcW w:w="1580" w:type="dxa"/>
            <w:gridSpan w:val="6"/>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поверхности в</w:t>
            </w:r>
          </w:p>
        </w:tc>
        <w:tc>
          <w:tcPr>
            <w:tcW w:w="1480" w:type="dxa"/>
            <w:gridSpan w:val="3"/>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sz w:val="24"/>
                <w:szCs w:val="24"/>
              </w:rPr>
              <w:t>отдельных</w:t>
            </w:r>
          </w:p>
        </w:tc>
      </w:tr>
      <w:tr w:rsidR="00BC70C0" w:rsidTr="00BC70C0">
        <w:trPr>
          <w:trHeight w:val="271"/>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600" w:type="dxa"/>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консервацию</w:t>
            </w:r>
          </w:p>
        </w:tc>
        <w:tc>
          <w:tcPr>
            <w:tcW w:w="660" w:type="dxa"/>
            <w:gridSpan w:val="2"/>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920" w:type="dxa"/>
            <w:gridSpan w:val="5"/>
            <w:vAlign w:val="bottom"/>
          </w:tcPr>
          <w:p w:rsidR="00BC70C0" w:rsidRDefault="00BC70C0" w:rsidP="006F4472">
            <w:pPr>
              <w:spacing w:line="271" w:lineRule="exact"/>
              <w:rPr>
                <w:sz w:val="20"/>
                <w:szCs w:val="20"/>
              </w:rPr>
            </w:pPr>
            <w:r>
              <w:rPr>
                <w:rFonts w:ascii="Times New Roman" w:eastAsia="Times New Roman" w:hAnsi="Times New Roman" w:cs="Times New Roman"/>
                <w:sz w:val="24"/>
                <w:szCs w:val="24"/>
              </w:rPr>
              <w:t>местах</w:t>
            </w:r>
          </w:p>
        </w:tc>
        <w:tc>
          <w:tcPr>
            <w:tcW w:w="40" w:type="dxa"/>
            <w:vAlign w:val="bottom"/>
          </w:tcPr>
          <w:p w:rsidR="00BC70C0" w:rsidRDefault="00BC70C0" w:rsidP="006F4472">
            <w:pPr>
              <w:rPr>
                <w:sz w:val="23"/>
                <w:szCs w:val="23"/>
              </w:rPr>
            </w:pPr>
          </w:p>
        </w:tc>
        <w:tc>
          <w:tcPr>
            <w:tcW w:w="1020" w:type="dxa"/>
            <w:gridSpan w:val="5"/>
            <w:vAlign w:val="bottom"/>
          </w:tcPr>
          <w:p w:rsidR="00BC70C0" w:rsidRDefault="00BC70C0" w:rsidP="006F4472">
            <w:pPr>
              <w:spacing w:line="271" w:lineRule="exact"/>
              <w:jc w:val="center"/>
              <w:rPr>
                <w:sz w:val="20"/>
                <w:szCs w:val="20"/>
              </w:rPr>
            </w:pPr>
            <w:r>
              <w:rPr>
                <w:rFonts w:ascii="Times New Roman" w:eastAsia="Times New Roman" w:hAnsi="Times New Roman" w:cs="Times New Roman"/>
                <w:sz w:val="24"/>
                <w:szCs w:val="24"/>
              </w:rPr>
              <w:t>утрат</w:t>
            </w:r>
          </w:p>
        </w:tc>
        <w:tc>
          <w:tcPr>
            <w:tcW w:w="640" w:type="dxa"/>
            <w:gridSpan w:val="2"/>
            <w:vAlign w:val="bottom"/>
          </w:tcPr>
          <w:p w:rsidR="00BC70C0" w:rsidRDefault="00BC70C0" w:rsidP="006F4472">
            <w:pPr>
              <w:spacing w:line="271" w:lineRule="exact"/>
              <w:ind w:left="220"/>
              <w:rPr>
                <w:sz w:val="20"/>
                <w:szCs w:val="20"/>
              </w:rPr>
            </w:pPr>
            <w:r>
              <w:rPr>
                <w:rFonts w:ascii="Times New Roman" w:eastAsia="Times New Roman" w:hAnsi="Times New Roman" w:cs="Times New Roman"/>
                <w:sz w:val="24"/>
                <w:szCs w:val="24"/>
              </w:rPr>
              <w:t>с</w:t>
            </w:r>
          </w:p>
        </w:tc>
        <w:tc>
          <w:tcPr>
            <w:tcW w:w="120" w:type="dxa"/>
            <w:vAlign w:val="bottom"/>
          </w:tcPr>
          <w:p w:rsidR="00BC70C0" w:rsidRDefault="00BC70C0" w:rsidP="006F4472">
            <w:pPr>
              <w:rPr>
                <w:sz w:val="23"/>
                <w:szCs w:val="23"/>
              </w:rPr>
            </w:pPr>
          </w:p>
        </w:tc>
        <w:tc>
          <w:tcPr>
            <w:tcW w:w="1600" w:type="dxa"/>
            <w:gridSpan w:val="5"/>
            <w:vAlign w:val="bottom"/>
          </w:tcPr>
          <w:p w:rsidR="00BC70C0" w:rsidRDefault="00BC70C0" w:rsidP="006F4472">
            <w:pPr>
              <w:spacing w:line="271" w:lineRule="exact"/>
              <w:ind w:right="140"/>
              <w:jc w:val="right"/>
              <w:rPr>
                <w:sz w:val="20"/>
                <w:szCs w:val="20"/>
              </w:rPr>
            </w:pPr>
            <w:r>
              <w:rPr>
                <w:rFonts w:ascii="Times New Roman" w:eastAsia="Times New Roman" w:hAnsi="Times New Roman" w:cs="Times New Roman"/>
                <w:sz w:val="24"/>
                <w:szCs w:val="24"/>
              </w:rPr>
              <w:t>обработкой</w:t>
            </w:r>
          </w:p>
        </w:tc>
        <w:tc>
          <w:tcPr>
            <w:tcW w:w="700" w:type="dxa"/>
            <w:tcBorders>
              <w:right w:val="single" w:sz="8" w:space="0" w:color="auto"/>
            </w:tcBorders>
            <w:vAlign w:val="bottom"/>
          </w:tcPr>
          <w:p w:rsidR="00BC70C0" w:rsidRDefault="00BC70C0" w:rsidP="006F4472">
            <w:pPr>
              <w:spacing w:line="271" w:lineRule="exact"/>
              <w:jc w:val="right"/>
              <w:rPr>
                <w:sz w:val="20"/>
                <w:szCs w:val="20"/>
              </w:rPr>
            </w:pPr>
            <w:r>
              <w:rPr>
                <w:rFonts w:ascii="Times New Roman" w:eastAsia="Times New Roman" w:hAnsi="Times New Roman" w:cs="Times New Roman"/>
                <w:sz w:val="24"/>
                <w:szCs w:val="24"/>
              </w:rPr>
              <w:t>мест</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gridSpan w:val="3"/>
            <w:tcBorders>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реставрируемых</w:t>
            </w:r>
          </w:p>
        </w:tc>
        <w:tc>
          <w:tcPr>
            <w:tcW w:w="80" w:type="dxa"/>
            <w:vAlign w:val="bottom"/>
          </w:tcPr>
          <w:p w:rsidR="00BC70C0" w:rsidRDefault="00BC70C0" w:rsidP="006F4472">
            <w:pPr>
              <w:rPr>
                <w:sz w:val="23"/>
                <w:szCs w:val="23"/>
              </w:rPr>
            </w:pPr>
          </w:p>
        </w:tc>
        <w:tc>
          <w:tcPr>
            <w:tcW w:w="1980" w:type="dxa"/>
            <w:gridSpan w:val="11"/>
            <w:vAlign w:val="bottom"/>
          </w:tcPr>
          <w:p w:rsidR="00BC70C0" w:rsidRDefault="00BC70C0" w:rsidP="006F4472">
            <w:pPr>
              <w:rPr>
                <w:sz w:val="20"/>
                <w:szCs w:val="20"/>
              </w:rPr>
            </w:pPr>
            <w:r>
              <w:rPr>
                <w:rFonts w:ascii="Times New Roman" w:eastAsia="Times New Roman" w:hAnsi="Times New Roman" w:cs="Times New Roman"/>
                <w:sz w:val="24"/>
                <w:szCs w:val="24"/>
              </w:rPr>
              <w:t>соприкосновения</w:t>
            </w:r>
          </w:p>
        </w:tc>
        <w:tc>
          <w:tcPr>
            <w:tcW w:w="640" w:type="dxa"/>
            <w:gridSpan w:val="2"/>
            <w:vAlign w:val="bottom"/>
          </w:tcPr>
          <w:p w:rsidR="00BC70C0" w:rsidRDefault="00BC70C0" w:rsidP="006F4472">
            <w:pPr>
              <w:ind w:left="440"/>
              <w:rPr>
                <w:sz w:val="20"/>
                <w:szCs w:val="20"/>
              </w:rPr>
            </w:pPr>
            <w:r>
              <w:rPr>
                <w:rFonts w:ascii="Times New Roman" w:eastAsia="Times New Roman" w:hAnsi="Times New Roman" w:cs="Times New Roman"/>
                <w:sz w:val="24"/>
                <w:szCs w:val="24"/>
              </w:rPr>
              <w:t>с</w:t>
            </w:r>
          </w:p>
        </w:tc>
        <w:tc>
          <w:tcPr>
            <w:tcW w:w="120" w:type="dxa"/>
            <w:vAlign w:val="bottom"/>
          </w:tcPr>
          <w:p w:rsidR="00BC70C0" w:rsidRDefault="00BC70C0" w:rsidP="006F4472">
            <w:pPr>
              <w:rPr>
                <w:sz w:val="23"/>
                <w:szCs w:val="23"/>
              </w:rPr>
            </w:pPr>
          </w:p>
        </w:tc>
        <w:tc>
          <w:tcPr>
            <w:tcW w:w="2300" w:type="dxa"/>
            <w:gridSpan w:val="6"/>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первоначальным</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600" w:type="dxa"/>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декоративных</w:t>
            </w:r>
          </w:p>
        </w:tc>
        <w:tc>
          <w:tcPr>
            <w:tcW w:w="660" w:type="dxa"/>
            <w:gridSpan w:val="2"/>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600" w:type="dxa"/>
            <w:gridSpan w:val="10"/>
            <w:vAlign w:val="bottom"/>
          </w:tcPr>
          <w:p w:rsidR="00BC70C0" w:rsidRDefault="00BC70C0" w:rsidP="006F4472">
            <w:pPr>
              <w:rPr>
                <w:sz w:val="20"/>
                <w:szCs w:val="20"/>
              </w:rPr>
            </w:pPr>
            <w:r>
              <w:rPr>
                <w:rFonts w:ascii="Times New Roman" w:eastAsia="Times New Roman" w:hAnsi="Times New Roman" w:cs="Times New Roman"/>
                <w:sz w:val="24"/>
                <w:szCs w:val="24"/>
              </w:rPr>
              <w:t>штукатурным</w:t>
            </w:r>
          </w:p>
        </w:tc>
        <w:tc>
          <w:tcPr>
            <w:tcW w:w="196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авторским слоем;</w:t>
            </w:r>
          </w:p>
        </w:tc>
        <w:tc>
          <w:tcPr>
            <w:tcW w:w="1480" w:type="dxa"/>
            <w:gridSpan w:val="3"/>
            <w:tcBorders>
              <w:right w:val="single" w:sz="8" w:space="0" w:color="auto"/>
            </w:tcBorders>
            <w:vAlign w:val="bottom"/>
          </w:tcPr>
          <w:p w:rsidR="00BC70C0" w:rsidRDefault="00BC70C0" w:rsidP="006F4472">
            <w:pPr>
              <w:ind w:right="263"/>
              <w:jc w:val="right"/>
              <w:rPr>
                <w:sz w:val="20"/>
                <w:szCs w:val="20"/>
              </w:rPr>
            </w:pPr>
            <w:r>
              <w:rPr>
                <w:rFonts w:ascii="Times New Roman" w:eastAsia="Times New Roman" w:hAnsi="Times New Roman" w:cs="Times New Roman"/>
                <w:w w:val="99"/>
                <w:sz w:val="24"/>
                <w:szCs w:val="24"/>
              </w:rPr>
              <w:t>расшивать</w:t>
            </w:r>
          </w:p>
        </w:tc>
      </w:tr>
      <w:tr w:rsidR="00BC70C0" w:rsidTr="00BC70C0">
        <w:trPr>
          <w:trHeight w:val="288"/>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600" w:type="dxa"/>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штукатурок</w:t>
            </w:r>
          </w:p>
        </w:tc>
        <w:tc>
          <w:tcPr>
            <w:tcW w:w="660" w:type="dxa"/>
            <w:gridSpan w:val="2"/>
            <w:tcBorders>
              <w:bottom w:val="single" w:sz="8" w:space="0" w:color="auto"/>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и</w:t>
            </w:r>
          </w:p>
        </w:tc>
        <w:tc>
          <w:tcPr>
            <w:tcW w:w="1680" w:type="dxa"/>
            <w:gridSpan w:val="11"/>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швы и  русты;</w:t>
            </w:r>
          </w:p>
        </w:tc>
        <w:tc>
          <w:tcPr>
            <w:tcW w:w="1960" w:type="dxa"/>
            <w:gridSpan w:val="7"/>
            <w:tcBorders>
              <w:bottom w:val="single" w:sz="8" w:space="0" w:color="auto"/>
            </w:tcBorders>
            <w:vAlign w:val="bottom"/>
          </w:tcPr>
          <w:p w:rsidR="00BC70C0" w:rsidRDefault="00BC70C0" w:rsidP="006F4472">
            <w:pPr>
              <w:ind w:left="20"/>
              <w:rPr>
                <w:sz w:val="20"/>
                <w:szCs w:val="20"/>
              </w:rPr>
            </w:pPr>
            <w:r>
              <w:rPr>
                <w:rFonts w:ascii="Times New Roman" w:eastAsia="Times New Roman" w:hAnsi="Times New Roman" w:cs="Times New Roman"/>
                <w:sz w:val="24"/>
                <w:szCs w:val="24"/>
              </w:rPr>
              <w:t>оштукатуривать</w:t>
            </w:r>
          </w:p>
        </w:tc>
        <w:tc>
          <w:tcPr>
            <w:tcW w:w="1480" w:type="dxa"/>
            <w:gridSpan w:val="3"/>
            <w:tcBorders>
              <w:bottom w:val="single" w:sz="8" w:space="0" w:color="auto"/>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декоративной</w:t>
            </w:r>
          </w:p>
        </w:tc>
      </w:tr>
      <w:tr w:rsidR="00BC70C0" w:rsidTr="00BC70C0">
        <w:trPr>
          <w:trHeight w:val="294"/>
        </w:trPr>
        <w:tc>
          <w:tcPr>
            <w:tcW w:w="2000" w:type="dxa"/>
            <w:tcBorders>
              <w:top w:val="single" w:sz="8" w:space="0" w:color="auto"/>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940" w:type="dxa"/>
            <w:gridSpan w:val="2"/>
            <w:tcBorders>
              <w:top w:val="single" w:sz="8" w:space="0" w:color="auto"/>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лепных изделий.</w:t>
            </w:r>
          </w:p>
        </w:tc>
        <w:tc>
          <w:tcPr>
            <w:tcW w:w="320" w:type="dxa"/>
            <w:tcBorders>
              <w:top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80" w:type="dxa"/>
            <w:tcBorders>
              <w:top w:val="single" w:sz="8" w:space="0" w:color="auto"/>
            </w:tcBorders>
            <w:vAlign w:val="bottom"/>
          </w:tcPr>
          <w:p w:rsidR="00BC70C0" w:rsidRDefault="00BC70C0" w:rsidP="006F4472">
            <w:pPr>
              <w:rPr>
                <w:sz w:val="24"/>
                <w:szCs w:val="24"/>
              </w:rPr>
            </w:pPr>
          </w:p>
        </w:tc>
        <w:tc>
          <w:tcPr>
            <w:tcW w:w="5040" w:type="dxa"/>
            <w:gridSpan w:val="20"/>
            <w:tcBorders>
              <w:top w:val="single" w:sz="8" w:space="0" w:color="auto"/>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штукатуркой  с  откосами  стен,  потолков,</w:t>
            </w:r>
          </w:p>
        </w:tc>
      </w:tr>
      <w:tr w:rsidR="00BC70C0" w:rsidTr="00BC70C0">
        <w:trPr>
          <w:trHeight w:val="248"/>
        </w:trPr>
        <w:tc>
          <w:tcPr>
            <w:tcW w:w="2000" w:type="dxa"/>
            <w:tcBorders>
              <w:left w:val="single" w:sz="8" w:space="0" w:color="auto"/>
              <w:right w:val="single" w:sz="8" w:space="0" w:color="auto"/>
            </w:tcBorders>
            <w:vAlign w:val="bottom"/>
          </w:tcPr>
          <w:p w:rsidR="00BC70C0" w:rsidRDefault="00BC70C0" w:rsidP="006F4472">
            <w:pPr>
              <w:spacing w:line="248" w:lineRule="exact"/>
              <w:ind w:left="140"/>
              <w:rPr>
                <w:sz w:val="20"/>
                <w:szCs w:val="20"/>
              </w:rPr>
            </w:pPr>
            <w:r>
              <w:rPr>
                <w:rFonts w:ascii="Times New Roman" w:eastAsia="Times New Roman" w:hAnsi="Times New Roman" w:cs="Times New Roman"/>
                <w:sz w:val="24"/>
                <w:szCs w:val="24"/>
              </w:rPr>
              <w:t>ПК 1.3.</w:t>
            </w:r>
          </w:p>
        </w:tc>
        <w:tc>
          <w:tcPr>
            <w:tcW w:w="1940" w:type="dxa"/>
            <w:gridSpan w:val="2"/>
            <w:vAlign w:val="bottom"/>
          </w:tcPr>
          <w:p w:rsidR="00BC70C0" w:rsidRDefault="00BC70C0" w:rsidP="006F4472">
            <w:pPr>
              <w:spacing w:line="248" w:lineRule="exact"/>
              <w:ind w:left="80"/>
              <w:rPr>
                <w:sz w:val="20"/>
                <w:szCs w:val="20"/>
              </w:rPr>
            </w:pPr>
            <w:r>
              <w:rPr>
                <w:rFonts w:ascii="Times New Roman" w:eastAsia="Times New Roman" w:hAnsi="Times New Roman" w:cs="Times New Roman"/>
                <w:sz w:val="24"/>
                <w:szCs w:val="24"/>
              </w:rPr>
              <w:t>Проводить</w:t>
            </w:r>
          </w:p>
        </w:tc>
        <w:tc>
          <w:tcPr>
            <w:tcW w:w="320" w:type="dxa"/>
            <w:tcBorders>
              <w:right w:val="single" w:sz="8" w:space="0" w:color="auto"/>
            </w:tcBorders>
            <w:vAlign w:val="bottom"/>
          </w:tcPr>
          <w:p w:rsidR="00BC70C0" w:rsidRDefault="00BC70C0" w:rsidP="006F4472">
            <w:pPr>
              <w:rPr>
                <w:sz w:val="21"/>
                <w:szCs w:val="21"/>
              </w:rPr>
            </w:pPr>
          </w:p>
        </w:tc>
        <w:tc>
          <w:tcPr>
            <w:tcW w:w="80" w:type="dxa"/>
            <w:vAlign w:val="bottom"/>
          </w:tcPr>
          <w:p w:rsidR="00BC70C0" w:rsidRDefault="00BC70C0" w:rsidP="006F4472">
            <w:pPr>
              <w:rPr>
                <w:sz w:val="21"/>
                <w:szCs w:val="21"/>
              </w:rPr>
            </w:pPr>
          </w:p>
        </w:tc>
        <w:tc>
          <w:tcPr>
            <w:tcW w:w="2480" w:type="dxa"/>
            <w:gridSpan w:val="12"/>
            <w:vAlign w:val="bottom"/>
          </w:tcPr>
          <w:p w:rsidR="00BC70C0" w:rsidRDefault="00BC70C0" w:rsidP="006F4472">
            <w:pPr>
              <w:spacing w:line="248" w:lineRule="exact"/>
              <w:rPr>
                <w:sz w:val="20"/>
                <w:szCs w:val="20"/>
              </w:rPr>
            </w:pPr>
            <w:r>
              <w:rPr>
                <w:rFonts w:ascii="Times New Roman" w:eastAsia="Times New Roman" w:hAnsi="Times New Roman" w:cs="Times New Roman"/>
                <w:sz w:val="24"/>
                <w:szCs w:val="24"/>
              </w:rPr>
              <w:t>пилястров, ниш;</w:t>
            </w:r>
          </w:p>
        </w:tc>
        <w:tc>
          <w:tcPr>
            <w:tcW w:w="660" w:type="dxa"/>
            <w:gridSpan w:val="3"/>
            <w:vAlign w:val="bottom"/>
          </w:tcPr>
          <w:p w:rsidR="00BC70C0" w:rsidRDefault="00BC70C0" w:rsidP="006F4472">
            <w:pPr>
              <w:rPr>
                <w:sz w:val="21"/>
                <w:szCs w:val="21"/>
              </w:rPr>
            </w:pPr>
          </w:p>
        </w:tc>
        <w:tc>
          <w:tcPr>
            <w:tcW w:w="220" w:type="dxa"/>
            <w:vAlign w:val="bottom"/>
          </w:tcPr>
          <w:p w:rsidR="00BC70C0" w:rsidRDefault="00BC70C0" w:rsidP="006F4472">
            <w:pPr>
              <w:rPr>
                <w:sz w:val="21"/>
                <w:szCs w:val="21"/>
              </w:rPr>
            </w:pPr>
          </w:p>
        </w:tc>
        <w:tc>
          <w:tcPr>
            <w:tcW w:w="440" w:type="dxa"/>
            <w:gridSpan w:val="2"/>
            <w:vAlign w:val="bottom"/>
          </w:tcPr>
          <w:p w:rsidR="00BC70C0" w:rsidRDefault="00BC70C0" w:rsidP="006F4472">
            <w:pPr>
              <w:rPr>
                <w:sz w:val="21"/>
                <w:szCs w:val="21"/>
              </w:rPr>
            </w:pPr>
          </w:p>
        </w:tc>
        <w:tc>
          <w:tcPr>
            <w:tcW w:w="1240" w:type="dxa"/>
            <w:gridSpan w:val="2"/>
            <w:tcBorders>
              <w:right w:val="single" w:sz="8" w:space="0" w:color="auto"/>
            </w:tcBorders>
            <w:vAlign w:val="bottom"/>
          </w:tcPr>
          <w:p w:rsidR="00BC70C0" w:rsidRDefault="00BC70C0" w:rsidP="006F4472">
            <w:pPr>
              <w:rPr>
                <w:sz w:val="21"/>
                <w:szCs w:val="21"/>
              </w:rPr>
            </w:pPr>
          </w:p>
        </w:tc>
      </w:tr>
      <w:tr w:rsidR="00BC70C0" w:rsidTr="00BC70C0">
        <w:trPr>
          <w:trHeight w:val="261"/>
        </w:trPr>
        <w:tc>
          <w:tcPr>
            <w:tcW w:w="2000" w:type="dxa"/>
            <w:tcBorders>
              <w:left w:val="single" w:sz="8" w:space="0" w:color="auto"/>
              <w:right w:val="single" w:sz="8" w:space="0" w:color="auto"/>
            </w:tcBorders>
            <w:vAlign w:val="bottom"/>
          </w:tcPr>
          <w:p w:rsidR="00BC70C0" w:rsidRDefault="00BC70C0" w:rsidP="006F4472"/>
        </w:tc>
        <w:tc>
          <w:tcPr>
            <w:tcW w:w="1940" w:type="dxa"/>
            <w:gridSpan w:val="2"/>
            <w:vAlign w:val="bottom"/>
          </w:tcPr>
          <w:p w:rsidR="00BC70C0" w:rsidRDefault="00BC70C0" w:rsidP="006F4472">
            <w:pPr>
              <w:spacing w:line="260" w:lineRule="exact"/>
              <w:ind w:left="80"/>
              <w:rPr>
                <w:sz w:val="20"/>
                <w:szCs w:val="20"/>
              </w:rPr>
            </w:pPr>
            <w:r>
              <w:rPr>
                <w:rFonts w:ascii="Times New Roman" w:eastAsia="Times New Roman" w:hAnsi="Times New Roman" w:cs="Times New Roman"/>
                <w:sz w:val="24"/>
                <w:szCs w:val="24"/>
              </w:rPr>
              <w:t>реставрационные</w:t>
            </w:r>
          </w:p>
        </w:tc>
        <w:tc>
          <w:tcPr>
            <w:tcW w:w="32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400" w:type="dxa"/>
            <w:vAlign w:val="bottom"/>
          </w:tcPr>
          <w:p w:rsidR="00BC70C0" w:rsidRDefault="00BC70C0" w:rsidP="006F4472"/>
        </w:tc>
        <w:tc>
          <w:tcPr>
            <w:tcW w:w="4640" w:type="dxa"/>
            <w:gridSpan w:val="19"/>
            <w:tcBorders>
              <w:right w:val="single" w:sz="8" w:space="0" w:color="auto"/>
            </w:tcBorders>
            <w:vAlign w:val="bottom"/>
          </w:tcPr>
          <w:p w:rsidR="00BC70C0" w:rsidRDefault="00BC70C0" w:rsidP="006F4472">
            <w:pPr>
              <w:spacing w:line="260" w:lineRule="exact"/>
              <w:jc w:val="right"/>
              <w:rPr>
                <w:sz w:val="20"/>
                <w:szCs w:val="20"/>
              </w:rPr>
            </w:pPr>
            <w:r>
              <w:rPr>
                <w:rFonts w:ascii="Times New Roman" w:eastAsia="Times New Roman" w:hAnsi="Times New Roman" w:cs="Times New Roman"/>
                <w:b/>
                <w:bCs/>
                <w:sz w:val="24"/>
                <w:szCs w:val="24"/>
              </w:rPr>
              <w:t>Знать</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свойства материалов,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применяемых</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940" w:type="dxa"/>
            <w:gridSpan w:val="2"/>
            <w:vAlign w:val="bottom"/>
          </w:tcPr>
          <w:p w:rsidR="00BC70C0" w:rsidRDefault="00BC70C0" w:rsidP="006F4472">
            <w:pPr>
              <w:rPr>
                <w:sz w:val="2"/>
                <w:szCs w:val="2"/>
              </w:rPr>
            </w:pPr>
          </w:p>
        </w:tc>
        <w:tc>
          <w:tcPr>
            <w:tcW w:w="32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vAlign w:val="bottom"/>
          </w:tcPr>
          <w:p w:rsidR="00BC70C0" w:rsidRDefault="00BC70C0" w:rsidP="006F4472">
            <w:pPr>
              <w:rPr>
                <w:sz w:val="2"/>
                <w:szCs w:val="2"/>
              </w:rPr>
            </w:pPr>
          </w:p>
        </w:tc>
        <w:tc>
          <w:tcPr>
            <w:tcW w:w="320" w:type="dxa"/>
            <w:gridSpan w:val="2"/>
            <w:shd w:val="clear" w:color="auto" w:fill="000000"/>
            <w:vAlign w:val="bottom"/>
          </w:tcPr>
          <w:p w:rsidR="00BC70C0" w:rsidRDefault="00BC70C0" w:rsidP="006F4472">
            <w:pPr>
              <w:rPr>
                <w:sz w:val="2"/>
                <w:szCs w:val="2"/>
              </w:rPr>
            </w:pPr>
          </w:p>
        </w:tc>
        <w:tc>
          <w:tcPr>
            <w:tcW w:w="380" w:type="dxa"/>
            <w:gridSpan w:val="4"/>
            <w:shd w:val="clear" w:color="auto" w:fill="000000"/>
            <w:vAlign w:val="bottom"/>
          </w:tcPr>
          <w:p w:rsidR="00BC70C0" w:rsidRDefault="00BC70C0" w:rsidP="006F4472">
            <w:pPr>
              <w:rPr>
                <w:sz w:val="2"/>
                <w:szCs w:val="2"/>
              </w:rPr>
            </w:pPr>
          </w:p>
        </w:tc>
        <w:tc>
          <w:tcPr>
            <w:tcW w:w="2040" w:type="dxa"/>
            <w:gridSpan w:val="8"/>
            <w:tcBorders>
              <w:left w:val="single" w:sz="8" w:space="0" w:color="auto"/>
            </w:tcBorders>
            <w:vAlign w:val="bottom"/>
          </w:tcPr>
          <w:p w:rsidR="00BC70C0" w:rsidRDefault="00BC70C0" w:rsidP="006F4472">
            <w:pPr>
              <w:rPr>
                <w:sz w:val="2"/>
                <w:szCs w:val="2"/>
              </w:rPr>
            </w:pPr>
          </w:p>
        </w:tc>
        <w:tc>
          <w:tcPr>
            <w:tcW w:w="1900" w:type="dxa"/>
            <w:gridSpan w:val="5"/>
            <w:tcBorders>
              <w:right w:val="single" w:sz="8" w:space="0" w:color="auto"/>
            </w:tcBorders>
            <w:vAlign w:val="bottom"/>
          </w:tcPr>
          <w:p w:rsidR="00BC70C0" w:rsidRDefault="00BC70C0" w:rsidP="006F4472">
            <w:pPr>
              <w:rPr>
                <w:sz w:val="2"/>
                <w:szCs w:val="2"/>
              </w:rPr>
            </w:pP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работы.</w:t>
            </w: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при реставрации и консервации декоративных</w:t>
            </w:r>
          </w:p>
        </w:tc>
      </w:tr>
      <w:tr w:rsidR="00BC70C0" w:rsidTr="00BC70C0">
        <w:trPr>
          <w:trHeight w:val="271"/>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rPr>
                <w:sz w:val="23"/>
                <w:szCs w:val="23"/>
              </w:rPr>
            </w:pP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71" w:lineRule="exact"/>
              <w:rPr>
                <w:sz w:val="20"/>
                <w:szCs w:val="20"/>
              </w:rPr>
            </w:pPr>
            <w:r>
              <w:rPr>
                <w:rFonts w:ascii="Times New Roman" w:eastAsia="Times New Roman" w:hAnsi="Times New Roman" w:cs="Times New Roman"/>
                <w:sz w:val="24"/>
                <w:szCs w:val="24"/>
              </w:rPr>
              <w:t>штукатурок, мастичных и лепных украшений;</w:t>
            </w:r>
          </w:p>
        </w:tc>
      </w:tr>
      <w:tr w:rsidR="00BC70C0" w:rsidTr="00BC70C0">
        <w:trPr>
          <w:trHeight w:val="271"/>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rPr>
                <w:sz w:val="23"/>
                <w:szCs w:val="23"/>
              </w:rPr>
            </w:pP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71" w:lineRule="exact"/>
              <w:rPr>
                <w:sz w:val="20"/>
                <w:szCs w:val="20"/>
              </w:rPr>
            </w:pPr>
            <w:r>
              <w:rPr>
                <w:rFonts w:ascii="Times New Roman" w:eastAsia="Times New Roman" w:hAnsi="Times New Roman" w:cs="Times New Roman"/>
                <w:sz w:val="24"/>
                <w:szCs w:val="24"/>
              </w:rPr>
              <w:t>составы различных растворов и добавки в них;</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proofErr w:type="spellStart"/>
            <w:r>
              <w:rPr>
                <w:rFonts w:ascii="Times New Roman" w:eastAsia="Times New Roman" w:hAnsi="Times New Roman" w:cs="Times New Roman"/>
                <w:sz w:val="24"/>
                <w:szCs w:val="24"/>
              </w:rPr>
              <w:t>требования,предъявляемыеккачеству</w:t>
            </w:r>
            <w:proofErr w:type="spellEnd"/>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штукатурных и лепных работ при реставрации</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памятников архитектуры; основные стилевые</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особенности  лепного,  мастичного  декора,</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560" w:type="dxa"/>
            <w:gridSpan w:val="9"/>
            <w:vAlign w:val="bottom"/>
          </w:tcPr>
          <w:p w:rsidR="00BC70C0" w:rsidRDefault="00BC70C0" w:rsidP="006F4472">
            <w:pPr>
              <w:rPr>
                <w:sz w:val="20"/>
                <w:szCs w:val="20"/>
              </w:rPr>
            </w:pPr>
            <w:r>
              <w:rPr>
                <w:rFonts w:ascii="Times New Roman" w:eastAsia="Times New Roman" w:hAnsi="Times New Roman" w:cs="Times New Roman"/>
                <w:sz w:val="24"/>
                <w:szCs w:val="24"/>
              </w:rPr>
              <w:t>папье-маше;</w:t>
            </w:r>
          </w:p>
        </w:tc>
        <w:tc>
          <w:tcPr>
            <w:tcW w:w="1800" w:type="dxa"/>
            <w:gridSpan w:val="7"/>
            <w:vAlign w:val="bottom"/>
          </w:tcPr>
          <w:p w:rsidR="00BC70C0" w:rsidRDefault="00BC70C0" w:rsidP="006F4472">
            <w:pPr>
              <w:ind w:left="320"/>
              <w:rPr>
                <w:sz w:val="20"/>
                <w:szCs w:val="20"/>
              </w:rPr>
            </w:pPr>
            <w:r>
              <w:rPr>
                <w:rFonts w:ascii="Times New Roman" w:eastAsia="Times New Roman" w:hAnsi="Times New Roman" w:cs="Times New Roman"/>
                <w:sz w:val="24"/>
                <w:szCs w:val="24"/>
              </w:rPr>
              <w:t>технологию</w:t>
            </w:r>
          </w:p>
        </w:tc>
        <w:tc>
          <w:tcPr>
            <w:tcW w:w="440" w:type="dxa"/>
            <w:gridSpan w:val="2"/>
            <w:vAlign w:val="bottom"/>
          </w:tcPr>
          <w:p w:rsidR="00BC70C0" w:rsidRDefault="00BC70C0" w:rsidP="006F4472">
            <w:pPr>
              <w:rPr>
                <w:sz w:val="24"/>
                <w:szCs w:val="24"/>
              </w:rPr>
            </w:pPr>
          </w:p>
        </w:tc>
        <w:tc>
          <w:tcPr>
            <w:tcW w:w="124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w w:val="99"/>
                <w:sz w:val="24"/>
                <w:szCs w:val="24"/>
              </w:rPr>
              <w:t>укрепления</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 xml:space="preserve">штукатурки с помощью </w:t>
            </w:r>
            <w:proofErr w:type="spellStart"/>
            <w:r>
              <w:rPr>
                <w:rFonts w:ascii="Times New Roman" w:eastAsia="Times New Roman" w:hAnsi="Times New Roman" w:cs="Times New Roman"/>
                <w:sz w:val="24"/>
                <w:szCs w:val="24"/>
              </w:rPr>
              <w:t>кляммеров</w:t>
            </w:r>
            <w:proofErr w:type="spellEnd"/>
            <w:r>
              <w:rPr>
                <w:rFonts w:ascii="Times New Roman" w:eastAsia="Times New Roman" w:hAnsi="Times New Roman" w:cs="Times New Roman"/>
                <w:sz w:val="24"/>
                <w:szCs w:val="24"/>
              </w:rPr>
              <w:t>; методику</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сборки  и  склейки  фрагментов декоративных</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3800" w:type="dxa"/>
            <w:gridSpan w:val="18"/>
            <w:vAlign w:val="bottom"/>
          </w:tcPr>
          <w:p w:rsidR="00BC70C0" w:rsidRDefault="00BC70C0" w:rsidP="006F4472">
            <w:pPr>
              <w:rPr>
                <w:sz w:val="20"/>
                <w:szCs w:val="20"/>
              </w:rPr>
            </w:pPr>
            <w:proofErr w:type="spellStart"/>
            <w:r>
              <w:rPr>
                <w:rFonts w:ascii="Times New Roman" w:eastAsia="Times New Roman" w:hAnsi="Times New Roman" w:cs="Times New Roman"/>
                <w:sz w:val="24"/>
                <w:szCs w:val="24"/>
              </w:rPr>
              <w:t>украшений;способывытягиваниятяг</w:t>
            </w:r>
            <w:proofErr w:type="spellEnd"/>
            <w:r>
              <w:rPr>
                <w:rFonts w:ascii="Times New Roman" w:eastAsia="Times New Roman" w:hAnsi="Times New Roman" w:cs="Times New Roman"/>
                <w:sz w:val="24"/>
                <w:szCs w:val="24"/>
              </w:rPr>
              <w:t>,</w:t>
            </w:r>
          </w:p>
        </w:tc>
        <w:tc>
          <w:tcPr>
            <w:tcW w:w="1240" w:type="dxa"/>
            <w:gridSpan w:val="2"/>
            <w:tcBorders>
              <w:right w:val="single" w:sz="8" w:space="0" w:color="auto"/>
            </w:tcBorders>
            <w:vAlign w:val="bottom"/>
          </w:tcPr>
          <w:p w:rsidR="00BC70C0" w:rsidRDefault="00BC70C0" w:rsidP="006F4472">
            <w:pPr>
              <w:rPr>
                <w:sz w:val="24"/>
                <w:szCs w:val="24"/>
              </w:rPr>
            </w:pP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расшивки швов, рустов и их восстановления;</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3800" w:type="dxa"/>
            <w:gridSpan w:val="18"/>
            <w:vAlign w:val="bottom"/>
          </w:tcPr>
          <w:p w:rsidR="00BC70C0" w:rsidRDefault="00BC70C0" w:rsidP="006F4472">
            <w:pPr>
              <w:rPr>
                <w:sz w:val="20"/>
                <w:szCs w:val="20"/>
              </w:rPr>
            </w:pPr>
            <w:proofErr w:type="spellStart"/>
            <w:r>
              <w:rPr>
                <w:rFonts w:ascii="Times New Roman" w:eastAsia="Times New Roman" w:hAnsi="Times New Roman" w:cs="Times New Roman"/>
                <w:w w:val="99"/>
                <w:sz w:val="24"/>
                <w:szCs w:val="24"/>
              </w:rPr>
              <w:t>основыформаторскогодела;методику</w:t>
            </w:r>
            <w:proofErr w:type="spellEnd"/>
          </w:p>
        </w:tc>
        <w:tc>
          <w:tcPr>
            <w:tcW w:w="1240" w:type="dxa"/>
            <w:gridSpan w:val="2"/>
            <w:tcBorders>
              <w:right w:val="single" w:sz="8" w:space="0" w:color="auto"/>
            </w:tcBorders>
            <w:vAlign w:val="bottom"/>
          </w:tcPr>
          <w:p w:rsidR="00BC70C0" w:rsidRDefault="00BC70C0" w:rsidP="006F4472">
            <w:pPr>
              <w:rPr>
                <w:sz w:val="24"/>
                <w:szCs w:val="24"/>
              </w:rPr>
            </w:pPr>
          </w:p>
        </w:tc>
      </w:tr>
      <w:tr w:rsidR="00BC70C0" w:rsidTr="00BC70C0">
        <w:trPr>
          <w:trHeight w:val="277"/>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3800" w:type="dxa"/>
            <w:gridSpan w:val="18"/>
            <w:vAlign w:val="bottom"/>
          </w:tcPr>
          <w:p w:rsidR="00BC70C0" w:rsidRDefault="00BC70C0" w:rsidP="006F4472">
            <w:pPr>
              <w:rPr>
                <w:sz w:val="20"/>
                <w:szCs w:val="20"/>
              </w:rPr>
            </w:pPr>
            <w:r>
              <w:rPr>
                <w:rFonts w:ascii="Times New Roman" w:eastAsia="Times New Roman" w:hAnsi="Times New Roman" w:cs="Times New Roman"/>
                <w:sz w:val="24"/>
                <w:szCs w:val="24"/>
              </w:rPr>
              <w:t>устройства"маяков";</w:t>
            </w:r>
            <w:proofErr w:type="spellStart"/>
            <w:r>
              <w:rPr>
                <w:rFonts w:ascii="Times New Roman" w:eastAsia="Times New Roman" w:hAnsi="Times New Roman" w:cs="Times New Roman"/>
                <w:sz w:val="24"/>
                <w:szCs w:val="24"/>
              </w:rPr>
              <w:t>правилатехники</w:t>
            </w:r>
            <w:proofErr w:type="spellEnd"/>
          </w:p>
        </w:tc>
        <w:tc>
          <w:tcPr>
            <w:tcW w:w="1240" w:type="dxa"/>
            <w:gridSpan w:val="2"/>
            <w:tcBorders>
              <w:right w:val="single" w:sz="8" w:space="0" w:color="auto"/>
            </w:tcBorders>
            <w:vAlign w:val="bottom"/>
          </w:tcPr>
          <w:p w:rsidR="00BC70C0" w:rsidRDefault="00BC70C0" w:rsidP="006F4472">
            <w:pPr>
              <w:rPr>
                <w:sz w:val="24"/>
                <w:szCs w:val="24"/>
              </w:rPr>
            </w:pP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безопасности при реставрационных работах, в</w:t>
            </w:r>
          </w:p>
        </w:tc>
      </w:tr>
      <w:tr w:rsidR="00BC70C0" w:rsidTr="00BC70C0">
        <w:trPr>
          <w:trHeight w:val="274"/>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rPr>
                <w:sz w:val="23"/>
                <w:szCs w:val="23"/>
              </w:rPr>
            </w:pP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1560" w:type="dxa"/>
            <w:gridSpan w:val="9"/>
            <w:vAlign w:val="bottom"/>
          </w:tcPr>
          <w:p w:rsidR="00BC70C0" w:rsidRDefault="00BC70C0" w:rsidP="006F4472">
            <w:pPr>
              <w:spacing w:line="274" w:lineRule="exact"/>
              <w:rPr>
                <w:sz w:val="20"/>
                <w:szCs w:val="20"/>
              </w:rPr>
            </w:pPr>
            <w:r>
              <w:rPr>
                <w:rFonts w:ascii="Times New Roman" w:eastAsia="Times New Roman" w:hAnsi="Times New Roman" w:cs="Times New Roman"/>
                <w:sz w:val="24"/>
                <w:szCs w:val="24"/>
              </w:rPr>
              <w:t>т.ч. высотных.</w:t>
            </w:r>
          </w:p>
        </w:tc>
        <w:tc>
          <w:tcPr>
            <w:tcW w:w="920" w:type="dxa"/>
            <w:gridSpan w:val="3"/>
            <w:vAlign w:val="bottom"/>
          </w:tcPr>
          <w:p w:rsidR="00BC70C0" w:rsidRDefault="00BC70C0" w:rsidP="006F4472">
            <w:pPr>
              <w:rPr>
                <w:sz w:val="23"/>
                <w:szCs w:val="23"/>
              </w:rPr>
            </w:pPr>
          </w:p>
        </w:tc>
        <w:tc>
          <w:tcPr>
            <w:tcW w:w="660" w:type="dxa"/>
            <w:gridSpan w:val="3"/>
            <w:vAlign w:val="bottom"/>
          </w:tcPr>
          <w:p w:rsidR="00BC70C0" w:rsidRDefault="00BC70C0" w:rsidP="006F4472">
            <w:pPr>
              <w:rPr>
                <w:sz w:val="23"/>
                <w:szCs w:val="23"/>
              </w:rPr>
            </w:pPr>
          </w:p>
        </w:tc>
        <w:tc>
          <w:tcPr>
            <w:tcW w:w="220" w:type="dxa"/>
            <w:vAlign w:val="bottom"/>
          </w:tcPr>
          <w:p w:rsidR="00BC70C0" w:rsidRDefault="00BC70C0" w:rsidP="006F4472">
            <w:pPr>
              <w:rPr>
                <w:sz w:val="23"/>
                <w:szCs w:val="23"/>
              </w:rPr>
            </w:pPr>
          </w:p>
        </w:tc>
        <w:tc>
          <w:tcPr>
            <w:tcW w:w="440" w:type="dxa"/>
            <w:gridSpan w:val="2"/>
            <w:vAlign w:val="bottom"/>
          </w:tcPr>
          <w:p w:rsidR="00BC70C0" w:rsidRDefault="00BC70C0" w:rsidP="006F4472">
            <w:pPr>
              <w:rPr>
                <w:sz w:val="23"/>
                <w:szCs w:val="23"/>
              </w:rPr>
            </w:pPr>
          </w:p>
        </w:tc>
        <w:tc>
          <w:tcPr>
            <w:tcW w:w="1240" w:type="dxa"/>
            <w:gridSpan w:val="2"/>
            <w:tcBorders>
              <w:right w:val="single" w:sz="8" w:space="0" w:color="auto"/>
            </w:tcBorders>
            <w:vAlign w:val="bottom"/>
          </w:tcPr>
          <w:p w:rsidR="00BC70C0" w:rsidRDefault="00BC70C0" w:rsidP="006F4472">
            <w:pPr>
              <w:rPr>
                <w:sz w:val="23"/>
                <w:szCs w:val="23"/>
              </w:rPr>
            </w:pPr>
          </w:p>
        </w:tc>
      </w:tr>
      <w:tr w:rsidR="00BC70C0" w:rsidTr="00BC70C0">
        <w:trPr>
          <w:trHeight w:val="264"/>
        </w:trPr>
        <w:tc>
          <w:tcPr>
            <w:tcW w:w="2000" w:type="dxa"/>
            <w:tcBorders>
              <w:left w:val="single" w:sz="8" w:space="0" w:color="auto"/>
              <w:right w:val="single" w:sz="8" w:space="0" w:color="auto"/>
            </w:tcBorders>
            <w:vAlign w:val="bottom"/>
          </w:tcPr>
          <w:p w:rsidR="00BC70C0" w:rsidRDefault="00BC70C0" w:rsidP="006F4472"/>
        </w:tc>
        <w:tc>
          <w:tcPr>
            <w:tcW w:w="1940" w:type="dxa"/>
            <w:gridSpan w:val="2"/>
            <w:vAlign w:val="bottom"/>
          </w:tcPr>
          <w:p w:rsidR="00BC70C0" w:rsidRDefault="00BC70C0" w:rsidP="006F4472"/>
        </w:tc>
        <w:tc>
          <w:tcPr>
            <w:tcW w:w="32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20"/>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приготовления</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940" w:type="dxa"/>
            <w:gridSpan w:val="2"/>
            <w:vAlign w:val="bottom"/>
          </w:tcPr>
          <w:p w:rsidR="00BC70C0" w:rsidRDefault="00BC70C0" w:rsidP="006F4472">
            <w:pPr>
              <w:rPr>
                <w:sz w:val="2"/>
                <w:szCs w:val="2"/>
              </w:rPr>
            </w:pPr>
          </w:p>
        </w:tc>
        <w:tc>
          <w:tcPr>
            <w:tcW w:w="32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shd w:val="clear" w:color="auto" w:fill="000000"/>
            <w:vAlign w:val="bottom"/>
          </w:tcPr>
          <w:p w:rsidR="00BC70C0" w:rsidRDefault="00BC70C0" w:rsidP="006F4472">
            <w:pPr>
              <w:rPr>
                <w:sz w:val="2"/>
                <w:szCs w:val="2"/>
              </w:rPr>
            </w:pPr>
          </w:p>
        </w:tc>
        <w:tc>
          <w:tcPr>
            <w:tcW w:w="320" w:type="dxa"/>
            <w:gridSpan w:val="2"/>
            <w:shd w:val="clear" w:color="auto" w:fill="000000"/>
            <w:vAlign w:val="bottom"/>
          </w:tcPr>
          <w:p w:rsidR="00BC70C0" w:rsidRDefault="00BC70C0" w:rsidP="006F4472">
            <w:pPr>
              <w:rPr>
                <w:sz w:val="2"/>
                <w:szCs w:val="2"/>
              </w:rPr>
            </w:pPr>
          </w:p>
        </w:tc>
        <w:tc>
          <w:tcPr>
            <w:tcW w:w="380" w:type="dxa"/>
            <w:gridSpan w:val="4"/>
            <w:shd w:val="clear" w:color="auto" w:fill="000000"/>
            <w:vAlign w:val="bottom"/>
          </w:tcPr>
          <w:p w:rsidR="00BC70C0" w:rsidRDefault="00BC70C0" w:rsidP="006F4472">
            <w:pPr>
              <w:rPr>
                <w:sz w:val="2"/>
                <w:szCs w:val="2"/>
              </w:rPr>
            </w:pPr>
          </w:p>
        </w:tc>
        <w:tc>
          <w:tcPr>
            <w:tcW w:w="460" w:type="dxa"/>
            <w:gridSpan w:val="2"/>
            <w:tcBorders>
              <w:left w:val="single" w:sz="8" w:space="0" w:color="auto"/>
            </w:tcBorders>
            <w:shd w:val="clear" w:color="auto" w:fill="000000"/>
            <w:vAlign w:val="bottom"/>
          </w:tcPr>
          <w:p w:rsidR="00BC70C0" w:rsidRDefault="00BC70C0" w:rsidP="006F4472">
            <w:pPr>
              <w:rPr>
                <w:sz w:val="2"/>
                <w:szCs w:val="2"/>
              </w:rPr>
            </w:pPr>
          </w:p>
        </w:tc>
        <w:tc>
          <w:tcPr>
            <w:tcW w:w="920" w:type="dxa"/>
            <w:gridSpan w:val="3"/>
            <w:shd w:val="clear" w:color="auto" w:fill="000000"/>
            <w:vAlign w:val="bottom"/>
          </w:tcPr>
          <w:p w:rsidR="00BC70C0" w:rsidRDefault="00BC70C0" w:rsidP="006F4472">
            <w:pPr>
              <w:rPr>
                <w:sz w:val="2"/>
                <w:szCs w:val="2"/>
              </w:rPr>
            </w:pPr>
          </w:p>
        </w:tc>
        <w:tc>
          <w:tcPr>
            <w:tcW w:w="660" w:type="dxa"/>
            <w:gridSpan w:val="3"/>
            <w:shd w:val="clear" w:color="auto" w:fill="000000"/>
            <w:vAlign w:val="bottom"/>
          </w:tcPr>
          <w:p w:rsidR="00BC70C0" w:rsidRDefault="00BC70C0" w:rsidP="006F4472">
            <w:pPr>
              <w:rPr>
                <w:sz w:val="2"/>
                <w:szCs w:val="2"/>
              </w:rPr>
            </w:pPr>
          </w:p>
        </w:tc>
        <w:tc>
          <w:tcPr>
            <w:tcW w:w="220" w:type="dxa"/>
            <w:tcBorders>
              <w:left w:val="single" w:sz="8" w:space="0" w:color="auto"/>
            </w:tcBorders>
            <w:vAlign w:val="bottom"/>
          </w:tcPr>
          <w:p w:rsidR="00BC70C0" w:rsidRDefault="00BC70C0" w:rsidP="006F4472">
            <w:pPr>
              <w:rPr>
                <w:sz w:val="2"/>
                <w:szCs w:val="2"/>
              </w:rPr>
            </w:pPr>
          </w:p>
        </w:tc>
        <w:tc>
          <w:tcPr>
            <w:tcW w:w="440" w:type="dxa"/>
            <w:gridSpan w:val="2"/>
            <w:vAlign w:val="bottom"/>
          </w:tcPr>
          <w:p w:rsidR="00BC70C0" w:rsidRDefault="00BC70C0" w:rsidP="006F4472">
            <w:pPr>
              <w:rPr>
                <w:sz w:val="2"/>
                <w:szCs w:val="2"/>
              </w:rPr>
            </w:pPr>
          </w:p>
        </w:tc>
        <w:tc>
          <w:tcPr>
            <w:tcW w:w="1240" w:type="dxa"/>
            <w:gridSpan w:val="2"/>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rPr>
                <w:sz w:val="23"/>
                <w:szCs w:val="23"/>
              </w:rPr>
            </w:pP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1560" w:type="dxa"/>
            <w:gridSpan w:val="9"/>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декоративных</w:t>
            </w:r>
          </w:p>
        </w:tc>
        <w:tc>
          <w:tcPr>
            <w:tcW w:w="1800" w:type="dxa"/>
            <w:gridSpan w:val="7"/>
            <w:vAlign w:val="bottom"/>
          </w:tcPr>
          <w:p w:rsidR="00BC70C0" w:rsidRDefault="00BC70C0" w:rsidP="006F4472">
            <w:pPr>
              <w:spacing w:line="266" w:lineRule="exact"/>
              <w:ind w:left="40"/>
              <w:rPr>
                <w:sz w:val="20"/>
                <w:szCs w:val="20"/>
              </w:rPr>
            </w:pPr>
            <w:r>
              <w:rPr>
                <w:rFonts w:ascii="Times New Roman" w:eastAsia="Times New Roman" w:hAnsi="Times New Roman" w:cs="Times New Roman"/>
                <w:sz w:val="24"/>
                <w:szCs w:val="24"/>
              </w:rPr>
              <w:t>штукатурок  по</w:t>
            </w:r>
          </w:p>
        </w:tc>
        <w:tc>
          <w:tcPr>
            <w:tcW w:w="1680" w:type="dxa"/>
            <w:gridSpan w:val="4"/>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sz w:val="24"/>
                <w:szCs w:val="24"/>
              </w:rPr>
              <w:t>разработанной</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рецептуре,  в  т.ч.  по  древним  образцам;</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реставрации и консервации средней сложности</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с  выполнением  работ  на  декоративных</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древних штукатурках и на деталях мастичных</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и  лепных  изделий  с  незначительными</w:t>
            </w:r>
          </w:p>
        </w:tc>
      </w:tr>
      <w:tr w:rsidR="00BC70C0" w:rsidTr="00BC70C0">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940" w:type="dxa"/>
            <w:gridSpan w:val="2"/>
            <w:tcBorders>
              <w:bottom w:val="single" w:sz="8" w:space="0" w:color="auto"/>
            </w:tcBorders>
            <w:vAlign w:val="bottom"/>
          </w:tcPr>
          <w:p w:rsidR="00BC70C0" w:rsidRDefault="00BC70C0" w:rsidP="006F4472">
            <w:pPr>
              <w:rPr>
                <w:sz w:val="24"/>
                <w:szCs w:val="24"/>
              </w:rPr>
            </w:pPr>
          </w:p>
        </w:tc>
        <w:tc>
          <w:tcPr>
            <w:tcW w:w="320" w:type="dxa"/>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3800" w:type="dxa"/>
            <w:gridSpan w:val="18"/>
            <w:tcBorders>
              <w:bottom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утратами и окрашенными пятнами;</w:t>
            </w:r>
          </w:p>
        </w:tc>
        <w:tc>
          <w:tcPr>
            <w:tcW w:w="1240" w:type="dxa"/>
            <w:gridSpan w:val="2"/>
            <w:tcBorders>
              <w:bottom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40"/>
        </w:trPr>
        <w:tc>
          <w:tcPr>
            <w:tcW w:w="2000" w:type="dxa"/>
            <w:tcBorders>
              <w:left w:val="single" w:sz="8" w:space="0" w:color="auto"/>
              <w:right w:val="single" w:sz="8" w:space="0" w:color="auto"/>
            </w:tcBorders>
            <w:vAlign w:val="bottom"/>
          </w:tcPr>
          <w:p w:rsidR="00BC70C0" w:rsidRDefault="00BC70C0" w:rsidP="006F4472">
            <w:pPr>
              <w:spacing w:line="240" w:lineRule="exact"/>
              <w:ind w:left="140"/>
              <w:rPr>
                <w:sz w:val="20"/>
                <w:szCs w:val="20"/>
              </w:rPr>
            </w:pPr>
            <w:r>
              <w:rPr>
                <w:rFonts w:ascii="Times New Roman" w:eastAsia="Times New Roman" w:hAnsi="Times New Roman" w:cs="Times New Roman"/>
                <w:sz w:val="24"/>
                <w:szCs w:val="24"/>
              </w:rPr>
              <w:t>ПК 2.1.</w:t>
            </w:r>
          </w:p>
        </w:tc>
        <w:tc>
          <w:tcPr>
            <w:tcW w:w="1940" w:type="dxa"/>
            <w:gridSpan w:val="2"/>
            <w:vAlign w:val="bottom"/>
          </w:tcPr>
          <w:p w:rsidR="00BC70C0" w:rsidRDefault="00BC70C0" w:rsidP="006F4472">
            <w:pPr>
              <w:spacing w:line="240" w:lineRule="exact"/>
              <w:ind w:left="80"/>
              <w:rPr>
                <w:sz w:val="20"/>
                <w:szCs w:val="20"/>
              </w:rPr>
            </w:pPr>
            <w:r>
              <w:rPr>
                <w:rFonts w:ascii="Times New Roman" w:eastAsia="Times New Roman" w:hAnsi="Times New Roman" w:cs="Times New Roman"/>
                <w:sz w:val="24"/>
                <w:szCs w:val="24"/>
              </w:rPr>
              <w:t>Подбирать</w:t>
            </w:r>
          </w:p>
        </w:tc>
        <w:tc>
          <w:tcPr>
            <w:tcW w:w="320" w:type="dxa"/>
            <w:tcBorders>
              <w:right w:val="single" w:sz="8" w:space="0" w:color="auto"/>
            </w:tcBorders>
            <w:vAlign w:val="bottom"/>
          </w:tcPr>
          <w:p w:rsidR="00BC70C0" w:rsidRDefault="00BC70C0" w:rsidP="006F4472">
            <w:pPr>
              <w:rPr>
                <w:sz w:val="20"/>
                <w:szCs w:val="20"/>
              </w:rPr>
            </w:pPr>
          </w:p>
        </w:tc>
        <w:tc>
          <w:tcPr>
            <w:tcW w:w="80" w:type="dxa"/>
            <w:vAlign w:val="bottom"/>
          </w:tcPr>
          <w:p w:rsidR="00BC70C0" w:rsidRDefault="00BC70C0" w:rsidP="006F4472">
            <w:pPr>
              <w:rPr>
                <w:sz w:val="20"/>
                <w:szCs w:val="20"/>
              </w:rPr>
            </w:pPr>
          </w:p>
        </w:tc>
        <w:tc>
          <w:tcPr>
            <w:tcW w:w="400" w:type="dxa"/>
            <w:vAlign w:val="bottom"/>
          </w:tcPr>
          <w:p w:rsidR="00BC70C0" w:rsidRDefault="00BC70C0" w:rsidP="006F4472">
            <w:pPr>
              <w:rPr>
                <w:sz w:val="20"/>
                <w:szCs w:val="20"/>
              </w:rPr>
            </w:pPr>
          </w:p>
        </w:tc>
        <w:tc>
          <w:tcPr>
            <w:tcW w:w="3400" w:type="dxa"/>
            <w:gridSpan w:val="17"/>
            <w:vAlign w:val="bottom"/>
          </w:tcPr>
          <w:p w:rsidR="00BC70C0" w:rsidRDefault="00BC70C0" w:rsidP="006F4472">
            <w:pPr>
              <w:spacing w:line="240" w:lineRule="exact"/>
              <w:jc w:val="right"/>
              <w:rPr>
                <w:sz w:val="20"/>
                <w:szCs w:val="20"/>
              </w:rPr>
            </w:pPr>
            <w:r>
              <w:rPr>
                <w:rFonts w:ascii="Times New Roman" w:eastAsia="Times New Roman" w:hAnsi="Times New Roman" w:cs="Times New Roman"/>
                <w:b/>
                <w:bCs/>
                <w:sz w:val="24"/>
                <w:szCs w:val="24"/>
              </w:rPr>
              <w:t xml:space="preserve">Уметь </w:t>
            </w:r>
            <w:r>
              <w:rPr>
                <w:rFonts w:ascii="Times New Roman" w:eastAsia="Times New Roman" w:hAnsi="Times New Roman" w:cs="Times New Roman"/>
                <w:sz w:val="24"/>
                <w:szCs w:val="24"/>
              </w:rPr>
              <w:t>выполнять  укрепление</w:t>
            </w:r>
          </w:p>
        </w:tc>
        <w:tc>
          <w:tcPr>
            <w:tcW w:w="1240" w:type="dxa"/>
            <w:gridSpan w:val="2"/>
            <w:tcBorders>
              <w:right w:val="single" w:sz="8" w:space="0" w:color="auto"/>
            </w:tcBorders>
            <w:vAlign w:val="bottom"/>
          </w:tcPr>
          <w:p w:rsidR="00BC70C0" w:rsidRDefault="00BC70C0" w:rsidP="006F4472">
            <w:pPr>
              <w:spacing w:line="240" w:lineRule="exact"/>
              <w:jc w:val="right"/>
              <w:rPr>
                <w:sz w:val="20"/>
                <w:szCs w:val="20"/>
              </w:rPr>
            </w:pPr>
            <w:r>
              <w:rPr>
                <w:rFonts w:ascii="Times New Roman" w:eastAsia="Times New Roman" w:hAnsi="Times New Roman" w:cs="Times New Roman"/>
                <w:sz w:val="24"/>
                <w:szCs w:val="24"/>
              </w:rPr>
              <w:t>красочных</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940" w:type="dxa"/>
            <w:gridSpan w:val="2"/>
            <w:vAlign w:val="bottom"/>
          </w:tcPr>
          <w:p w:rsidR="00BC70C0" w:rsidRDefault="00BC70C0" w:rsidP="006F4472">
            <w:pPr>
              <w:rPr>
                <w:sz w:val="2"/>
                <w:szCs w:val="2"/>
              </w:rPr>
            </w:pPr>
          </w:p>
        </w:tc>
        <w:tc>
          <w:tcPr>
            <w:tcW w:w="32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vAlign w:val="bottom"/>
          </w:tcPr>
          <w:p w:rsidR="00BC70C0" w:rsidRDefault="00BC70C0" w:rsidP="006F4472">
            <w:pPr>
              <w:rPr>
                <w:sz w:val="2"/>
                <w:szCs w:val="2"/>
              </w:rPr>
            </w:pPr>
          </w:p>
        </w:tc>
        <w:tc>
          <w:tcPr>
            <w:tcW w:w="320" w:type="dxa"/>
            <w:gridSpan w:val="2"/>
            <w:shd w:val="clear" w:color="auto" w:fill="000000"/>
            <w:vAlign w:val="bottom"/>
          </w:tcPr>
          <w:p w:rsidR="00BC70C0" w:rsidRDefault="00BC70C0" w:rsidP="006F4472">
            <w:pPr>
              <w:rPr>
                <w:sz w:val="2"/>
                <w:szCs w:val="2"/>
              </w:rPr>
            </w:pPr>
          </w:p>
        </w:tc>
        <w:tc>
          <w:tcPr>
            <w:tcW w:w="380" w:type="dxa"/>
            <w:gridSpan w:val="4"/>
            <w:shd w:val="clear" w:color="auto" w:fill="000000"/>
            <w:vAlign w:val="bottom"/>
          </w:tcPr>
          <w:p w:rsidR="00BC70C0" w:rsidRDefault="00BC70C0" w:rsidP="006F4472">
            <w:pPr>
              <w:rPr>
                <w:sz w:val="2"/>
                <w:szCs w:val="2"/>
              </w:rPr>
            </w:pPr>
          </w:p>
        </w:tc>
        <w:tc>
          <w:tcPr>
            <w:tcW w:w="2040" w:type="dxa"/>
            <w:gridSpan w:val="8"/>
            <w:vAlign w:val="bottom"/>
          </w:tcPr>
          <w:p w:rsidR="00BC70C0" w:rsidRDefault="00BC70C0" w:rsidP="006F4472">
            <w:pPr>
              <w:rPr>
                <w:sz w:val="2"/>
                <w:szCs w:val="2"/>
              </w:rPr>
            </w:pPr>
          </w:p>
        </w:tc>
        <w:tc>
          <w:tcPr>
            <w:tcW w:w="1900" w:type="dxa"/>
            <w:gridSpan w:val="5"/>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материалы и</w:t>
            </w: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слоев; производить  модификацию  оснований</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приемы</w:t>
            </w: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1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(грунтов)</w:t>
            </w:r>
          </w:p>
        </w:tc>
        <w:tc>
          <w:tcPr>
            <w:tcW w:w="2260" w:type="dxa"/>
            <w:gridSpan w:val="9"/>
            <w:vAlign w:val="bottom"/>
          </w:tcPr>
          <w:p w:rsidR="00BC70C0" w:rsidRDefault="00BC70C0" w:rsidP="006F4472">
            <w:pPr>
              <w:ind w:left="420"/>
              <w:rPr>
                <w:sz w:val="20"/>
                <w:szCs w:val="20"/>
              </w:rPr>
            </w:pPr>
            <w:r>
              <w:rPr>
                <w:rFonts w:ascii="Times New Roman" w:eastAsia="Times New Roman" w:hAnsi="Times New Roman" w:cs="Times New Roman"/>
                <w:sz w:val="24"/>
                <w:szCs w:val="24"/>
              </w:rPr>
              <w:t>стенописных</w:t>
            </w:r>
          </w:p>
        </w:tc>
        <w:tc>
          <w:tcPr>
            <w:tcW w:w="1680" w:type="dxa"/>
            <w:gridSpan w:val="4"/>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поверхностей;</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выполнения</w:t>
            </w: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выполнять окраску поверхностей помещений,</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реставрационных</w:t>
            </w: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фасадов различными  красочными  составами;</w:t>
            </w:r>
          </w:p>
        </w:tc>
      </w:tr>
      <w:tr w:rsidR="00BC70C0" w:rsidTr="00BC70C0">
        <w:trPr>
          <w:trHeight w:val="285"/>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940" w:type="dxa"/>
            <w:gridSpan w:val="2"/>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работ.</w:t>
            </w:r>
          </w:p>
        </w:tc>
        <w:tc>
          <w:tcPr>
            <w:tcW w:w="320" w:type="dxa"/>
            <w:tcBorders>
              <w:bottom w:val="single" w:sz="8" w:space="0" w:color="auto"/>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1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наносить</w:t>
            </w:r>
          </w:p>
        </w:tc>
        <w:tc>
          <w:tcPr>
            <w:tcW w:w="460" w:type="dxa"/>
            <w:gridSpan w:val="2"/>
            <w:vAlign w:val="bottom"/>
          </w:tcPr>
          <w:p w:rsidR="00BC70C0" w:rsidRDefault="00BC70C0" w:rsidP="006F4472">
            <w:pPr>
              <w:rPr>
                <w:sz w:val="24"/>
                <w:szCs w:val="24"/>
              </w:rPr>
            </w:pPr>
          </w:p>
        </w:tc>
        <w:tc>
          <w:tcPr>
            <w:tcW w:w="3480" w:type="dxa"/>
            <w:gridSpan w:val="11"/>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декоративно-художественные</w:t>
            </w:r>
          </w:p>
        </w:tc>
      </w:tr>
      <w:tr w:rsidR="00BC70C0" w:rsidTr="00BC70C0">
        <w:trPr>
          <w:trHeight w:val="248"/>
        </w:trPr>
        <w:tc>
          <w:tcPr>
            <w:tcW w:w="2000" w:type="dxa"/>
            <w:tcBorders>
              <w:left w:val="single" w:sz="8" w:space="0" w:color="auto"/>
              <w:right w:val="single" w:sz="8" w:space="0" w:color="auto"/>
            </w:tcBorders>
            <w:vAlign w:val="bottom"/>
          </w:tcPr>
          <w:p w:rsidR="00BC70C0" w:rsidRDefault="00BC70C0" w:rsidP="006F4472">
            <w:pPr>
              <w:spacing w:line="249" w:lineRule="exact"/>
              <w:ind w:left="140"/>
              <w:rPr>
                <w:sz w:val="20"/>
                <w:szCs w:val="20"/>
              </w:rPr>
            </w:pPr>
            <w:r>
              <w:rPr>
                <w:rFonts w:ascii="Times New Roman" w:eastAsia="Times New Roman" w:hAnsi="Times New Roman" w:cs="Times New Roman"/>
                <w:sz w:val="24"/>
                <w:szCs w:val="24"/>
              </w:rPr>
              <w:t>ПК 2.2.</w:t>
            </w:r>
          </w:p>
        </w:tc>
        <w:tc>
          <w:tcPr>
            <w:tcW w:w="1940" w:type="dxa"/>
            <w:gridSpan w:val="2"/>
            <w:vAlign w:val="bottom"/>
          </w:tcPr>
          <w:p w:rsidR="00BC70C0" w:rsidRDefault="00BC70C0" w:rsidP="006F4472">
            <w:pPr>
              <w:spacing w:line="249" w:lineRule="exact"/>
              <w:ind w:left="80"/>
              <w:rPr>
                <w:sz w:val="20"/>
                <w:szCs w:val="20"/>
              </w:rPr>
            </w:pPr>
            <w:r>
              <w:rPr>
                <w:rFonts w:ascii="Times New Roman" w:eastAsia="Times New Roman" w:hAnsi="Times New Roman" w:cs="Times New Roman"/>
                <w:sz w:val="24"/>
                <w:szCs w:val="24"/>
              </w:rPr>
              <w:t>Выполнять</w:t>
            </w:r>
          </w:p>
        </w:tc>
        <w:tc>
          <w:tcPr>
            <w:tcW w:w="320" w:type="dxa"/>
            <w:tcBorders>
              <w:right w:val="single" w:sz="8" w:space="0" w:color="auto"/>
            </w:tcBorders>
            <w:vAlign w:val="bottom"/>
          </w:tcPr>
          <w:p w:rsidR="00BC70C0" w:rsidRDefault="00BC70C0" w:rsidP="006F4472">
            <w:pPr>
              <w:rPr>
                <w:sz w:val="21"/>
                <w:szCs w:val="21"/>
              </w:rPr>
            </w:pPr>
          </w:p>
        </w:tc>
        <w:tc>
          <w:tcPr>
            <w:tcW w:w="80" w:type="dxa"/>
            <w:vAlign w:val="bottom"/>
          </w:tcPr>
          <w:p w:rsidR="00BC70C0" w:rsidRDefault="00BC70C0" w:rsidP="006F4472">
            <w:pPr>
              <w:rPr>
                <w:sz w:val="21"/>
                <w:szCs w:val="21"/>
              </w:rPr>
            </w:pPr>
          </w:p>
        </w:tc>
        <w:tc>
          <w:tcPr>
            <w:tcW w:w="3800" w:type="dxa"/>
            <w:gridSpan w:val="18"/>
            <w:vAlign w:val="bottom"/>
          </w:tcPr>
          <w:p w:rsidR="00BC70C0" w:rsidRDefault="00BC70C0" w:rsidP="006F4472">
            <w:pPr>
              <w:spacing w:line="249" w:lineRule="exact"/>
              <w:rPr>
                <w:sz w:val="20"/>
                <w:szCs w:val="20"/>
              </w:rPr>
            </w:pPr>
            <w:r>
              <w:rPr>
                <w:rFonts w:ascii="Times New Roman" w:eastAsia="Times New Roman" w:hAnsi="Times New Roman" w:cs="Times New Roman"/>
                <w:sz w:val="24"/>
                <w:szCs w:val="24"/>
              </w:rPr>
              <w:t>покраски на поверхность изделий;</w:t>
            </w:r>
          </w:p>
        </w:tc>
        <w:tc>
          <w:tcPr>
            <w:tcW w:w="1240" w:type="dxa"/>
            <w:gridSpan w:val="2"/>
            <w:tcBorders>
              <w:right w:val="single" w:sz="8" w:space="0" w:color="auto"/>
            </w:tcBorders>
            <w:vAlign w:val="bottom"/>
          </w:tcPr>
          <w:p w:rsidR="00BC70C0" w:rsidRDefault="00BC70C0" w:rsidP="006F4472">
            <w:pPr>
              <w:rPr>
                <w:sz w:val="21"/>
                <w:szCs w:val="21"/>
              </w:rPr>
            </w:pPr>
          </w:p>
        </w:tc>
      </w:tr>
      <w:tr w:rsidR="00BC70C0" w:rsidTr="00BC70C0">
        <w:trPr>
          <w:trHeight w:val="260"/>
        </w:trPr>
        <w:tc>
          <w:tcPr>
            <w:tcW w:w="2000" w:type="dxa"/>
            <w:tcBorders>
              <w:left w:val="single" w:sz="8" w:space="0" w:color="auto"/>
              <w:right w:val="single" w:sz="8" w:space="0" w:color="auto"/>
            </w:tcBorders>
            <w:vAlign w:val="bottom"/>
          </w:tcPr>
          <w:p w:rsidR="00BC70C0" w:rsidRDefault="00BC70C0" w:rsidP="006F4472"/>
        </w:tc>
        <w:tc>
          <w:tcPr>
            <w:tcW w:w="1940" w:type="dxa"/>
            <w:gridSpan w:val="2"/>
            <w:vAlign w:val="bottom"/>
          </w:tcPr>
          <w:p w:rsidR="00BC70C0" w:rsidRDefault="00BC70C0" w:rsidP="006F4472">
            <w:pPr>
              <w:spacing w:line="260" w:lineRule="exact"/>
              <w:ind w:left="80"/>
              <w:rPr>
                <w:sz w:val="20"/>
                <w:szCs w:val="20"/>
              </w:rPr>
            </w:pPr>
            <w:r>
              <w:rPr>
                <w:rFonts w:ascii="Times New Roman" w:eastAsia="Times New Roman" w:hAnsi="Times New Roman" w:cs="Times New Roman"/>
                <w:sz w:val="24"/>
                <w:szCs w:val="24"/>
              </w:rPr>
              <w:t>консервацию</w:t>
            </w:r>
          </w:p>
        </w:tc>
        <w:tc>
          <w:tcPr>
            <w:tcW w:w="32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400" w:type="dxa"/>
            <w:vAlign w:val="bottom"/>
          </w:tcPr>
          <w:p w:rsidR="00BC70C0" w:rsidRDefault="00BC70C0" w:rsidP="006F4472"/>
        </w:tc>
        <w:tc>
          <w:tcPr>
            <w:tcW w:w="4640" w:type="dxa"/>
            <w:gridSpan w:val="19"/>
            <w:tcBorders>
              <w:right w:val="single" w:sz="8" w:space="0" w:color="auto"/>
            </w:tcBorders>
            <w:vAlign w:val="bottom"/>
          </w:tcPr>
          <w:p w:rsidR="00BC70C0" w:rsidRDefault="00BC70C0" w:rsidP="006F4472">
            <w:pPr>
              <w:spacing w:line="260" w:lineRule="exact"/>
              <w:jc w:val="right"/>
              <w:rPr>
                <w:sz w:val="20"/>
                <w:szCs w:val="20"/>
              </w:rPr>
            </w:pPr>
            <w:r>
              <w:rPr>
                <w:rFonts w:ascii="Times New Roman" w:eastAsia="Times New Roman" w:hAnsi="Times New Roman" w:cs="Times New Roman"/>
                <w:b/>
                <w:bCs/>
                <w:sz w:val="24"/>
                <w:szCs w:val="24"/>
              </w:rPr>
              <w:t>Знать</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виды и состав покрасочных работ;</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940" w:type="dxa"/>
            <w:gridSpan w:val="2"/>
            <w:vAlign w:val="bottom"/>
          </w:tcPr>
          <w:p w:rsidR="00BC70C0" w:rsidRDefault="00BC70C0" w:rsidP="006F4472">
            <w:pPr>
              <w:rPr>
                <w:sz w:val="2"/>
                <w:szCs w:val="2"/>
              </w:rPr>
            </w:pPr>
          </w:p>
        </w:tc>
        <w:tc>
          <w:tcPr>
            <w:tcW w:w="32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vAlign w:val="bottom"/>
          </w:tcPr>
          <w:p w:rsidR="00BC70C0" w:rsidRDefault="00BC70C0" w:rsidP="006F4472">
            <w:pPr>
              <w:rPr>
                <w:sz w:val="2"/>
                <w:szCs w:val="2"/>
              </w:rPr>
            </w:pPr>
          </w:p>
        </w:tc>
        <w:tc>
          <w:tcPr>
            <w:tcW w:w="320" w:type="dxa"/>
            <w:gridSpan w:val="2"/>
            <w:shd w:val="clear" w:color="auto" w:fill="000000"/>
            <w:vAlign w:val="bottom"/>
          </w:tcPr>
          <w:p w:rsidR="00BC70C0" w:rsidRDefault="00BC70C0" w:rsidP="006F4472">
            <w:pPr>
              <w:rPr>
                <w:sz w:val="2"/>
                <w:szCs w:val="2"/>
              </w:rPr>
            </w:pPr>
          </w:p>
        </w:tc>
        <w:tc>
          <w:tcPr>
            <w:tcW w:w="380" w:type="dxa"/>
            <w:gridSpan w:val="4"/>
            <w:shd w:val="clear" w:color="auto" w:fill="000000"/>
            <w:vAlign w:val="bottom"/>
          </w:tcPr>
          <w:p w:rsidR="00BC70C0" w:rsidRDefault="00BC70C0" w:rsidP="006F4472">
            <w:pPr>
              <w:rPr>
                <w:sz w:val="2"/>
                <w:szCs w:val="2"/>
              </w:rPr>
            </w:pPr>
          </w:p>
        </w:tc>
        <w:tc>
          <w:tcPr>
            <w:tcW w:w="1380" w:type="dxa"/>
            <w:gridSpan w:val="5"/>
            <w:tcBorders>
              <w:left w:val="single" w:sz="8" w:space="0" w:color="auto"/>
            </w:tcBorders>
            <w:vAlign w:val="bottom"/>
          </w:tcPr>
          <w:p w:rsidR="00BC70C0" w:rsidRDefault="00BC70C0" w:rsidP="006F4472">
            <w:pPr>
              <w:rPr>
                <w:sz w:val="2"/>
                <w:szCs w:val="2"/>
              </w:rPr>
            </w:pPr>
          </w:p>
        </w:tc>
        <w:tc>
          <w:tcPr>
            <w:tcW w:w="660" w:type="dxa"/>
            <w:gridSpan w:val="3"/>
            <w:vAlign w:val="bottom"/>
          </w:tcPr>
          <w:p w:rsidR="00BC70C0" w:rsidRDefault="00BC70C0" w:rsidP="006F4472">
            <w:pPr>
              <w:rPr>
                <w:sz w:val="2"/>
                <w:szCs w:val="2"/>
              </w:rPr>
            </w:pPr>
          </w:p>
        </w:tc>
        <w:tc>
          <w:tcPr>
            <w:tcW w:w="660" w:type="dxa"/>
            <w:gridSpan w:val="3"/>
            <w:vAlign w:val="bottom"/>
          </w:tcPr>
          <w:p w:rsidR="00BC70C0" w:rsidRDefault="00BC70C0" w:rsidP="006F4472">
            <w:pPr>
              <w:rPr>
                <w:sz w:val="2"/>
                <w:szCs w:val="2"/>
              </w:rPr>
            </w:pPr>
          </w:p>
        </w:tc>
        <w:tc>
          <w:tcPr>
            <w:tcW w:w="1240" w:type="dxa"/>
            <w:gridSpan w:val="2"/>
            <w:tcBorders>
              <w:right w:val="single" w:sz="8" w:space="0" w:color="auto"/>
            </w:tcBorders>
            <w:vAlign w:val="bottom"/>
          </w:tcPr>
          <w:p w:rsidR="00BC70C0" w:rsidRDefault="00BC70C0" w:rsidP="006F4472">
            <w:pPr>
              <w:rPr>
                <w:sz w:val="2"/>
                <w:szCs w:val="2"/>
              </w:rPr>
            </w:pP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реставрируемых</w:t>
            </w: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11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состав  и</w:t>
            </w:r>
          </w:p>
        </w:tc>
        <w:tc>
          <w:tcPr>
            <w:tcW w:w="1380" w:type="dxa"/>
            <w:gridSpan w:val="5"/>
            <w:vAlign w:val="bottom"/>
          </w:tcPr>
          <w:p w:rsidR="00BC70C0" w:rsidRDefault="00BC70C0" w:rsidP="006F4472">
            <w:pPr>
              <w:ind w:right="60"/>
              <w:jc w:val="right"/>
              <w:rPr>
                <w:sz w:val="20"/>
                <w:szCs w:val="20"/>
              </w:rPr>
            </w:pPr>
            <w:r>
              <w:rPr>
                <w:rFonts w:ascii="Times New Roman" w:eastAsia="Times New Roman" w:hAnsi="Times New Roman" w:cs="Times New Roman"/>
                <w:sz w:val="24"/>
                <w:szCs w:val="24"/>
              </w:rPr>
              <w:t>назначение</w:t>
            </w:r>
          </w:p>
        </w:tc>
        <w:tc>
          <w:tcPr>
            <w:tcW w:w="1320" w:type="dxa"/>
            <w:gridSpan w:val="6"/>
            <w:vAlign w:val="bottom"/>
          </w:tcPr>
          <w:p w:rsidR="00BC70C0" w:rsidRDefault="00BC70C0" w:rsidP="006F4472">
            <w:pPr>
              <w:ind w:right="100"/>
              <w:jc w:val="right"/>
              <w:rPr>
                <w:sz w:val="20"/>
                <w:szCs w:val="20"/>
              </w:rPr>
            </w:pPr>
            <w:r>
              <w:rPr>
                <w:rFonts w:ascii="Times New Roman" w:eastAsia="Times New Roman" w:hAnsi="Times New Roman" w:cs="Times New Roman"/>
                <w:w w:val="98"/>
                <w:sz w:val="24"/>
                <w:szCs w:val="24"/>
              </w:rPr>
              <w:t>различных</w:t>
            </w:r>
          </w:p>
        </w:tc>
        <w:tc>
          <w:tcPr>
            <w:tcW w:w="1240" w:type="dxa"/>
            <w:gridSpan w:val="2"/>
            <w:tcBorders>
              <w:right w:val="single" w:sz="8" w:space="0" w:color="auto"/>
            </w:tcBorders>
            <w:vAlign w:val="bottom"/>
          </w:tcPr>
          <w:p w:rsidR="00BC70C0" w:rsidRDefault="00BC70C0" w:rsidP="006F4472">
            <w:pPr>
              <w:ind w:right="502"/>
              <w:jc w:val="right"/>
              <w:rPr>
                <w:sz w:val="20"/>
                <w:szCs w:val="20"/>
              </w:rPr>
            </w:pPr>
            <w:r>
              <w:rPr>
                <w:rFonts w:ascii="Times New Roman" w:eastAsia="Times New Roman" w:hAnsi="Times New Roman" w:cs="Times New Roman"/>
                <w:sz w:val="24"/>
                <w:szCs w:val="24"/>
              </w:rPr>
              <w:t>видов</w:t>
            </w:r>
          </w:p>
        </w:tc>
      </w:tr>
      <w:tr w:rsidR="00BC70C0" w:rsidTr="00BC70C0">
        <w:trPr>
          <w:trHeight w:val="281"/>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декоративно-</w:t>
            </w: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3360" w:type="dxa"/>
            <w:gridSpan w:val="16"/>
            <w:vAlign w:val="bottom"/>
          </w:tcPr>
          <w:p w:rsidR="00BC70C0" w:rsidRDefault="00BC70C0" w:rsidP="006F4472">
            <w:pPr>
              <w:rPr>
                <w:sz w:val="20"/>
                <w:szCs w:val="20"/>
              </w:rPr>
            </w:pPr>
            <w:r>
              <w:rPr>
                <w:rFonts w:ascii="Times New Roman" w:eastAsia="Times New Roman" w:hAnsi="Times New Roman" w:cs="Times New Roman"/>
                <w:sz w:val="24"/>
                <w:szCs w:val="24"/>
              </w:rPr>
              <w:t>декоративно-художественных</w:t>
            </w:r>
          </w:p>
        </w:tc>
        <w:tc>
          <w:tcPr>
            <w:tcW w:w="440" w:type="dxa"/>
            <w:gridSpan w:val="2"/>
            <w:vAlign w:val="bottom"/>
          </w:tcPr>
          <w:p w:rsidR="00BC70C0" w:rsidRDefault="00BC70C0" w:rsidP="006F4472">
            <w:pPr>
              <w:rPr>
                <w:sz w:val="24"/>
                <w:szCs w:val="24"/>
              </w:rPr>
            </w:pPr>
          </w:p>
        </w:tc>
        <w:tc>
          <w:tcPr>
            <w:tcW w:w="124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покрасок;</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художественных</w:t>
            </w: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характеристики   масляных,   эмульсионных,</w:t>
            </w:r>
          </w:p>
        </w:tc>
      </w:tr>
      <w:tr w:rsidR="00BC70C0" w:rsidTr="00BC70C0">
        <w:trPr>
          <w:trHeight w:val="28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940" w:type="dxa"/>
            <w:gridSpan w:val="2"/>
            <w:tcBorders>
              <w:bottom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покрасок.</w:t>
            </w:r>
          </w:p>
        </w:tc>
        <w:tc>
          <w:tcPr>
            <w:tcW w:w="320" w:type="dxa"/>
            <w:tcBorders>
              <w:bottom w:val="single" w:sz="8" w:space="0" w:color="auto"/>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560" w:type="dxa"/>
            <w:gridSpan w:val="9"/>
            <w:vAlign w:val="bottom"/>
          </w:tcPr>
          <w:p w:rsidR="00BC70C0" w:rsidRDefault="00BC70C0" w:rsidP="006F4472">
            <w:pPr>
              <w:rPr>
                <w:sz w:val="20"/>
                <w:szCs w:val="20"/>
              </w:rPr>
            </w:pPr>
            <w:r>
              <w:rPr>
                <w:rFonts w:ascii="Times New Roman" w:eastAsia="Times New Roman" w:hAnsi="Times New Roman" w:cs="Times New Roman"/>
                <w:sz w:val="24"/>
                <w:szCs w:val="24"/>
              </w:rPr>
              <w:t>темперных,</w:t>
            </w:r>
          </w:p>
        </w:tc>
        <w:tc>
          <w:tcPr>
            <w:tcW w:w="920" w:type="dxa"/>
            <w:gridSpan w:val="3"/>
            <w:vAlign w:val="bottom"/>
          </w:tcPr>
          <w:p w:rsidR="00BC70C0" w:rsidRDefault="00BC70C0" w:rsidP="006F4472">
            <w:pPr>
              <w:jc w:val="right"/>
              <w:rPr>
                <w:sz w:val="20"/>
                <w:szCs w:val="20"/>
              </w:rPr>
            </w:pPr>
            <w:r>
              <w:rPr>
                <w:rFonts w:ascii="Times New Roman" w:eastAsia="Times New Roman" w:hAnsi="Times New Roman" w:cs="Times New Roman"/>
                <w:sz w:val="24"/>
                <w:szCs w:val="24"/>
              </w:rPr>
              <w:t>клеевых</w:t>
            </w:r>
          </w:p>
        </w:tc>
        <w:tc>
          <w:tcPr>
            <w:tcW w:w="880" w:type="dxa"/>
            <w:gridSpan w:val="4"/>
            <w:vAlign w:val="bottom"/>
          </w:tcPr>
          <w:p w:rsidR="00BC70C0" w:rsidRDefault="00BC70C0" w:rsidP="006F4472">
            <w:pPr>
              <w:ind w:left="380"/>
              <w:rPr>
                <w:sz w:val="20"/>
                <w:szCs w:val="20"/>
              </w:rPr>
            </w:pPr>
            <w:r>
              <w:rPr>
                <w:rFonts w:ascii="Times New Roman" w:eastAsia="Times New Roman" w:hAnsi="Times New Roman" w:cs="Times New Roman"/>
                <w:sz w:val="24"/>
                <w:szCs w:val="24"/>
              </w:rPr>
              <w:t>и</w:t>
            </w:r>
          </w:p>
        </w:tc>
        <w:tc>
          <w:tcPr>
            <w:tcW w:w="440" w:type="dxa"/>
            <w:gridSpan w:val="2"/>
            <w:vAlign w:val="bottom"/>
          </w:tcPr>
          <w:p w:rsidR="00BC70C0" w:rsidRDefault="00BC70C0" w:rsidP="006F4472">
            <w:pPr>
              <w:jc w:val="right"/>
              <w:rPr>
                <w:sz w:val="20"/>
                <w:szCs w:val="20"/>
              </w:rPr>
            </w:pPr>
            <w:r>
              <w:rPr>
                <w:rFonts w:ascii="Times New Roman" w:eastAsia="Times New Roman" w:hAnsi="Times New Roman" w:cs="Times New Roman"/>
                <w:sz w:val="24"/>
                <w:szCs w:val="24"/>
              </w:rPr>
              <w:t>др.</w:t>
            </w:r>
          </w:p>
        </w:tc>
        <w:tc>
          <w:tcPr>
            <w:tcW w:w="124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красок;</w:t>
            </w:r>
          </w:p>
        </w:tc>
      </w:tr>
      <w:tr w:rsidR="00BC70C0" w:rsidTr="00BC70C0">
        <w:trPr>
          <w:trHeight w:val="261"/>
        </w:trPr>
        <w:tc>
          <w:tcPr>
            <w:tcW w:w="2000" w:type="dxa"/>
            <w:tcBorders>
              <w:left w:val="single" w:sz="8" w:space="0" w:color="auto"/>
              <w:right w:val="single" w:sz="8" w:space="0" w:color="auto"/>
            </w:tcBorders>
            <w:vAlign w:val="bottom"/>
          </w:tcPr>
          <w:p w:rsidR="00BC70C0" w:rsidRDefault="00BC70C0" w:rsidP="006F4472">
            <w:pPr>
              <w:spacing w:line="262" w:lineRule="exact"/>
              <w:ind w:left="140"/>
              <w:rPr>
                <w:sz w:val="20"/>
                <w:szCs w:val="20"/>
              </w:rPr>
            </w:pPr>
            <w:r>
              <w:rPr>
                <w:rFonts w:ascii="Times New Roman" w:eastAsia="Times New Roman" w:hAnsi="Times New Roman" w:cs="Times New Roman"/>
                <w:sz w:val="24"/>
                <w:szCs w:val="24"/>
              </w:rPr>
              <w:t>ПК 2.3.</w:t>
            </w:r>
          </w:p>
        </w:tc>
        <w:tc>
          <w:tcPr>
            <w:tcW w:w="1940" w:type="dxa"/>
            <w:gridSpan w:val="2"/>
            <w:vAlign w:val="bottom"/>
          </w:tcPr>
          <w:p w:rsidR="00BC70C0" w:rsidRDefault="00BC70C0" w:rsidP="006F4472">
            <w:pPr>
              <w:spacing w:line="262" w:lineRule="exact"/>
              <w:ind w:left="80"/>
              <w:rPr>
                <w:sz w:val="20"/>
                <w:szCs w:val="20"/>
              </w:rPr>
            </w:pPr>
            <w:r>
              <w:rPr>
                <w:rFonts w:ascii="Times New Roman" w:eastAsia="Times New Roman" w:hAnsi="Times New Roman" w:cs="Times New Roman"/>
                <w:sz w:val="24"/>
                <w:szCs w:val="24"/>
              </w:rPr>
              <w:t>Проводить</w:t>
            </w:r>
          </w:p>
        </w:tc>
        <w:tc>
          <w:tcPr>
            <w:tcW w:w="32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1560" w:type="dxa"/>
            <w:gridSpan w:val="9"/>
            <w:vAlign w:val="bottom"/>
          </w:tcPr>
          <w:p w:rsidR="00BC70C0" w:rsidRDefault="00BC70C0" w:rsidP="006F4472">
            <w:pPr>
              <w:spacing w:line="259" w:lineRule="exact"/>
              <w:rPr>
                <w:sz w:val="20"/>
                <w:szCs w:val="20"/>
              </w:rPr>
            </w:pPr>
            <w:r>
              <w:rPr>
                <w:rFonts w:ascii="Times New Roman" w:eastAsia="Times New Roman" w:hAnsi="Times New Roman" w:cs="Times New Roman"/>
                <w:sz w:val="24"/>
                <w:szCs w:val="24"/>
              </w:rPr>
              <w:t>совместимость</w:t>
            </w:r>
          </w:p>
        </w:tc>
        <w:tc>
          <w:tcPr>
            <w:tcW w:w="920" w:type="dxa"/>
            <w:gridSpan w:val="3"/>
            <w:vAlign w:val="bottom"/>
          </w:tcPr>
          <w:p w:rsidR="00BC70C0" w:rsidRDefault="00BC70C0" w:rsidP="006F4472">
            <w:pPr>
              <w:spacing w:line="259" w:lineRule="exact"/>
              <w:ind w:right="180"/>
              <w:jc w:val="right"/>
              <w:rPr>
                <w:sz w:val="20"/>
                <w:szCs w:val="20"/>
              </w:rPr>
            </w:pPr>
            <w:r>
              <w:rPr>
                <w:rFonts w:ascii="Times New Roman" w:eastAsia="Times New Roman" w:hAnsi="Times New Roman" w:cs="Times New Roman"/>
                <w:sz w:val="24"/>
                <w:szCs w:val="24"/>
              </w:rPr>
              <w:t>с</w:t>
            </w:r>
          </w:p>
        </w:tc>
        <w:tc>
          <w:tcPr>
            <w:tcW w:w="1320" w:type="dxa"/>
            <w:gridSpan w:val="6"/>
            <w:vAlign w:val="bottom"/>
          </w:tcPr>
          <w:p w:rsidR="00BC70C0" w:rsidRDefault="00BC70C0" w:rsidP="006F4472">
            <w:pPr>
              <w:spacing w:line="259" w:lineRule="exact"/>
              <w:jc w:val="right"/>
              <w:rPr>
                <w:sz w:val="20"/>
                <w:szCs w:val="20"/>
              </w:rPr>
            </w:pPr>
            <w:r>
              <w:rPr>
                <w:rFonts w:ascii="Times New Roman" w:eastAsia="Times New Roman" w:hAnsi="Times New Roman" w:cs="Times New Roman"/>
                <w:w w:val="99"/>
                <w:sz w:val="24"/>
                <w:szCs w:val="24"/>
              </w:rPr>
              <w:t>различными</w:t>
            </w:r>
          </w:p>
        </w:tc>
        <w:tc>
          <w:tcPr>
            <w:tcW w:w="1240" w:type="dxa"/>
            <w:gridSpan w:val="2"/>
            <w:tcBorders>
              <w:right w:val="single" w:sz="8" w:space="0" w:color="auto"/>
            </w:tcBorders>
            <w:vAlign w:val="bottom"/>
          </w:tcPr>
          <w:p w:rsidR="00BC70C0" w:rsidRDefault="00BC70C0" w:rsidP="006F4472">
            <w:pPr>
              <w:spacing w:line="259" w:lineRule="exact"/>
              <w:jc w:val="right"/>
              <w:rPr>
                <w:sz w:val="20"/>
                <w:szCs w:val="20"/>
              </w:rPr>
            </w:pPr>
            <w:r>
              <w:rPr>
                <w:rFonts w:ascii="Times New Roman" w:eastAsia="Times New Roman" w:hAnsi="Times New Roman" w:cs="Times New Roman"/>
                <w:sz w:val="24"/>
                <w:szCs w:val="24"/>
              </w:rPr>
              <w:t>видами</w:t>
            </w:r>
          </w:p>
        </w:tc>
      </w:tr>
      <w:tr w:rsidR="00BC70C0" w:rsidTr="00BC70C0">
        <w:trPr>
          <w:trHeight w:val="269"/>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реставрационные</w:t>
            </w: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68" w:lineRule="exact"/>
              <w:rPr>
                <w:sz w:val="20"/>
                <w:szCs w:val="20"/>
              </w:rPr>
            </w:pPr>
            <w:r>
              <w:rPr>
                <w:rFonts w:ascii="Times New Roman" w:eastAsia="Times New Roman" w:hAnsi="Times New Roman" w:cs="Times New Roman"/>
                <w:sz w:val="24"/>
                <w:szCs w:val="24"/>
              </w:rPr>
              <w:t>растворителей; правила хранения горючих  и</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gridSpan w:val="3"/>
            <w:tcBorders>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работы с объектом.</w:t>
            </w:r>
          </w:p>
        </w:tc>
        <w:tc>
          <w:tcPr>
            <w:tcW w:w="80" w:type="dxa"/>
            <w:vAlign w:val="bottom"/>
          </w:tcPr>
          <w:p w:rsidR="00BC70C0" w:rsidRDefault="00BC70C0" w:rsidP="006F4472">
            <w:pPr>
              <w:rPr>
                <w:sz w:val="24"/>
                <w:szCs w:val="24"/>
              </w:rPr>
            </w:pPr>
          </w:p>
        </w:tc>
        <w:tc>
          <w:tcPr>
            <w:tcW w:w="11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летучих</w:t>
            </w:r>
          </w:p>
        </w:tc>
        <w:tc>
          <w:tcPr>
            <w:tcW w:w="1380" w:type="dxa"/>
            <w:gridSpan w:val="5"/>
            <w:vAlign w:val="bottom"/>
          </w:tcPr>
          <w:p w:rsidR="00BC70C0" w:rsidRDefault="00BC70C0" w:rsidP="006F4472">
            <w:pPr>
              <w:jc w:val="right"/>
              <w:rPr>
                <w:sz w:val="20"/>
                <w:szCs w:val="20"/>
              </w:rPr>
            </w:pPr>
            <w:r>
              <w:rPr>
                <w:rFonts w:ascii="Times New Roman" w:eastAsia="Times New Roman" w:hAnsi="Times New Roman" w:cs="Times New Roman"/>
                <w:sz w:val="24"/>
                <w:szCs w:val="24"/>
              </w:rPr>
              <w:t>материалов;</w:t>
            </w:r>
          </w:p>
        </w:tc>
        <w:tc>
          <w:tcPr>
            <w:tcW w:w="1320" w:type="dxa"/>
            <w:gridSpan w:val="6"/>
            <w:vAlign w:val="bottom"/>
          </w:tcPr>
          <w:p w:rsidR="00BC70C0" w:rsidRDefault="00BC70C0" w:rsidP="006F4472">
            <w:pPr>
              <w:jc w:val="right"/>
              <w:rPr>
                <w:sz w:val="20"/>
                <w:szCs w:val="20"/>
              </w:rPr>
            </w:pPr>
            <w:r>
              <w:rPr>
                <w:rFonts w:ascii="Times New Roman" w:eastAsia="Times New Roman" w:hAnsi="Times New Roman" w:cs="Times New Roman"/>
                <w:sz w:val="24"/>
                <w:szCs w:val="24"/>
              </w:rPr>
              <w:t>правила</w:t>
            </w:r>
          </w:p>
        </w:tc>
        <w:tc>
          <w:tcPr>
            <w:tcW w:w="124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техники</w:t>
            </w:r>
          </w:p>
        </w:tc>
      </w:tr>
      <w:tr w:rsidR="00BC70C0" w:rsidTr="00BC70C0">
        <w:trPr>
          <w:trHeight w:val="264"/>
        </w:trPr>
        <w:tc>
          <w:tcPr>
            <w:tcW w:w="2000" w:type="dxa"/>
            <w:tcBorders>
              <w:left w:val="single" w:sz="8" w:space="0" w:color="auto"/>
              <w:right w:val="single" w:sz="8" w:space="0" w:color="auto"/>
            </w:tcBorders>
            <w:vAlign w:val="bottom"/>
          </w:tcPr>
          <w:p w:rsidR="00BC70C0" w:rsidRDefault="00BC70C0" w:rsidP="006F4472"/>
        </w:tc>
        <w:tc>
          <w:tcPr>
            <w:tcW w:w="1940" w:type="dxa"/>
            <w:gridSpan w:val="2"/>
            <w:vAlign w:val="bottom"/>
          </w:tcPr>
          <w:p w:rsidR="00BC70C0" w:rsidRDefault="00BC70C0" w:rsidP="006F4472"/>
        </w:tc>
        <w:tc>
          <w:tcPr>
            <w:tcW w:w="32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20"/>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sz w:val="24"/>
                <w:szCs w:val="24"/>
              </w:rPr>
              <w:t>безопасности при реставрационных работах с</w:t>
            </w:r>
          </w:p>
        </w:tc>
      </w:tr>
      <w:tr w:rsidR="00BC70C0" w:rsidTr="00BC70C0">
        <w:trPr>
          <w:trHeight w:val="270"/>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rPr>
                <w:sz w:val="23"/>
                <w:szCs w:val="23"/>
              </w:rPr>
            </w:pP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3360" w:type="dxa"/>
            <w:gridSpan w:val="16"/>
            <w:vAlign w:val="bottom"/>
          </w:tcPr>
          <w:p w:rsidR="00BC70C0" w:rsidRDefault="00BC70C0" w:rsidP="006F4472">
            <w:pPr>
              <w:spacing w:line="270" w:lineRule="exact"/>
              <w:rPr>
                <w:sz w:val="20"/>
                <w:szCs w:val="20"/>
              </w:rPr>
            </w:pPr>
            <w:r>
              <w:rPr>
                <w:rFonts w:ascii="Times New Roman" w:eastAsia="Times New Roman" w:hAnsi="Times New Roman" w:cs="Times New Roman"/>
                <w:sz w:val="24"/>
                <w:szCs w:val="24"/>
              </w:rPr>
              <w:t>декоративно-художественными</w:t>
            </w:r>
          </w:p>
        </w:tc>
        <w:tc>
          <w:tcPr>
            <w:tcW w:w="1680" w:type="dxa"/>
            <w:gridSpan w:val="4"/>
            <w:tcBorders>
              <w:right w:val="single" w:sz="8" w:space="0" w:color="auto"/>
            </w:tcBorders>
            <w:vAlign w:val="bottom"/>
          </w:tcPr>
          <w:p w:rsidR="00BC70C0" w:rsidRDefault="00BC70C0" w:rsidP="006F4472">
            <w:pPr>
              <w:spacing w:line="270" w:lineRule="exact"/>
              <w:jc w:val="right"/>
              <w:rPr>
                <w:sz w:val="20"/>
                <w:szCs w:val="20"/>
              </w:rPr>
            </w:pPr>
            <w:r>
              <w:rPr>
                <w:rFonts w:ascii="Times New Roman" w:eastAsia="Times New Roman" w:hAnsi="Times New Roman" w:cs="Times New Roman"/>
                <w:sz w:val="24"/>
                <w:szCs w:val="24"/>
              </w:rPr>
              <w:t>покрытиями</w:t>
            </w:r>
          </w:p>
        </w:tc>
      </w:tr>
      <w:tr w:rsidR="00BC70C0" w:rsidTr="00BC70C0">
        <w:trPr>
          <w:trHeight w:val="264"/>
        </w:trPr>
        <w:tc>
          <w:tcPr>
            <w:tcW w:w="2000" w:type="dxa"/>
            <w:tcBorders>
              <w:left w:val="single" w:sz="8" w:space="0" w:color="auto"/>
              <w:right w:val="single" w:sz="8" w:space="0" w:color="auto"/>
            </w:tcBorders>
            <w:vAlign w:val="bottom"/>
          </w:tcPr>
          <w:p w:rsidR="00BC70C0" w:rsidRDefault="00BC70C0" w:rsidP="006F4472"/>
        </w:tc>
        <w:tc>
          <w:tcPr>
            <w:tcW w:w="1940" w:type="dxa"/>
            <w:gridSpan w:val="2"/>
            <w:vAlign w:val="bottom"/>
          </w:tcPr>
          <w:p w:rsidR="00BC70C0" w:rsidRDefault="00BC70C0" w:rsidP="006F4472"/>
        </w:tc>
        <w:tc>
          <w:tcPr>
            <w:tcW w:w="320" w:type="dxa"/>
            <w:tcBorders>
              <w:right w:val="single" w:sz="8" w:space="0" w:color="auto"/>
            </w:tcBorders>
            <w:vAlign w:val="bottom"/>
          </w:tcPr>
          <w:p w:rsidR="00BC70C0" w:rsidRDefault="00BC70C0" w:rsidP="006F4472"/>
        </w:tc>
        <w:tc>
          <w:tcPr>
            <w:tcW w:w="80" w:type="dxa"/>
            <w:vAlign w:val="bottom"/>
          </w:tcPr>
          <w:p w:rsidR="00BC70C0" w:rsidRDefault="00BC70C0" w:rsidP="006F4472"/>
        </w:tc>
        <w:tc>
          <w:tcPr>
            <w:tcW w:w="5040" w:type="dxa"/>
            <w:gridSpan w:val="20"/>
            <w:tcBorders>
              <w:right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приготовления</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940" w:type="dxa"/>
            <w:gridSpan w:val="2"/>
            <w:vAlign w:val="bottom"/>
          </w:tcPr>
          <w:p w:rsidR="00BC70C0" w:rsidRDefault="00BC70C0" w:rsidP="006F4472">
            <w:pPr>
              <w:rPr>
                <w:sz w:val="2"/>
                <w:szCs w:val="2"/>
              </w:rPr>
            </w:pPr>
          </w:p>
        </w:tc>
        <w:tc>
          <w:tcPr>
            <w:tcW w:w="32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720" w:type="dxa"/>
            <w:gridSpan w:val="3"/>
            <w:shd w:val="clear" w:color="auto" w:fill="000000"/>
            <w:vAlign w:val="bottom"/>
          </w:tcPr>
          <w:p w:rsidR="00BC70C0" w:rsidRDefault="00BC70C0" w:rsidP="006F4472">
            <w:pPr>
              <w:rPr>
                <w:sz w:val="2"/>
                <w:szCs w:val="2"/>
              </w:rPr>
            </w:pPr>
          </w:p>
        </w:tc>
        <w:tc>
          <w:tcPr>
            <w:tcW w:w="2420" w:type="dxa"/>
            <w:gridSpan w:val="12"/>
            <w:shd w:val="clear" w:color="auto" w:fill="000000"/>
            <w:vAlign w:val="bottom"/>
          </w:tcPr>
          <w:p w:rsidR="00BC70C0" w:rsidRDefault="00BC70C0" w:rsidP="006F4472">
            <w:pPr>
              <w:rPr>
                <w:sz w:val="2"/>
                <w:szCs w:val="2"/>
              </w:rPr>
            </w:pPr>
          </w:p>
        </w:tc>
        <w:tc>
          <w:tcPr>
            <w:tcW w:w="1900" w:type="dxa"/>
            <w:gridSpan w:val="5"/>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rPr>
                <w:sz w:val="23"/>
                <w:szCs w:val="23"/>
              </w:rPr>
            </w:pPr>
          </w:p>
        </w:tc>
        <w:tc>
          <w:tcPr>
            <w:tcW w:w="320" w:type="dxa"/>
            <w:tcBorders>
              <w:right w:val="single" w:sz="8" w:space="0" w:color="auto"/>
            </w:tcBorders>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декоративно-художественных  покрасок  по</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разработанной  рецептуре, в т.ч. по древним</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образцам; реставрации и консервации средней</w:t>
            </w:r>
          </w:p>
        </w:tc>
      </w:tr>
      <w:tr w:rsidR="00BC70C0" w:rsidTr="00BC70C0">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tcBorders>
              <w:right w:val="single" w:sz="8" w:space="0" w:color="auto"/>
            </w:tcBorders>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40" w:type="dxa"/>
            <w:gridSpan w:val="20"/>
            <w:tcBorders>
              <w:right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сложности   поверхностей   и   изделий   с</w:t>
            </w:r>
          </w:p>
        </w:tc>
      </w:tr>
      <w:tr w:rsidR="00BC70C0" w:rsidTr="00BC70C0">
        <w:trPr>
          <w:trHeight w:val="29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940" w:type="dxa"/>
            <w:gridSpan w:val="2"/>
            <w:tcBorders>
              <w:bottom w:val="single" w:sz="8" w:space="0" w:color="auto"/>
            </w:tcBorders>
            <w:vAlign w:val="bottom"/>
          </w:tcPr>
          <w:p w:rsidR="00BC70C0" w:rsidRDefault="00BC70C0" w:rsidP="006F4472">
            <w:pPr>
              <w:rPr>
                <w:sz w:val="24"/>
                <w:szCs w:val="24"/>
              </w:rPr>
            </w:pPr>
          </w:p>
        </w:tc>
        <w:tc>
          <w:tcPr>
            <w:tcW w:w="320" w:type="dxa"/>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3360" w:type="dxa"/>
            <w:gridSpan w:val="16"/>
            <w:tcBorders>
              <w:bottom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незначительными утратами;</w:t>
            </w:r>
          </w:p>
        </w:tc>
        <w:tc>
          <w:tcPr>
            <w:tcW w:w="440" w:type="dxa"/>
            <w:gridSpan w:val="2"/>
            <w:tcBorders>
              <w:bottom w:val="single" w:sz="8" w:space="0" w:color="auto"/>
            </w:tcBorders>
            <w:vAlign w:val="bottom"/>
          </w:tcPr>
          <w:p w:rsidR="00BC70C0" w:rsidRDefault="00BC70C0" w:rsidP="006F4472">
            <w:pPr>
              <w:rPr>
                <w:sz w:val="24"/>
                <w:szCs w:val="24"/>
              </w:rPr>
            </w:pPr>
          </w:p>
        </w:tc>
        <w:tc>
          <w:tcPr>
            <w:tcW w:w="1240" w:type="dxa"/>
            <w:gridSpan w:val="2"/>
            <w:tcBorders>
              <w:bottom w:val="single" w:sz="8" w:space="0" w:color="auto"/>
              <w:right w:val="single" w:sz="8" w:space="0" w:color="auto"/>
            </w:tcBorders>
            <w:vAlign w:val="bottom"/>
          </w:tcPr>
          <w:p w:rsidR="00BC70C0" w:rsidRDefault="00BC70C0" w:rsidP="006F4472">
            <w:pPr>
              <w:rPr>
                <w:sz w:val="24"/>
                <w:szCs w:val="24"/>
              </w:rPr>
            </w:pPr>
          </w:p>
        </w:tc>
      </w:tr>
      <w:tr w:rsidR="00BC70C0" w:rsidTr="00BC70C0">
        <w:trPr>
          <w:trHeight w:val="238"/>
        </w:trPr>
        <w:tc>
          <w:tcPr>
            <w:tcW w:w="2000" w:type="dxa"/>
            <w:tcBorders>
              <w:left w:val="single" w:sz="8" w:space="0" w:color="auto"/>
              <w:right w:val="single" w:sz="8" w:space="0" w:color="auto"/>
            </w:tcBorders>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ПК 3.1.</w:t>
            </w:r>
          </w:p>
        </w:tc>
        <w:tc>
          <w:tcPr>
            <w:tcW w:w="1940" w:type="dxa"/>
            <w:gridSpan w:val="2"/>
            <w:vAlign w:val="bottom"/>
          </w:tcPr>
          <w:p w:rsidR="00BC70C0" w:rsidRDefault="00BC70C0" w:rsidP="006F4472">
            <w:pPr>
              <w:spacing w:line="237" w:lineRule="exact"/>
              <w:ind w:left="80"/>
              <w:rPr>
                <w:sz w:val="20"/>
                <w:szCs w:val="20"/>
              </w:rPr>
            </w:pPr>
            <w:r>
              <w:rPr>
                <w:rFonts w:ascii="Times New Roman" w:eastAsia="Times New Roman" w:hAnsi="Times New Roman" w:cs="Times New Roman"/>
                <w:sz w:val="24"/>
                <w:szCs w:val="24"/>
              </w:rPr>
              <w:t>Подбирать</w:t>
            </w:r>
          </w:p>
        </w:tc>
        <w:tc>
          <w:tcPr>
            <w:tcW w:w="320" w:type="dxa"/>
            <w:tcBorders>
              <w:right w:val="single" w:sz="8" w:space="0" w:color="auto"/>
            </w:tcBorders>
            <w:vAlign w:val="bottom"/>
          </w:tcPr>
          <w:p w:rsidR="00BC70C0" w:rsidRDefault="00BC70C0" w:rsidP="006F4472">
            <w:pPr>
              <w:rPr>
                <w:sz w:val="20"/>
                <w:szCs w:val="20"/>
              </w:rPr>
            </w:pPr>
          </w:p>
        </w:tc>
        <w:tc>
          <w:tcPr>
            <w:tcW w:w="80" w:type="dxa"/>
            <w:vAlign w:val="bottom"/>
          </w:tcPr>
          <w:p w:rsidR="00BC70C0" w:rsidRDefault="00BC70C0" w:rsidP="006F4472">
            <w:pPr>
              <w:rPr>
                <w:sz w:val="20"/>
                <w:szCs w:val="20"/>
              </w:rPr>
            </w:pPr>
          </w:p>
        </w:tc>
        <w:tc>
          <w:tcPr>
            <w:tcW w:w="5040" w:type="dxa"/>
            <w:gridSpan w:val="20"/>
            <w:tcBorders>
              <w:right w:val="single" w:sz="8" w:space="0" w:color="auto"/>
            </w:tcBorders>
            <w:vAlign w:val="bottom"/>
          </w:tcPr>
          <w:p w:rsidR="00BC70C0" w:rsidRDefault="00BC70C0" w:rsidP="006F4472">
            <w:pPr>
              <w:spacing w:line="237" w:lineRule="exact"/>
              <w:rPr>
                <w:sz w:val="20"/>
                <w:szCs w:val="20"/>
              </w:rPr>
            </w:pPr>
            <w:r>
              <w:rPr>
                <w:rFonts w:ascii="Times New Roman" w:eastAsia="Times New Roman" w:hAnsi="Times New Roman" w:cs="Times New Roman"/>
                <w:b/>
                <w:bCs/>
                <w:sz w:val="24"/>
                <w:szCs w:val="24"/>
              </w:rPr>
              <w:t xml:space="preserve">Знать: </w:t>
            </w:r>
            <w:r>
              <w:rPr>
                <w:rFonts w:ascii="Times New Roman" w:eastAsia="Times New Roman" w:hAnsi="Times New Roman" w:cs="Times New Roman"/>
                <w:sz w:val="24"/>
                <w:szCs w:val="24"/>
              </w:rPr>
              <w:t>технологию  укрепления деревянной</w:t>
            </w:r>
          </w:p>
        </w:tc>
      </w:tr>
      <w:tr w:rsidR="00BC70C0" w:rsidTr="00BC70C0">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1940" w:type="dxa"/>
            <w:gridSpan w:val="2"/>
            <w:vAlign w:val="bottom"/>
          </w:tcPr>
          <w:p w:rsidR="00BC70C0" w:rsidRDefault="00BC70C0" w:rsidP="006F4472">
            <w:pPr>
              <w:rPr>
                <w:sz w:val="2"/>
                <w:szCs w:val="2"/>
              </w:rPr>
            </w:pPr>
          </w:p>
        </w:tc>
        <w:tc>
          <w:tcPr>
            <w:tcW w:w="320" w:type="dxa"/>
            <w:tcBorders>
              <w:right w:val="single" w:sz="8" w:space="0" w:color="auto"/>
            </w:tcBorders>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720" w:type="dxa"/>
            <w:gridSpan w:val="3"/>
            <w:shd w:val="clear" w:color="auto" w:fill="000000"/>
            <w:vAlign w:val="bottom"/>
          </w:tcPr>
          <w:p w:rsidR="00BC70C0" w:rsidRDefault="00BC70C0" w:rsidP="006F4472">
            <w:pPr>
              <w:rPr>
                <w:sz w:val="2"/>
                <w:szCs w:val="2"/>
              </w:rPr>
            </w:pPr>
          </w:p>
        </w:tc>
        <w:tc>
          <w:tcPr>
            <w:tcW w:w="4320" w:type="dxa"/>
            <w:gridSpan w:val="17"/>
            <w:tcBorders>
              <w:right w:val="single" w:sz="8" w:space="0" w:color="auto"/>
            </w:tcBorders>
            <w:vAlign w:val="bottom"/>
          </w:tcPr>
          <w:p w:rsidR="00BC70C0" w:rsidRDefault="00BC70C0" w:rsidP="006F4472">
            <w:pPr>
              <w:rPr>
                <w:sz w:val="2"/>
                <w:szCs w:val="2"/>
              </w:rPr>
            </w:pPr>
          </w:p>
        </w:tc>
      </w:tr>
      <w:tr w:rsidR="00BC70C0" w:rsidTr="00BC70C0">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1940" w:type="dxa"/>
            <w:gridSpan w:val="2"/>
            <w:vAlign w:val="bottom"/>
          </w:tcPr>
          <w:p w:rsidR="00BC70C0" w:rsidRDefault="00BC70C0" w:rsidP="006F4472">
            <w:pPr>
              <w:spacing w:line="266" w:lineRule="exact"/>
              <w:ind w:left="80"/>
              <w:rPr>
                <w:sz w:val="20"/>
                <w:szCs w:val="20"/>
              </w:rPr>
            </w:pPr>
            <w:r>
              <w:rPr>
                <w:rFonts w:ascii="Times New Roman" w:eastAsia="Times New Roman" w:hAnsi="Times New Roman" w:cs="Times New Roman"/>
                <w:sz w:val="24"/>
                <w:szCs w:val="24"/>
              </w:rPr>
              <w:t>материалы</w:t>
            </w:r>
          </w:p>
        </w:tc>
        <w:tc>
          <w:tcPr>
            <w:tcW w:w="320" w:type="dxa"/>
            <w:tcBorders>
              <w:right w:val="single" w:sz="8" w:space="0" w:color="auto"/>
            </w:tcBorders>
            <w:vAlign w:val="bottom"/>
          </w:tcPr>
          <w:p w:rsidR="00BC70C0" w:rsidRDefault="00BC70C0" w:rsidP="006F4472">
            <w:pPr>
              <w:spacing w:line="266" w:lineRule="exact"/>
              <w:ind w:left="60"/>
              <w:rPr>
                <w:sz w:val="20"/>
                <w:szCs w:val="20"/>
              </w:rPr>
            </w:pPr>
            <w:r>
              <w:rPr>
                <w:rFonts w:ascii="Times New Roman" w:eastAsia="Times New Roman" w:hAnsi="Times New Roman" w:cs="Times New Roman"/>
                <w:sz w:val="24"/>
                <w:szCs w:val="24"/>
              </w:rPr>
              <w:t>и</w:t>
            </w:r>
          </w:p>
        </w:tc>
        <w:tc>
          <w:tcPr>
            <w:tcW w:w="80" w:type="dxa"/>
            <w:vAlign w:val="bottom"/>
          </w:tcPr>
          <w:p w:rsidR="00BC70C0" w:rsidRDefault="00BC70C0" w:rsidP="006F4472">
            <w:pPr>
              <w:rPr>
                <w:sz w:val="23"/>
                <w:szCs w:val="23"/>
              </w:rPr>
            </w:pPr>
          </w:p>
        </w:tc>
        <w:tc>
          <w:tcPr>
            <w:tcW w:w="5040" w:type="dxa"/>
            <w:gridSpan w:val="20"/>
            <w:tcBorders>
              <w:right w:val="single" w:sz="8" w:space="0" w:color="auto"/>
            </w:tcBorders>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основы; технологию  удаления загрязнений  с</w:t>
            </w:r>
          </w:p>
        </w:tc>
      </w:tr>
      <w:tr w:rsidR="00BC70C0" w:rsidTr="00BC70C0">
        <w:trPr>
          <w:trHeight w:val="292"/>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1940" w:type="dxa"/>
            <w:gridSpan w:val="2"/>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приемы</w:t>
            </w:r>
          </w:p>
        </w:tc>
        <w:tc>
          <w:tcPr>
            <w:tcW w:w="320" w:type="dxa"/>
            <w:tcBorders>
              <w:bottom w:val="single" w:sz="8" w:space="0" w:color="auto"/>
              <w:right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1100" w:type="dxa"/>
            <w:gridSpan w:val="7"/>
            <w:tcBorders>
              <w:bottom w:val="single" w:sz="8" w:space="0" w:color="auto"/>
            </w:tcBorders>
            <w:vAlign w:val="bottom"/>
          </w:tcPr>
          <w:p w:rsidR="00BC70C0" w:rsidRDefault="00BC70C0" w:rsidP="006F4472">
            <w:pPr>
              <w:rPr>
                <w:sz w:val="20"/>
                <w:szCs w:val="20"/>
              </w:rPr>
            </w:pPr>
            <w:r>
              <w:rPr>
                <w:rFonts w:ascii="Times New Roman" w:eastAsia="Times New Roman" w:hAnsi="Times New Roman" w:cs="Times New Roman"/>
                <w:w w:val="98"/>
                <w:sz w:val="24"/>
                <w:szCs w:val="24"/>
              </w:rPr>
              <w:t>предметов</w:t>
            </w:r>
          </w:p>
        </w:tc>
        <w:tc>
          <w:tcPr>
            <w:tcW w:w="460" w:type="dxa"/>
            <w:gridSpan w:val="2"/>
            <w:tcBorders>
              <w:bottom w:val="single" w:sz="8" w:space="0" w:color="auto"/>
            </w:tcBorders>
            <w:vAlign w:val="bottom"/>
          </w:tcPr>
          <w:p w:rsidR="00BC70C0" w:rsidRDefault="00BC70C0" w:rsidP="006F4472">
            <w:pPr>
              <w:ind w:left="200"/>
              <w:rPr>
                <w:sz w:val="20"/>
                <w:szCs w:val="20"/>
              </w:rPr>
            </w:pPr>
            <w:r>
              <w:rPr>
                <w:rFonts w:ascii="Times New Roman" w:eastAsia="Times New Roman" w:hAnsi="Times New Roman" w:cs="Times New Roman"/>
                <w:sz w:val="24"/>
                <w:szCs w:val="24"/>
              </w:rPr>
              <w:t>из</w:t>
            </w:r>
          </w:p>
        </w:tc>
        <w:tc>
          <w:tcPr>
            <w:tcW w:w="2240" w:type="dxa"/>
            <w:gridSpan w:val="9"/>
            <w:tcBorders>
              <w:bottom w:val="single" w:sz="8" w:space="0" w:color="auto"/>
            </w:tcBorders>
            <w:vAlign w:val="bottom"/>
          </w:tcPr>
          <w:p w:rsidR="00BC70C0" w:rsidRDefault="00BC70C0" w:rsidP="006F4472">
            <w:pPr>
              <w:ind w:right="40"/>
              <w:jc w:val="right"/>
              <w:rPr>
                <w:sz w:val="20"/>
                <w:szCs w:val="20"/>
              </w:rPr>
            </w:pPr>
            <w:r>
              <w:rPr>
                <w:rFonts w:ascii="Times New Roman" w:eastAsia="Times New Roman" w:hAnsi="Times New Roman" w:cs="Times New Roman"/>
                <w:sz w:val="24"/>
                <w:szCs w:val="24"/>
              </w:rPr>
              <w:t>дерева;  методы</w:t>
            </w:r>
          </w:p>
        </w:tc>
        <w:tc>
          <w:tcPr>
            <w:tcW w:w="1240" w:type="dxa"/>
            <w:gridSpan w:val="2"/>
            <w:tcBorders>
              <w:bottom w:val="single" w:sz="8" w:space="0" w:color="auto"/>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демонтажа,</w:t>
            </w:r>
          </w:p>
        </w:tc>
      </w:tr>
      <w:tr w:rsidR="00BC70C0" w:rsidTr="00BC70C0">
        <w:trPr>
          <w:trHeight w:val="311"/>
        </w:trPr>
        <w:tc>
          <w:tcPr>
            <w:tcW w:w="2000" w:type="dxa"/>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320" w:type="dxa"/>
            <w:gridSpan w:val="2"/>
            <w:vAlign w:val="bottom"/>
          </w:tcPr>
          <w:p w:rsidR="00BC70C0" w:rsidRDefault="00BC70C0" w:rsidP="006F4472">
            <w:pPr>
              <w:rPr>
                <w:sz w:val="24"/>
                <w:szCs w:val="24"/>
              </w:rPr>
            </w:pPr>
          </w:p>
        </w:tc>
        <w:tc>
          <w:tcPr>
            <w:tcW w:w="380" w:type="dxa"/>
            <w:gridSpan w:val="4"/>
            <w:vAlign w:val="bottom"/>
          </w:tcPr>
          <w:p w:rsidR="00BC70C0" w:rsidRDefault="00BC70C0" w:rsidP="006F4472">
            <w:pPr>
              <w:rPr>
                <w:sz w:val="24"/>
                <w:szCs w:val="24"/>
              </w:rPr>
            </w:pPr>
          </w:p>
        </w:tc>
        <w:tc>
          <w:tcPr>
            <w:tcW w:w="460" w:type="dxa"/>
            <w:gridSpan w:val="2"/>
            <w:vAlign w:val="bottom"/>
          </w:tcPr>
          <w:p w:rsidR="00BC70C0" w:rsidRDefault="00BC70C0" w:rsidP="006F4472">
            <w:pPr>
              <w:rPr>
                <w:sz w:val="24"/>
                <w:szCs w:val="24"/>
              </w:rPr>
            </w:pPr>
          </w:p>
        </w:tc>
        <w:tc>
          <w:tcPr>
            <w:tcW w:w="920" w:type="dxa"/>
            <w:gridSpan w:val="3"/>
            <w:vAlign w:val="bottom"/>
          </w:tcPr>
          <w:p w:rsidR="00BC70C0" w:rsidRDefault="00BC70C0" w:rsidP="006F4472">
            <w:pPr>
              <w:rPr>
                <w:sz w:val="24"/>
                <w:szCs w:val="24"/>
              </w:rPr>
            </w:pPr>
          </w:p>
        </w:tc>
        <w:tc>
          <w:tcPr>
            <w:tcW w:w="660" w:type="dxa"/>
            <w:gridSpan w:val="3"/>
            <w:vAlign w:val="bottom"/>
          </w:tcPr>
          <w:p w:rsidR="00BC70C0" w:rsidRDefault="00BC70C0" w:rsidP="006F4472">
            <w:pPr>
              <w:rPr>
                <w:sz w:val="24"/>
                <w:szCs w:val="24"/>
              </w:rPr>
            </w:pPr>
          </w:p>
        </w:tc>
        <w:tc>
          <w:tcPr>
            <w:tcW w:w="220" w:type="dxa"/>
            <w:vAlign w:val="bottom"/>
          </w:tcPr>
          <w:p w:rsidR="00BC70C0" w:rsidRDefault="00BC70C0" w:rsidP="006F4472">
            <w:pPr>
              <w:rPr>
                <w:sz w:val="24"/>
                <w:szCs w:val="24"/>
              </w:rPr>
            </w:pPr>
          </w:p>
        </w:tc>
        <w:tc>
          <w:tcPr>
            <w:tcW w:w="440" w:type="dxa"/>
            <w:gridSpan w:val="2"/>
            <w:vAlign w:val="bottom"/>
          </w:tcPr>
          <w:p w:rsidR="00BC70C0" w:rsidRDefault="00BC70C0" w:rsidP="006F4472">
            <w:pPr>
              <w:rPr>
                <w:sz w:val="24"/>
                <w:szCs w:val="24"/>
              </w:rPr>
            </w:pPr>
          </w:p>
        </w:tc>
        <w:tc>
          <w:tcPr>
            <w:tcW w:w="1240" w:type="dxa"/>
            <w:gridSpan w:val="2"/>
            <w:vAlign w:val="bottom"/>
          </w:tcPr>
          <w:p w:rsidR="00BC70C0" w:rsidRDefault="00BC70C0" w:rsidP="006F4472">
            <w:pPr>
              <w:jc w:val="right"/>
              <w:rPr>
                <w:sz w:val="20"/>
                <w:szCs w:val="20"/>
              </w:rPr>
            </w:pPr>
            <w:r>
              <w:rPr>
                <w:rFonts w:ascii="Times New Roman" w:eastAsia="Times New Roman" w:hAnsi="Times New Roman" w:cs="Times New Roman"/>
                <w:sz w:val="20"/>
                <w:szCs w:val="20"/>
              </w:rPr>
              <w:t>14</w:t>
            </w:r>
          </w:p>
        </w:tc>
      </w:tr>
      <w:tr w:rsidR="00BC70C0" w:rsidTr="00BC70C0">
        <w:trPr>
          <w:trHeight w:val="430"/>
        </w:trPr>
        <w:tc>
          <w:tcPr>
            <w:tcW w:w="2000" w:type="dxa"/>
            <w:vAlign w:val="bottom"/>
          </w:tcPr>
          <w:p w:rsidR="00BC70C0" w:rsidRDefault="00BC70C0" w:rsidP="006F4472">
            <w:pPr>
              <w:rPr>
                <w:sz w:val="24"/>
                <w:szCs w:val="24"/>
              </w:rPr>
            </w:pPr>
          </w:p>
        </w:tc>
        <w:tc>
          <w:tcPr>
            <w:tcW w:w="1940" w:type="dxa"/>
            <w:gridSpan w:val="2"/>
            <w:vAlign w:val="bottom"/>
          </w:tcPr>
          <w:p w:rsidR="00BC70C0" w:rsidRDefault="00BC70C0" w:rsidP="006F4472">
            <w:pPr>
              <w:rPr>
                <w:sz w:val="24"/>
                <w:szCs w:val="24"/>
              </w:rPr>
            </w:pPr>
          </w:p>
        </w:tc>
        <w:tc>
          <w:tcPr>
            <w:tcW w:w="32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320" w:type="dxa"/>
            <w:gridSpan w:val="2"/>
            <w:vAlign w:val="bottom"/>
          </w:tcPr>
          <w:p w:rsidR="00BC70C0" w:rsidRDefault="00BC70C0" w:rsidP="006F4472">
            <w:pPr>
              <w:rPr>
                <w:sz w:val="24"/>
                <w:szCs w:val="24"/>
              </w:rPr>
            </w:pPr>
          </w:p>
        </w:tc>
        <w:tc>
          <w:tcPr>
            <w:tcW w:w="380" w:type="dxa"/>
            <w:gridSpan w:val="4"/>
            <w:vAlign w:val="bottom"/>
          </w:tcPr>
          <w:p w:rsidR="00BC70C0" w:rsidRDefault="00BC70C0" w:rsidP="006F4472">
            <w:pPr>
              <w:rPr>
                <w:sz w:val="24"/>
                <w:szCs w:val="24"/>
              </w:rPr>
            </w:pPr>
          </w:p>
        </w:tc>
        <w:tc>
          <w:tcPr>
            <w:tcW w:w="460" w:type="dxa"/>
            <w:gridSpan w:val="2"/>
            <w:vAlign w:val="bottom"/>
          </w:tcPr>
          <w:p w:rsidR="00BC70C0" w:rsidRDefault="00BC70C0" w:rsidP="006F4472">
            <w:pPr>
              <w:rPr>
                <w:sz w:val="24"/>
                <w:szCs w:val="24"/>
              </w:rPr>
            </w:pPr>
          </w:p>
        </w:tc>
        <w:tc>
          <w:tcPr>
            <w:tcW w:w="920" w:type="dxa"/>
            <w:gridSpan w:val="3"/>
            <w:vAlign w:val="bottom"/>
          </w:tcPr>
          <w:p w:rsidR="00BC70C0" w:rsidRDefault="00BC70C0" w:rsidP="006F4472">
            <w:pPr>
              <w:rPr>
                <w:sz w:val="24"/>
                <w:szCs w:val="24"/>
              </w:rPr>
            </w:pPr>
          </w:p>
        </w:tc>
        <w:tc>
          <w:tcPr>
            <w:tcW w:w="660" w:type="dxa"/>
            <w:gridSpan w:val="3"/>
            <w:vAlign w:val="bottom"/>
          </w:tcPr>
          <w:p w:rsidR="00BC70C0" w:rsidRDefault="00BC70C0" w:rsidP="006F4472">
            <w:pPr>
              <w:rPr>
                <w:sz w:val="24"/>
                <w:szCs w:val="24"/>
              </w:rPr>
            </w:pPr>
          </w:p>
        </w:tc>
        <w:tc>
          <w:tcPr>
            <w:tcW w:w="220" w:type="dxa"/>
            <w:vAlign w:val="bottom"/>
          </w:tcPr>
          <w:p w:rsidR="00BC70C0" w:rsidRDefault="00BC70C0" w:rsidP="006F4472">
            <w:pPr>
              <w:rPr>
                <w:sz w:val="24"/>
                <w:szCs w:val="24"/>
              </w:rPr>
            </w:pPr>
          </w:p>
        </w:tc>
        <w:tc>
          <w:tcPr>
            <w:tcW w:w="440" w:type="dxa"/>
            <w:gridSpan w:val="2"/>
            <w:vAlign w:val="bottom"/>
          </w:tcPr>
          <w:p w:rsidR="00BC70C0" w:rsidRDefault="00BC70C0" w:rsidP="006F4472">
            <w:pPr>
              <w:rPr>
                <w:sz w:val="24"/>
                <w:szCs w:val="24"/>
              </w:rPr>
            </w:pPr>
          </w:p>
        </w:tc>
        <w:tc>
          <w:tcPr>
            <w:tcW w:w="1240" w:type="dxa"/>
            <w:gridSpan w:val="2"/>
            <w:vAlign w:val="bottom"/>
          </w:tcPr>
          <w:p w:rsidR="00BC70C0" w:rsidRDefault="00BC70C0" w:rsidP="006F4472">
            <w:pPr>
              <w:jc w:val="right"/>
              <w:rPr>
                <w:sz w:val="20"/>
                <w:szCs w:val="20"/>
              </w:rPr>
            </w:pPr>
            <w:r>
              <w:rPr>
                <w:rFonts w:ascii="Times New Roman" w:eastAsia="Times New Roman" w:hAnsi="Times New Roman" w:cs="Times New Roman"/>
                <w:sz w:val="24"/>
                <w:szCs w:val="24"/>
              </w:rPr>
              <w:t>14</w:t>
            </w:r>
          </w:p>
        </w:tc>
      </w:tr>
    </w:tbl>
    <w:p w:rsidR="00BC70C0" w:rsidRDefault="00BC70C0" w:rsidP="00BC70C0">
      <w:pPr>
        <w:sectPr w:rsidR="00BC70C0">
          <w:pgSz w:w="11900" w:h="16838"/>
          <w:pgMar w:top="1095" w:right="939" w:bottom="0" w:left="1440" w:header="0" w:footer="0" w:gutter="0"/>
          <w:cols w:space="720" w:equalWidth="0">
            <w:col w:w="9520"/>
          </w:cols>
        </w:sectPr>
      </w:pPr>
    </w:p>
    <w:tbl>
      <w:tblPr>
        <w:tblW w:w="0" w:type="auto"/>
        <w:tblInd w:w="140" w:type="dxa"/>
        <w:tblLayout w:type="fixed"/>
        <w:tblCellMar>
          <w:left w:w="0" w:type="dxa"/>
          <w:right w:w="0" w:type="dxa"/>
        </w:tblCellMar>
        <w:tblLook w:val="04A0" w:firstRow="1" w:lastRow="0" w:firstColumn="1" w:lastColumn="0" w:noHBand="0" w:noVBand="1"/>
      </w:tblPr>
      <w:tblGrid>
        <w:gridCol w:w="1480"/>
        <w:gridCol w:w="2780"/>
        <w:gridCol w:w="80"/>
        <w:gridCol w:w="780"/>
        <w:gridCol w:w="460"/>
        <w:gridCol w:w="540"/>
        <w:gridCol w:w="780"/>
        <w:gridCol w:w="840"/>
        <w:gridCol w:w="960"/>
        <w:gridCol w:w="640"/>
      </w:tblGrid>
      <w:tr w:rsidR="00BC70C0" w:rsidTr="006F4472">
        <w:trPr>
          <w:trHeight w:val="276"/>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ind w:left="600"/>
              <w:rPr>
                <w:sz w:val="20"/>
                <w:szCs w:val="20"/>
              </w:rPr>
            </w:pPr>
            <w:r>
              <w:rPr>
                <w:rFonts w:ascii="Times New Roman" w:eastAsia="Times New Roman" w:hAnsi="Times New Roman" w:cs="Times New Roman"/>
                <w:sz w:val="24"/>
                <w:szCs w:val="24"/>
              </w:rPr>
              <w:t>выполнения</w:t>
            </w:r>
          </w:p>
        </w:tc>
        <w:tc>
          <w:tcPr>
            <w:tcW w:w="80" w:type="dxa"/>
            <w:vAlign w:val="bottom"/>
          </w:tcPr>
          <w:p w:rsidR="00BC70C0" w:rsidRDefault="00BC70C0" w:rsidP="006F4472">
            <w:pPr>
              <w:rPr>
                <w:sz w:val="23"/>
                <w:szCs w:val="23"/>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монтажа и склейки произведений, состоящих</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ind w:left="600"/>
              <w:rPr>
                <w:sz w:val="20"/>
                <w:szCs w:val="20"/>
              </w:rPr>
            </w:pPr>
            <w:r>
              <w:rPr>
                <w:rFonts w:ascii="Times New Roman" w:eastAsia="Times New Roman" w:hAnsi="Times New Roman" w:cs="Times New Roman"/>
                <w:sz w:val="24"/>
                <w:szCs w:val="24"/>
              </w:rPr>
              <w:t>реставрационных</w:t>
            </w:r>
          </w:p>
        </w:tc>
        <w:tc>
          <w:tcPr>
            <w:tcW w:w="80" w:type="dxa"/>
            <w:vAlign w:val="bottom"/>
          </w:tcPr>
          <w:p w:rsidR="00BC70C0" w:rsidRDefault="00BC70C0" w:rsidP="006F4472">
            <w:pPr>
              <w:rPr>
                <w:sz w:val="24"/>
                <w:szCs w:val="24"/>
              </w:rPr>
            </w:pPr>
          </w:p>
        </w:tc>
        <w:tc>
          <w:tcPr>
            <w:tcW w:w="4360" w:type="dxa"/>
            <w:gridSpan w:val="6"/>
            <w:vAlign w:val="bottom"/>
          </w:tcPr>
          <w:p w:rsidR="00BC70C0" w:rsidRDefault="00BC70C0" w:rsidP="006F4472">
            <w:pPr>
              <w:rPr>
                <w:sz w:val="20"/>
                <w:szCs w:val="20"/>
              </w:rPr>
            </w:pPr>
            <w:proofErr w:type="spellStart"/>
            <w:r>
              <w:rPr>
                <w:rFonts w:ascii="Times New Roman" w:eastAsia="Times New Roman" w:hAnsi="Times New Roman" w:cs="Times New Roman"/>
                <w:sz w:val="24"/>
                <w:szCs w:val="24"/>
              </w:rPr>
              <w:t>изнебольшогоколичествафрагментов</w:t>
            </w:r>
            <w:proofErr w:type="spellEnd"/>
            <w:r>
              <w:rPr>
                <w:rFonts w:ascii="Times New Roman" w:eastAsia="Times New Roman" w:hAnsi="Times New Roman" w:cs="Times New Roman"/>
                <w:sz w:val="24"/>
                <w:szCs w:val="24"/>
              </w:rPr>
              <w:t>;</w:t>
            </w:r>
          </w:p>
        </w:tc>
        <w:tc>
          <w:tcPr>
            <w:tcW w:w="640" w:type="dxa"/>
            <w:vAlign w:val="bottom"/>
          </w:tcPr>
          <w:p w:rsidR="00BC70C0" w:rsidRDefault="00BC70C0" w:rsidP="006F4472">
            <w:pPr>
              <w:rPr>
                <w:sz w:val="24"/>
                <w:szCs w:val="24"/>
              </w:rPr>
            </w:pPr>
          </w:p>
        </w:tc>
      </w:tr>
      <w:tr w:rsidR="00BC70C0" w:rsidTr="006F4472">
        <w:trPr>
          <w:trHeight w:val="286"/>
        </w:trPr>
        <w:tc>
          <w:tcPr>
            <w:tcW w:w="1480" w:type="dxa"/>
            <w:tcBorders>
              <w:bottom w:val="single" w:sz="8" w:space="0" w:color="auto"/>
            </w:tcBorders>
            <w:vAlign w:val="bottom"/>
          </w:tcPr>
          <w:p w:rsidR="00BC70C0" w:rsidRDefault="00BC70C0" w:rsidP="006F4472">
            <w:pPr>
              <w:rPr>
                <w:sz w:val="24"/>
                <w:szCs w:val="24"/>
              </w:rPr>
            </w:pPr>
          </w:p>
        </w:tc>
        <w:tc>
          <w:tcPr>
            <w:tcW w:w="2780" w:type="dxa"/>
            <w:tcBorders>
              <w:bottom w:val="single" w:sz="8" w:space="0" w:color="auto"/>
            </w:tcBorders>
            <w:vAlign w:val="bottom"/>
          </w:tcPr>
          <w:p w:rsidR="00BC70C0" w:rsidRDefault="00BC70C0" w:rsidP="006F4472">
            <w:pPr>
              <w:ind w:left="600"/>
              <w:rPr>
                <w:sz w:val="20"/>
                <w:szCs w:val="20"/>
              </w:rPr>
            </w:pPr>
            <w:r>
              <w:rPr>
                <w:rFonts w:ascii="Times New Roman" w:eastAsia="Times New Roman" w:hAnsi="Times New Roman" w:cs="Times New Roman"/>
                <w:sz w:val="24"/>
                <w:szCs w:val="24"/>
              </w:rPr>
              <w:t>работ</w:t>
            </w: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приемы заделки  трещин, вмятин, вздутий,</w:t>
            </w:r>
          </w:p>
        </w:tc>
      </w:tr>
      <w:tr w:rsidR="00BC70C0" w:rsidTr="006F4472">
        <w:trPr>
          <w:trHeight w:val="264"/>
        </w:trPr>
        <w:tc>
          <w:tcPr>
            <w:tcW w:w="1480" w:type="dxa"/>
            <w:vAlign w:val="bottom"/>
          </w:tcPr>
          <w:p w:rsidR="00BC70C0" w:rsidRDefault="00BC70C0" w:rsidP="006F4472">
            <w:pPr>
              <w:spacing w:line="264" w:lineRule="exact"/>
              <w:ind w:left="140"/>
              <w:rPr>
                <w:sz w:val="20"/>
                <w:szCs w:val="20"/>
              </w:rPr>
            </w:pPr>
            <w:r>
              <w:rPr>
                <w:rFonts w:ascii="Times New Roman" w:eastAsia="Times New Roman" w:hAnsi="Times New Roman" w:cs="Times New Roman"/>
                <w:sz w:val="24"/>
                <w:szCs w:val="24"/>
              </w:rPr>
              <w:t>ПК 3.2.</w:t>
            </w:r>
          </w:p>
        </w:tc>
        <w:tc>
          <w:tcPr>
            <w:tcW w:w="2780" w:type="dxa"/>
            <w:vAlign w:val="bottom"/>
          </w:tcPr>
          <w:p w:rsidR="00BC70C0" w:rsidRDefault="00BC70C0" w:rsidP="006F4472">
            <w:pPr>
              <w:spacing w:line="264" w:lineRule="exact"/>
              <w:ind w:left="600"/>
              <w:rPr>
                <w:sz w:val="20"/>
                <w:szCs w:val="20"/>
              </w:rPr>
            </w:pPr>
            <w:r>
              <w:rPr>
                <w:rFonts w:ascii="Times New Roman" w:eastAsia="Times New Roman" w:hAnsi="Times New Roman" w:cs="Times New Roman"/>
                <w:sz w:val="24"/>
                <w:szCs w:val="24"/>
              </w:rPr>
              <w:t>Выполнять</w:t>
            </w:r>
          </w:p>
        </w:tc>
        <w:tc>
          <w:tcPr>
            <w:tcW w:w="80" w:type="dxa"/>
            <w:vAlign w:val="bottom"/>
          </w:tcPr>
          <w:p w:rsidR="00BC70C0" w:rsidRDefault="00BC70C0" w:rsidP="006F4472"/>
        </w:tc>
        <w:tc>
          <w:tcPr>
            <w:tcW w:w="4360" w:type="dxa"/>
            <w:gridSpan w:val="6"/>
            <w:vAlign w:val="bottom"/>
          </w:tcPr>
          <w:p w:rsidR="00BC70C0" w:rsidRDefault="00BC70C0" w:rsidP="006F4472">
            <w:pPr>
              <w:spacing w:line="264" w:lineRule="exact"/>
              <w:rPr>
                <w:sz w:val="20"/>
                <w:szCs w:val="20"/>
              </w:rPr>
            </w:pPr>
            <w:proofErr w:type="spellStart"/>
            <w:r>
              <w:rPr>
                <w:rFonts w:ascii="Times New Roman" w:eastAsia="Times New Roman" w:hAnsi="Times New Roman" w:cs="Times New Roman"/>
                <w:sz w:val="24"/>
                <w:szCs w:val="24"/>
              </w:rPr>
              <w:t>приклейкиместотставанияфанеровки</w:t>
            </w:r>
            <w:proofErr w:type="spellEnd"/>
            <w:r>
              <w:rPr>
                <w:rFonts w:ascii="Times New Roman" w:eastAsia="Times New Roman" w:hAnsi="Times New Roman" w:cs="Times New Roman"/>
                <w:sz w:val="24"/>
                <w:szCs w:val="24"/>
              </w:rPr>
              <w:t>,</w:t>
            </w:r>
          </w:p>
        </w:tc>
        <w:tc>
          <w:tcPr>
            <w:tcW w:w="640" w:type="dxa"/>
            <w:vAlign w:val="bottom"/>
          </w:tcPr>
          <w:p w:rsidR="00BC70C0" w:rsidRDefault="00BC70C0" w:rsidP="006F4472"/>
        </w:tc>
      </w:tr>
      <w:tr w:rsidR="00BC70C0" w:rsidTr="006F4472">
        <w:trPr>
          <w:trHeight w:val="273"/>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spacing w:line="268" w:lineRule="exact"/>
              <w:ind w:left="600"/>
              <w:rPr>
                <w:sz w:val="20"/>
                <w:szCs w:val="20"/>
              </w:rPr>
            </w:pPr>
            <w:r>
              <w:rPr>
                <w:rFonts w:ascii="Times New Roman" w:eastAsia="Times New Roman" w:hAnsi="Times New Roman" w:cs="Times New Roman"/>
                <w:sz w:val="24"/>
                <w:szCs w:val="24"/>
              </w:rPr>
              <w:t>консервацию</w:t>
            </w:r>
          </w:p>
        </w:tc>
        <w:tc>
          <w:tcPr>
            <w:tcW w:w="80" w:type="dxa"/>
            <w:vAlign w:val="bottom"/>
          </w:tcPr>
          <w:p w:rsidR="00BC70C0" w:rsidRDefault="00BC70C0" w:rsidP="006F4472">
            <w:pPr>
              <w:rPr>
                <w:sz w:val="23"/>
                <w:szCs w:val="23"/>
              </w:rPr>
            </w:pPr>
          </w:p>
        </w:tc>
        <w:tc>
          <w:tcPr>
            <w:tcW w:w="5000" w:type="dxa"/>
            <w:gridSpan w:val="7"/>
            <w:vAlign w:val="bottom"/>
          </w:tcPr>
          <w:p w:rsidR="00BC70C0" w:rsidRDefault="00BC70C0" w:rsidP="006F4472">
            <w:pPr>
              <w:spacing w:line="273" w:lineRule="exact"/>
              <w:rPr>
                <w:sz w:val="20"/>
                <w:szCs w:val="20"/>
              </w:rPr>
            </w:pPr>
            <w:r>
              <w:rPr>
                <w:rFonts w:ascii="Times New Roman" w:eastAsia="Times New Roman" w:hAnsi="Times New Roman" w:cs="Times New Roman"/>
                <w:sz w:val="24"/>
                <w:szCs w:val="24"/>
              </w:rPr>
              <w:t>выравнивания деформаций, восполнения утрат</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реставрируемых</w:t>
            </w: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цветного набора, восстановления недостающих</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произведений из</w:t>
            </w: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фрагментов;   свойства   различных   пород</w:t>
            </w:r>
          </w:p>
        </w:tc>
      </w:tr>
      <w:tr w:rsidR="00BC70C0" w:rsidTr="006F4472">
        <w:trPr>
          <w:trHeight w:val="280"/>
        </w:trPr>
        <w:tc>
          <w:tcPr>
            <w:tcW w:w="1480" w:type="dxa"/>
            <w:tcBorders>
              <w:bottom w:val="single" w:sz="8" w:space="0" w:color="auto"/>
            </w:tcBorders>
            <w:vAlign w:val="bottom"/>
          </w:tcPr>
          <w:p w:rsidR="00BC70C0" w:rsidRDefault="00BC70C0" w:rsidP="006F4472">
            <w:pPr>
              <w:rPr>
                <w:sz w:val="24"/>
                <w:szCs w:val="24"/>
              </w:rPr>
            </w:pPr>
          </w:p>
        </w:tc>
        <w:tc>
          <w:tcPr>
            <w:tcW w:w="2780" w:type="dxa"/>
            <w:tcBorders>
              <w:bottom w:val="single" w:sz="8" w:space="0" w:color="auto"/>
            </w:tcBorders>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дерева.</w:t>
            </w:r>
          </w:p>
        </w:tc>
        <w:tc>
          <w:tcPr>
            <w:tcW w:w="80" w:type="dxa"/>
            <w:vAlign w:val="bottom"/>
          </w:tcPr>
          <w:p w:rsidR="00BC70C0" w:rsidRDefault="00BC70C0" w:rsidP="006F4472">
            <w:pPr>
              <w:rPr>
                <w:sz w:val="24"/>
                <w:szCs w:val="24"/>
              </w:rPr>
            </w:pPr>
          </w:p>
        </w:tc>
        <w:tc>
          <w:tcPr>
            <w:tcW w:w="1240" w:type="dxa"/>
            <w:gridSpan w:val="2"/>
            <w:vAlign w:val="bottom"/>
          </w:tcPr>
          <w:p w:rsidR="00BC70C0" w:rsidRDefault="00BC70C0" w:rsidP="006F4472">
            <w:pPr>
              <w:rPr>
                <w:sz w:val="20"/>
                <w:szCs w:val="20"/>
              </w:rPr>
            </w:pPr>
            <w:r>
              <w:rPr>
                <w:rFonts w:ascii="Times New Roman" w:eastAsia="Times New Roman" w:hAnsi="Times New Roman" w:cs="Times New Roman"/>
                <w:sz w:val="24"/>
                <w:szCs w:val="24"/>
              </w:rPr>
              <w:t>древесины;</w:t>
            </w:r>
          </w:p>
        </w:tc>
        <w:tc>
          <w:tcPr>
            <w:tcW w:w="540" w:type="dxa"/>
            <w:vAlign w:val="bottom"/>
          </w:tcPr>
          <w:p w:rsidR="00BC70C0" w:rsidRDefault="00BC70C0" w:rsidP="006F4472">
            <w:pPr>
              <w:rPr>
                <w:sz w:val="24"/>
                <w:szCs w:val="24"/>
              </w:rPr>
            </w:pPr>
          </w:p>
        </w:tc>
        <w:tc>
          <w:tcPr>
            <w:tcW w:w="1620" w:type="dxa"/>
            <w:gridSpan w:val="2"/>
            <w:vAlign w:val="bottom"/>
          </w:tcPr>
          <w:p w:rsidR="00BC70C0" w:rsidRDefault="00BC70C0" w:rsidP="006F4472">
            <w:pPr>
              <w:ind w:left="220"/>
              <w:rPr>
                <w:sz w:val="20"/>
                <w:szCs w:val="20"/>
              </w:rPr>
            </w:pPr>
            <w:r>
              <w:rPr>
                <w:rFonts w:ascii="Times New Roman" w:eastAsia="Times New Roman" w:hAnsi="Times New Roman" w:cs="Times New Roman"/>
                <w:sz w:val="24"/>
                <w:szCs w:val="24"/>
              </w:rPr>
              <w:t>характер</w:t>
            </w:r>
          </w:p>
        </w:tc>
        <w:tc>
          <w:tcPr>
            <w:tcW w:w="1600" w:type="dxa"/>
            <w:gridSpan w:val="2"/>
            <w:vAlign w:val="bottom"/>
          </w:tcPr>
          <w:p w:rsidR="00BC70C0" w:rsidRDefault="00BC70C0" w:rsidP="006F4472">
            <w:pPr>
              <w:jc w:val="right"/>
              <w:rPr>
                <w:sz w:val="20"/>
                <w:szCs w:val="20"/>
              </w:rPr>
            </w:pPr>
            <w:r>
              <w:rPr>
                <w:rFonts w:ascii="Times New Roman" w:eastAsia="Times New Roman" w:hAnsi="Times New Roman" w:cs="Times New Roman"/>
                <w:sz w:val="24"/>
                <w:szCs w:val="24"/>
              </w:rPr>
              <w:t>изменений,</w:t>
            </w:r>
          </w:p>
        </w:tc>
      </w:tr>
      <w:tr w:rsidR="00BC70C0" w:rsidTr="006F4472">
        <w:trPr>
          <w:trHeight w:val="261"/>
        </w:trPr>
        <w:tc>
          <w:tcPr>
            <w:tcW w:w="1480" w:type="dxa"/>
            <w:vAlign w:val="bottom"/>
          </w:tcPr>
          <w:p w:rsidR="00BC70C0" w:rsidRDefault="00BC70C0" w:rsidP="006F4472">
            <w:pPr>
              <w:spacing w:line="262" w:lineRule="exact"/>
              <w:ind w:left="140"/>
              <w:rPr>
                <w:sz w:val="20"/>
                <w:szCs w:val="20"/>
              </w:rPr>
            </w:pPr>
            <w:r>
              <w:rPr>
                <w:rFonts w:ascii="Times New Roman" w:eastAsia="Times New Roman" w:hAnsi="Times New Roman" w:cs="Times New Roman"/>
                <w:sz w:val="24"/>
                <w:szCs w:val="24"/>
              </w:rPr>
              <w:t>ПК 3.3.</w:t>
            </w:r>
          </w:p>
        </w:tc>
        <w:tc>
          <w:tcPr>
            <w:tcW w:w="2780" w:type="dxa"/>
            <w:vAlign w:val="bottom"/>
          </w:tcPr>
          <w:p w:rsidR="00BC70C0" w:rsidRDefault="00BC70C0" w:rsidP="006F4472">
            <w:pPr>
              <w:spacing w:line="262" w:lineRule="exact"/>
              <w:ind w:left="600"/>
              <w:rPr>
                <w:sz w:val="20"/>
                <w:szCs w:val="20"/>
              </w:rPr>
            </w:pPr>
            <w:r>
              <w:rPr>
                <w:rFonts w:ascii="Times New Roman" w:eastAsia="Times New Roman" w:hAnsi="Times New Roman" w:cs="Times New Roman"/>
                <w:sz w:val="24"/>
                <w:szCs w:val="24"/>
              </w:rPr>
              <w:t>Проводить</w:t>
            </w:r>
          </w:p>
        </w:tc>
        <w:tc>
          <w:tcPr>
            <w:tcW w:w="80" w:type="dxa"/>
            <w:vAlign w:val="bottom"/>
          </w:tcPr>
          <w:p w:rsidR="00BC70C0" w:rsidRDefault="00BC70C0" w:rsidP="006F4472"/>
        </w:tc>
        <w:tc>
          <w:tcPr>
            <w:tcW w:w="5000" w:type="dxa"/>
            <w:gridSpan w:val="7"/>
            <w:vAlign w:val="bottom"/>
          </w:tcPr>
          <w:p w:rsidR="00BC70C0" w:rsidRDefault="00BC70C0" w:rsidP="006F4472">
            <w:pPr>
              <w:spacing w:line="259" w:lineRule="exact"/>
              <w:rPr>
                <w:sz w:val="20"/>
                <w:szCs w:val="20"/>
              </w:rPr>
            </w:pPr>
            <w:r>
              <w:rPr>
                <w:rFonts w:ascii="Times New Roman" w:eastAsia="Times New Roman" w:hAnsi="Times New Roman" w:cs="Times New Roman"/>
                <w:sz w:val="24"/>
                <w:szCs w:val="24"/>
              </w:rPr>
              <w:t>происходящих  в деревянных  изделиях под</w:t>
            </w:r>
          </w:p>
        </w:tc>
      </w:tr>
      <w:tr w:rsidR="00BC70C0" w:rsidTr="006F4472">
        <w:trPr>
          <w:trHeight w:val="269"/>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spacing w:line="264" w:lineRule="exact"/>
              <w:ind w:left="600"/>
              <w:rPr>
                <w:sz w:val="20"/>
                <w:szCs w:val="20"/>
              </w:rPr>
            </w:pPr>
            <w:r>
              <w:rPr>
                <w:rFonts w:ascii="Times New Roman" w:eastAsia="Times New Roman" w:hAnsi="Times New Roman" w:cs="Times New Roman"/>
                <w:sz w:val="24"/>
                <w:szCs w:val="24"/>
              </w:rPr>
              <w:t>реставрационные</w:t>
            </w:r>
          </w:p>
        </w:tc>
        <w:tc>
          <w:tcPr>
            <w:tcW w:w="80" w:type="dxa"/>
            <w:vAlign w:val="bottom"/>
          </w:tcPr>
          <w:p w:rsidR="00BC70C0" w:rsidRDefault="00BC70C0" w:rsidP="006F4472">
            <w:pPr>
              <w:rPr>
                <w:sz w:val="23"/>
                <w:szCs w:val="23"/>
              </w:rPr>
            </w:pPr>
          </w:p>
        </w:tc>
        <w:tc>
          <w:tcPr>
            <w:tcW w:w="5000" w:type="dxa"/>
            <w:gridSpan w:val="7"/>
            <w:vAlign w:val="bottom"/>
          </w:tcPr>
          <w:p w:rsidR="00BC70C0" w:rsidRDefault="00BC70C0" w:rsidP="006F4472">
            <w:pPr>
              <w:spacing w:line="268" w:lineRule="exact"/>
              <w:rPr>
                <w:sz w:val="20"/>
                <w:szCs w:val="20"/>
              </w:rPr>
            </w:pPr>
            <w:r>
              <w:rPr>
                <w:rFonts w:ascii="Times New Roman" w:eastAsia="Times New Roman" w:hAnsi="Times New Roman" w:cs="Times New Roman"/>
                <w:sz w:val="24"/>
                <w:szCs w:val="24"/>
              </w:rPr>
              <w:t>действием различных факторов и с течением</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работы с объектом.</w:t>
            </w:r>
          </w:p>
        </w:tc>
        <w:tc>
          <w:tcPr>
            <w:tcW w:w="80" w:type="dxa"/>
            <w:vAlign w:val="bottom"/>
          </w:tcPr>
          <w:p w:rsidR="00BC70C0" w:rsidRDefault="00BC70C0" w:rsidP="006F4472">
            <w:pPr>
              <w:rPr>
                <w:sz w:val="24"/>
                <w:szCs w:val="24"/>
              </w:rPr>
            </w:pPr>
          </w:p>
        </w:tc>
        <w:tc>
          <w:tcPr>
            <w:tcW w:w="1240" w:type="dxa"/>
            <w:gridSpan w:val="2"/>
            <w:vAlign w:val="bottom"/>
          </w:tcPr>
          <w:p w:rsidR="00BC70C0" w:rsidRDefault="00BC70C0" w:rsidP="006F4472">
            <w:pPr>
              <w:rPr>
                <w:sz w:val="20"/>
                <w:szCs w:val="20"/>
              </w:rPr>
            </w:pPr>
            <w:r>
              <w:rPr>
                <w:rFonts w:ascii="Times New Roman" w:eastAsia="Times New Roman" w:hAnsi="Times New Roman" w:cs="Times New Roman"/>
                <w:sz w:val="24"/>
                <w:szCs w:val="24"/>
              </w:rPr>
              <w:t>времени;</w:t>
            </w:r>
          </w:p>
        </w:tc>
        <w:tc>
          <w:tcPr>
            <w:tcW w:w="1320" w:type="dxa"/>
            <w:gridSpan w:val="2"/>
            <w:vAlign w:val="bottom"/>
          </w:tcPr>
          <w:p w:rsidR="00BC70C0" w:rsidRDefault="00BC70C0" w:rsidP="006F4472">
            <w:pPr>
              <w:ind w:left="220"/>
              <w:rPr>
                <w:sz w:val="20"/>
                <w:szCs w:val="20"/>
              </w:rPr>
            </w:pPr>
            <w:r>
              <w:rPr>
                <w:rFonts w:ascii="Times New Roman" w:eastAsia="Times New Roman" w:hAnsi="Times New Roman" w:cs="Times New Roman"/>
                <w:sz w:val="24"/>
                <w:szCs w:val="24"/>
              </w:rPr>
              <w:t>свойства</w:t>
            </w:r>
          </w:p>
        </w:tc>
        <w:tc>
          <w:tcPr>
            <w:tcW w:w="1800" w:type="dxa"/>
            <w:gridSpan w:val="2"/>
            <w:vAlign w:val="bottom"/>
          </w:tcPr>
          <w:p w:rsidR="00BC70C0" w:rsidRDefault="00BC70C0" w:rsidP="006F4472">
            <w:pPr>
              <w:ind w:left="340"/>
              <w:rPr>
                <w:sz w:val="20"/>
                <w:szCs w:val="20"/>
              </w:rPr>
            </w:pPr>
            <w:r>
              <w:rPr>
                <w:rFonts w:ascii="Times New Roman" w:eastAsia="Times New Roman" w:hAnsi="Times New Roman" w:cs="Times New Roman"/>
                <w:sz w:val="24"/>
                <w:szCs w:val="24"/>
              </w:rPr>
              <w:t>натуральных</w:t>
            </w:r>
          </w:p>
        </w:tc>
        <w:tc>
          <w:tcPr>
            <w:tcW w:w="640" w:type="dxa"/>
            <w:vAlign w:val="bottom"/>
          </w:tcPr>
          <w:p w:rsidR="00BC70C0" w:rsidRDefault="00BC70C0" w:rsidP="006F4472">
            <w:pPr>
              <w:jc w:val="right"/>
              <w:rPr>
                <w:sz w:val="20"/>
                <w:szCs w:val="20"/>
              </w:rPr>
            </w:pPr>
            <w:r>
              <w:rPr>
                <w:rFonts w:ascii="Times New Roman" w:eastAsia="Times New Roman" w:hAnsi="Times New Roman" w:cs="Times New Roman"/>
                <w:sz w:val="24"/>
                <w:szCs w:val="24"/>
              </w:rPr>
              <w:t>и</w:t>
            </w:r>
          </w:p>
        </w:tc>
      </w:tr>
      <w:tr w:rsidR="00BC70C0" w:rsidTr="006F4472">
        <w:trPr>
          <w:trHeight w:val="264"/>
        </w:trPr>
        <w:tc>
          <w:tcPr>
            <w:tcW w:w="1480" w:type="dxa"/>
            <w:vAlign w:val="bottom"/>
          </w:tcPr>
          <w:p w:rsidR="00BC70C0" w:rsidRDefault="00BC70C0" w:rsidP="006F4472"/>
        </w:tc>
        <w:tc>
          <w:tcPr>
            <w:tcW w:w="2780" w:type="dxa"/>
            <w:vAlign w:val="bottom"/>
          </w:tcPr>
          <w:p w:rsidR="00BC70C0" w:rsidRDefault="00BC70C0" w:rsidP="006F4472"/>
        </w:tc>
        <w:tc>
          <w:tcPr>
            <w:tcW w:w="80" w:type="dxa"/>
            <w:vAlign w:val="bottom"/>
          </w:tcPr>
          <w:p w:rsidR="00BC70C0" w:rsidRDefault="00BC70C0" w:rsidP="006F4472"/>
        </w:tc>
        <w:tc>
          <w:tcPr>
            <w:tcW w:w="1780" w:type="dxa"/>
            <w:gridSpan w:val="3"/>
            <w:vAlign w:val="bottom"/>
          </w:tcPr>
          <w:p w:rsidR="00BC70C0" w:rsidRDefault="00BC70C0" w:rsidP="006F4472">
            <w:pPr>
              <w:spacing w:line="264" w:lineRule="exact"/>
              <w:rPr>
                <w:sz w:val="20"/>
                <w:szCs w:val="20"/>
              </w:rPr>
            </w:pPr>
            <w:r>
              <w:rPr>
                <w:rFonts w:ascii="Times New Roman" w:eastAsia="Times New Roman" w:hAnsi="Times New Roman" w:cs="Times New Roman"/>
                <w:sz w:val="24"/>
                <w:szCs w:val="24"/>
              </w:rPr>
              <w:t>искусственных</w:t>
            </w:r>
          </w:p>
        </w:tc>
        <w:tc>
          <w:tcPr>
            <w:tcW w:w="1620" w:type="dxa"/>
            <w:gridSpan w:val="2"/>
            <w:vAlign w:val="bottom"/>
          </w:tcPr>
          <w:p w:rsidR="00BC70C0" w:rsidRDefault="00BC70C0" w:rsidP="006F4472">
            <w:pPr>
              <w:spacing w:line="264" w:lineRule="exact"/>
              <w:ind w:left="280"/>
              <w:rPr>
                <w:sz w:val="20"/>
                <w:szCs w:val="20"/>
              </w:rPr>
            </w:pPr>
            <w:r>
              <w:rPr>
                <w:rFonts w:ascii="Times New Roman" w:eastAsia="Times New Roman" w:hAnsi="Times New Roman" w:cs="Times New Roman"/>
                <w:sz w:val="24"/>
                <w:szCs w:val="24"/>
              </w:rPr>
              <w:t>пигментов</w:t>
            </w:r>
          </w:p>
        </w:tc>
        <w:tc>
          <w:tcPr>
            <w:tcW w:w="960" w:type="dxa"/>
            <w:vAlign w:val="bottom"/>
          </w:tcPr>
          <w:p w:rsidR="00BC70C0" w:rsidRDefault="00BC70C0" w:rsidP="006F4472">
            <w:pPr>
              <w:spacing w:line="264" w:lineRule="exact"/>
              <w:ind w:left="240"/>
              <w:rPr>
                <w:sz w:val="20"/>
                <w:szCs w:val="20"/>
              </w:rPr>
            </w:pPr>
            <w:r>
              <w:rPr>
                <w:rFonts w:ascii="Times New Roman" w:eastAsia="Times New Roman" w:hAnsi="Times New Roman" w:cs="Times New Roman"/>
                <w:sz w:val="24"/>
                <w:szCs w:val="24"/>
              </w:rPr>
              <w:t>и</w:t>
            </w:r>
          </w:p>
        </w:tc>
        <w:tc>
          <w:tcPr>
            <w:tcW w:w="640" w:type="dxa"/>
            <w:vAlign w:val="bottom"/>
          </w:tcPr>
          <w:p w:rsidR="00BC70C0" w:rsidRDefault="00BC70C0" w:rsidP="006F4472">
            <w:pPr>
              <w:spacing w:line="264" w:lineRule="exact"/>
              <w:jc w:val="right"/>
              <w:rPr>
                <w:sz w:val="20"/>
                <w:szCs w:val="20"/>
              </w:rPr>
            </w:pPr>
            <w:r>
              <w:rPr>
                <w:rFonts w:ascii="Times New Roman" w:eastAsia="Times New Roman" w:hAnsi="Times New Roman" w:cs="Times New Roman"/>
                <w:w w:val="96"/>
                <w:sz w:val="24"/>
                <w:szCs w:val="24"/>
              </w:rPr>
              <w:t>клеев,</w:t>
            </w:r>
          </w:p>
        </w:tc>
      </w:tr>
      <w:tr w:rsidR="00BC70C0" w:rsidTr="006F4472">
        <w:trPr>
          <w:trHeight w:val="271"/>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1780" w:type="dxa"/>
            <w:gridSpan w:val="3"/>
            <w:vAlign w:val="bottom"/>
          </w:tcPr>
          <w:p w:rsidR="00BC70C0" w:rsidRDefault="00BC70C0" w:rsidP="006F4472">
            <w:pPr>
              <w:spacing w:line="271" w:lineRule="exact"/>
              <w:rPr>
                <w:sz w:val="20"/>
                <w:szCs w:val="20"/>
              </w:rPr>
            </w:pPr>
            <w:r>
              <w:rPr>
                <w:rFonts w:ascii="Times New Roman" w:eastAsia="Times New Roman" w:hAnsi="Times New Roman" w:cs="Times New Roman"/>
                <w:sz w:val="24"/>
                <w:szCs w:val="24"/>
              </w:rPr>
              <w:t>синтетических</w:t>
            </w:r>
          </w:p>
        </w:tc>
        <w:tc>
          <w:tcPr>
            <w:tcW w:w="780" w:type="dxa"/>
            <w:vAlign w:val="bottom"/>
          </w:tcPr>
          <w:p w:rsidR="00BC70C0" w:rsidRDefault="00BC70C0" w:rsidP="006F4472">
            <w:pPr>
              <w:spacing w:line="271" w:lineRule="exact"/>
              <w:ind w:left="160"/>
              <w:rPr>
                <w:sz w:val="20"/>
                <w:szCs w:val="20"/>
              </w:rPr>
            </w:pPr>
            <w:r>
              <w:rPr>
                <w:rFonts w:ascii="Times New Roman" w:eastAsia="Times New Roman" w:hAnsi="Times New Roman" w:cs="Times New Roman"/>
                <w:sz w:val="24"/>
                <w:szCs w:val="24"/>
              </w:rPr>
              <w:t>смол,</w:t>
            </w:r>
          </w:p>
        </w:tc>
        <w:tc>
          <w:tcPr>
            <w:tcW w:w="1800" w:type="dxa"/>
            <w:gridSpan w:val="2"/>
            <w:vAlign w:val="bottom"/>
          </w:tcPr>
          <w:p w:rsidR="00BC70C0" w:rsidRDefault="00BC70C0" w:rsidP="006F4472">
            <w:pPr>
              <w:spacing w:line="271" w:lineRule="exact"/>
              <w:ind w:left="360"/>
              <w:rPr>
                <w:sz w:val="20"/>
                <w:szCs w:val="20"/>
              </w:rPr>
            </w:pPr>
            <w:r>
              <w:rPr>
                <w:rFonts w:ascii="Times New Roman" w:eastAsia="Times New Roman" w:hAnsi="Times New Roman" w:cs="Times New Roman"/>
                <w:sz w:val="24"/>
                <w:szCs w:val="24"/>
              </w:rPr>
              <w:t>применяемых</w:t>
            </w:r>
          </w:p>
        </w:tc>
        <w:tc>
          <w:tcPr>
            <w:tcW w:w="640" w:type="dxa"/>
            <w:vAlign w:val="bottom"/>
          </w:tcPr>
          <w:p w:rsidR="00BC70C0" w:rsidRDefault="00BC70C0" w:rsidP="006F4472">
            <w:pPr>
              <w:spacing w:line="271" w:lineRule="exact"/>
              <w:jc w:val="right"/>
              <w:rPr>
                <w:sz w:val="20"/>
                <w:szCs w:val="20"/>
              </w:rPr>
            </w:pPr>
            <w:r>
              <w:rPr>
                <w:rFonts w:ascii="Times New Roman" w:eastAsia="Times New Roman" w:hAnsi="Times New Roman" w:cs="Times New Roman"/>
                <w:sz w:val="24"/>
                <w:szCs w:val="24"/>
              </w:rPr>
              <w:t>в</w:t>
            </w:r>
          </w:p>
        </w:tc>
      </w:tr>
      <w:tr w:rsidR="00BC70C0" w:rsidTr="006F4472">
        <w:trPr>
          <w:trHeight w:val="274"/>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5000" w:type="dxa"/>
            <w:gridSpan w:val="7"/>
            <w:vAlign w:val="bottom"/>
          </w:tcPr>
          <w:p w:rsidR="00BC70C0" w:rsidRDefault="00BC70C0" w:rsidP="006F4472">
            <w:pPr>
              <w:spacing w:line="274" w:lineRule="exact"/>
              <w:rPr>
                <w:sz w:val="20"/>
                <w:szCs w:val="20"/>
              </w:rPr>
            </w:pPr>
            <w:r>
              <w:rPr>
                <w:rFonts w:ascii="Times New Roman" w:eastAsia="Times New Roman" w:hAnsi="Times New Roman" w:cs="Times New Roman"/>
                <w:sz w:val="24"/>
                <w:szCs w:val="24"/>
              </w:rPr>
              <w:t>реставрации и консервации изделий из дерева;</w:t>
            </w:r>
          </w:p>
        </w:tc>
      </w:tr>
      <w:tr w:rsidR="00BC70C0" w:rsidTr="006F4472">
        <w:trPr>
          <w:trHeight w:val="265"/>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4360" w:type="dxa"/>
            <w:gridSpan w:val="6"/>
            <w:vAlign w:val="bottom"/>
          </w:tcPr>
          <w:p w:rsidR="00BC70C0" w:rsidRDefault="00BC70C0" w:rsidP="006F4472">
            <w:pPr>
              <w:spacing w:line="264" w:lineRule="exact"/>
              <w:rPr>
                <w:sz w:val="20"/>
                <w:szCs w:val="20"/>
              </w:rPr>
            </w:pPr>
            <w:proofErr w:type="spellStart"/>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выполнятьукреплениеосновы</w:t>
            </w:r>
            <w:proofErr w:type="spellEnd"/>
          </w:p>
        </w:tc>
        <w:tc>
          <w:tcPr>
            <w:tcW w:w="640" w:type="dxa"/>
            <w:vAlign w:val="bottom"/>
          </w:tcPr>
          <w:p w:rsidR="00BC70C0" w:rsidRDefault="00BC70C0" w:rsidP="006F4472">
            <w:pPr>
              <w:rPr>
                <w:sz w:val="23"/>
                <w:szCs w:val="23"/>
              </w:rPr>
            </w:pPr>
          </w:p>
        </w:tc>
      </w:tr>
      <w:tr w:rsidR="00BC70C0" w:rsidTr="006F4472">
        <w:trPr>
          <w:trHeight w:val="25"/>
        </w:trPr>
        <w:tc>
          <w:tcPr>
            <w:tcW w:w="1480" w:type="dxa"/>
            <w:vAlign w:val="bottom"/>
          </w:tcPr>
          <w:p w:rsidR="00BC70C0" w:rsidRDefault="00BC70C0" w:rsidP="006F4472">
            <w:pPr>
              <w:rPr>
                <w:sz w:val="2"/>
                <w:szCs w:val="2"/>
              </w:rPr>
            </w:pPr>
          </w:p>
        </w:tc>
        <w:tc>
          <w:tcPr>
            <w:tcW w:w="2780" w:type="dxa"/>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780" w:type="dxa"/>
            <w:shd w:val="clear" w:color="auto" w:fill="000000"/>
            <w:vAlign w:val="bottom"/>
          </w:tcPr>
          <w:p w:rsidR="00BC70C0" w:rsidRDefault="00BC70C0" w:rsidP="006F4472">
            <w:pPr>
              <w:rPr>
                <w:sz w:val="2"/>
                <w:szCs w:val="2"/>
              </w:rPr>
            </w:pPr>
          </w:p>
        </w:tc>
        <w:tc>
          <w:tcPr>
            <w:tcW w:w="3580" w:type="dxa"/>
            <w:gridSpan w:val="5"/>
            <w:vAlign w:val="bottom"/>
          </w:tcPr>
          <w:p w:rsidR="00BC70C0" w:rsidRDefault="00BC70C0" w:rsidP="006F4472">
            <w:pPr>
              <w:rPr>
                <w:sz w:val="2"/>
                <w:szCs w:val="2"/>
              </w:rPr>
            </w:pPr>
          </w:p>
        </w:tc>
        <w:tc>
          <w:tcPr>
            <w:tcW w:w="640" w:type="dxa"/>
            <w:vAlign w:val="bottom"/>
          </w:tcPr>
          <w:p w:rsidR="00BC70C0" w:rsidRDefault="00BC70C0" w:rsidP="006F4472">
            <w:pPr>
              <w:rPr>
                <w:sz w:val="2"/>
                <w:szCs w:val="2"/>
              </w:rPr>
            </w:pPr>
          </w:p>
        </w:tc>
      </w:tr>
      <w:tr w:rsidR="00BC70C0" w:rsidTr="006F4472">
        <w:trPr>
          <w:trHeight w:val="266"/>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4360" w:type="dxa"/>
            <w:gridSpan w:val="6"/>
            <w:vAlign w:val="bottom"/>
          </w:tcPr>
          <w:p w:rsidR="00BC70C0" w:rsidRDefault="00BC70C0" w:rsidP="006F4472">
            <w:pPr>
              <w:spacing w:line="266" w:lineRule="exact"/>
              <w:rPr>
                <w:sz w:val="20"/>
                <w:szCs w:val="20"/>
              </w:rPr>
            </w:pPr>
            <w:proofErr w:type="spellStart"/>
            <w:r>
              <w:rPr>
                <w:rFonts w:ascii="Times New Roman" w:eastAsia="Times New Roman" w:hAnsi="Times New Roman" w:cs="Times New Roman"/>
                <w:sz w:val="24"/>
                <w:szCs w:val="24"/>
              </w:rPr>
              <w:t>методомпропитки;удалятьнестойкие</w:t>
            </w:r>
            <w:proofErr w:type="spellEnd"/>
          </w:p>
        </w:tc>
        <w:tc>
          <w:tcPr>
            <w:tcW w:w="640" w:type="dxa"/>
            <w:vAlign w:val="bottom"/>
          </w:tcPr>
          <w:p w:rsidR="00BC70C0" w:rsidRDefault="00BC70C0" w:rsidP="006F4472">
            <w:pPr>
              <w:rPr>
                <w:sz w:val="23"/>
                <w:szCs w:val="23"/>
              </w:rPr>
            </w:pPr>
          </w:p>
        </w:tc>
      </w:tr>
      <w:tr w:rsidR="00BC70C0" w:rsidTr="006F4472">
        <w:trPr>
          <w:trHeight w:val="277"/>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укрепления на предметах с незначительными</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780" w:type="dxa"/>
            <w:gridSpan w:val="3"/>
            <w:vAlign w:val="bottom"/>
          </w:tcPr>
          <w:p w:rsidR="00BC70C0" w:rsidRDefault="00BC70C0" w:rsidP="006F4472">
            <w:pPr>
              <w:rPr>
                <w:sz w:val="20"/>
                <w:szCs w:val="20"/>
              </w:rPr>
            </w:pPr>
            <w:r>
              <w:rPr>
                <w:rFonts w:ascii="Times New Roman" w:eastAsia="Times New Roman" w:hAnsi="Times New Roman" w:cs="Times New Roman"/>
                <w:sz w:val="24"/>
                <w:szCs w:val="24"/>
              </w:rPr>
              <w:t>повреждениями</w:t>
            </w:r>
          </w:p>
        </w:tc>
        <w:tc>
          <w:tcPr>
            <w:tcW w:w="1620" w:type="dxa"/>
            <w:gridSpan w:val="2"/>
            <w:vAlign w:val="bottom"/>
          </w:tcPr>
          <w:p w:rsidR="00BC70C0" w:rsidRDefault="00BC70C0" w:rsidP="006F4472">
            <w:pPr>
              <w:ind w:left="260"/>
              <w:rPr>
                <w:sz w:val="20"/>
                <w:szCs w:val="20"/>
              </w:rPr>
            </w:pPr>
            <w:r>
              <w:rPr>
                <w:rFonts w:ascii="Times New Roman" w:eastAsia="Times New Roman" w:hAnsi="Times New Roman" w:cs="Times New Roman"/>
                <w:w w:val="98"/>
                <w:sz w:val="24"/>
                <w:szCs w:val="24"/>
              </w:rPr>
              <w:t>поверхности;</w:t>
            </w:r>
          </w:p>
        </w:tc>
        <w:tc>
          <w:tcPr>
            <w:tcW w:w="1600" w:type="dxa"/>
            <w:gridSpan w:val="2"/>
            <w:vAlign w:val="bottom"/>
          </w:tcPr>
          <w:p w:rsidR="00BC70C0" w:rsidRDefault="00BC70C0" w:rsidP="006F4472">
            <w:pPr>
              <w:jc w:val="right"/>
              <w:rPr>
                <w:sz w:val="20"/>
                <w:szCs w:val="20"/>
              </w:rPr>
            </w:pPr>
            <w:r>
              <w:rPr>
                <w:rFonts w:ascii="Times New Roman" w:eastAsia="Times New Roman" w:hAnsi="Times New Roman" w:cs="Times New Roman"/>
                <w:sz w:val="24"/>
                <w:szCs w:val="24"/>
              </w:rPr>
              <w:t>проводить</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240" w:type="dxa"/>
            <w:gridSpan w:val="2"/>
            <w:vAlign w:val="bottom"/>
          </w:tcPr>
          <w:p w:rsidR="00BC70C0" w:rsidRDefault="00BC70C0" w:rsidP="006F4472">
            <w:pPr>
              <w:rPr>
                <w:sz w:val="20"/>
                <w:szCs w:val="20"/>
              </w:rPr>
            </w:pPr>
            <w:r>
              <w:rPr>
                <w:rFonts w:ascii="Times New Roman" w:eastAsia="Times New Roman" w:hAnsi="Times New Roman" w:cs="Times New Roman"/>
                <w:sz w:val="24"/>
                <w:szCs w:val="24"/>
              </w:rPr>
              <w:t>очистку</w:t>
            </w:r>
          </w:p>
        </w:tc>
        <w:tc>
          <w:tcPr>
            <w:tcW w:w="132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прямых</w:t>
            </w:r>
          </w:p>
        </w:tc>
        <w:tc>
          <w:tcPr>
            <w:tcW w:w="840" w:type="dxa"/>
            <w:vAlign w:val="bottom"/>
          </w:tcPr>
          <w:p w:rsidR="00BC70C0" w:rsidRDefault="00BC70C0" w:rsidP="006F4472">
            <w:pPr>
              <w:ind w:left="60"/>
              <w:rPr>
                <w:sz w:val="20"/>
                <w:szCs w:val="20"/>
              </w:rPr>
            </w:pPr>
            <w:r>
              <w:rPr>
                <w:rFonts w:ascii="Times New Roman" w:eastAsia="Times New Roman" w:hAnsi="Times New Roman" w:cs="Times New Roman"/>
                <w:sz w:val="24"/>
                <w:szCs w:val="24"/>
              </w:rPr>
              <w:t>и</w:t>
            </w:r>
          </w:p>
        </w:tc>
        <w:tc>
          <w:tcPr>
            <w:tcW w:w="1600" w:type="dxa"/>
            <w:gridSpan w:val="2"/>
            <w:vAlign w:val="bottom"/>
          </w:tcPr>
          <w:p w:rsidR="00BC70C0" w:rsidRDefault="00BC70C0" w:rsidP="006F4472">
            <w:pPr>
              <w:jc w:val="right"/>
              <w:rPr>
                <w:sz w:val="20"/>
                <w:szCs w:val="20"/>
              </w:rPr>
            </w:pPr>
            <w:r>
              <w:rPr>
                <w:rFonts w:ascii="Times New Roman" w:eastAsia="Times New Roman" w:hAnsi="Times New Roman" w:cs="Times New Roman"/>
                <w:w w:val="96"/>
                <w:sz w:val="24"/>
                <w:szCs w:val="24"/>
              </w:rPr>
              <w:t>криволинейных</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поверхностей  до основы левкаса; выполнять</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заделку сквозных  трещин, сколов, глубоких</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вмятин  мастиками  и  древесиной;  устранять</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5000" w:type="dxa"/>
            <w:gridSpan w:val="7"/>
            <w:vAlign w:val="bottom"/>
          </w:tcPr>
          <w:p w:rsidR="00BC70C0" w:rsidRDefault="00BC70C0" w:rsidP="006F4472">
            <w:pPr>
              <w:rPr>
                <w:sz w:val="20"/>
                <w:szCs w:val="20"/>
              </w:rPr>
            </w:pPr>
            <w:r>
              <w:rPr>
                <w:rFonts w:ascii="Times New Roman" w:eastAsia="Times New Roman" w:hAnsi="Times New Roman" w:cs="Times New Roman"/>
                <w:sz w:val="24"/>
                <w:szCs w:val="24"/>
              </w:rPr>
              <w:t>вздутия ножевой фанеры на основе отверстий</w:t>
            </w:r>
          </w:p>
        </w:tc>
      </w:tr>
    </w:tbl>
    <w:p w:rsidR="00BC70C0" w:rsidRDefault="00BC70C0" w:rsidP="00BC70C0">
      <w:pPr>
        <w:spacing w:line="12"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14:anchorId="18EDE57D" wp14:editId="7989AD72">
                <wp:simplePos x="0" y="0"/>
                <wp:positionH relativeFrom="page">
                  <wp:posOffset>996950</wp:posOffset>
                </wp:positionH>
                <wp:positionV relativeFrom="page">
                  <wp:posOffset>714375</wp:posOffset>
                </wp:positionV>
                <wp:extent cx="595693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659E8A9" id="Shape 10"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page" from="78.5pt,56.25pt" to="547.5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" o:allowincell="f" filled="t" strokeweight=".96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0768" behindDoc="1" locked="0" layoutInCell="0" allowOverlap="1" wp14:anchorId="31CFE1BB" wp14:editId="0F138B64">
                <wp:simplePos x="0" y="0"/>
                <wp:positionH relativeFrom="page">
                  <wp:posOffset>2260600</wp:posOffset>
                </wp:positionH>
                <wp:positionV relativeFrom="page">
                  <wp:posOffset>708025</wp:posOffset>
                </wp:positionV>
                <wp:extent cx="0" cy="93389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894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7ABBC1F9" id="Shape 11" o:spid="_x0000_s1026" style="position:absolute;z-index:-251635712;visibility:visible;mso-wrap-style:square;mso-wrap-distance-left:9pt;mso-wrap-distance-top:0;mso-wrap-distance-right:9pt;mso-wrap-distance-bottom:0;mso-position-horizontal:absolute;mso-position-horizontal-relative:page;mso-position-vertical:absolute;mso-position-vertical-relative:page" from="178pt,55.75pt" to="178pt,7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" o:allowincell="f" filled="t" strokeweight=".96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1792" behindDoc="1" locked="0" layoutInCell="0" allowOverlap="1" wp14:anchorId="7BD7479A" wp14:editId="0CE2DBB4">
                <wp:simplePos x="0" y="0"/>
                <wp:positionH relativeFrom="page">
                  <wp:posOffset>3696335</wp:posOffset>
                </wp:positionH>
                <wp:positionV relativeFrom="page">
                  <wp:posOffset>708025</wp:posOffset>
                </wp:positionV>
                <wp:extent cx="0" cy="933894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894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3AE72928" id="Shape 12" o:spid="_x0000_s1026" style="position:absolute;z-index:-251634688;visibility:visible;mso-wrap-style:square;mso-wrap-distance-left:9pt;mso-wrap-distance-top:0;mso-wrap-distance-right:9pt;mso-wrap-distance-bottom:0;mso-position-horizontal:absolute;mso-position-horizontal-relative:page;mso-position-vertical:absolute;mso-position-vertical-relative:page" from="291.05pt,55.75pt" to="291.05pt,7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" o:allowincell="f" filled="t" strokeweight=".96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2816" behindDoc="1" locked="0" layoutInCell="0" allowOverlap="1" wp14:anchorId="76134C7F" wp14:editId="5D6AA89C">
                <wp:simplePos x="0" y="0"/>
                <wp:positionH relativeFrom="page">
                  <wp:posOffset>1002665</wp:posOffset>
                </wp:positionH>
                <wp:positionV relativeFrom="page">
                  <wp:posOffset>708025</wp:posOffset>
                </wp:positionV>
                <wp:extent cx="0" cy="93389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894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3FA946EA" id="Shape 13" o:spid="_x0000_s1026" style="position:absolute;z-index:-251633664;visibility:visible;mso-wrap-style:square;mso-wrap-distance-left:9pt;mso-wrap-distance-top:0;mso-wrap-distance-right:9pt;mso-wrap-distance-bottom:0;mso-position-horizontal:absolute;mso-position-horizontal-relative:page;mso-position-vertical:absolute;mso-position-vertical-relative:page" from="78.95pt,55.75pt" to="78.95pt,7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" o:allowincell="f" filled="t" strokeweight=".338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3840" behindDoc="1" locked="0" layoutInCell="0" allowOverlap="1" wp14:anchorId="5FD347E7" wp14:editId="477A63F3">
                <wp:simplePos x="0" y="0"/>
                <wp:positionH relativeFrom="page">
                  <wp:posOffset>6947535</wp:posOffset>
                </wp:positionH>
                <wp:positionV relativeFrom="page">
                  <wp:posOffset>708025</wp:posOffset>
                </wp:positionV>
                <wp:extent cx="0" cy="933894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894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2F851E7" id="Shape 14" o:spid="_x0000_s1026" style="position:absolute;z-index:-251632640;visibility:visible;mso-wrap-style:square;mso-wrap-distance-left:9pt;mso-wrap-distance-top:0;mso-wrap-distance-right:9pt;mso-wrap-distance-bottom:0;mso-position-horizontal:absolute;mso-position-horizontal-relative:page;mso-position-vertical:absolute;mso-position-vertical-relative:page" from="547.05pt,55.75pt" to="547.05pt,7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" o:allowincell="f" filled="t" strokeweight=".96pt">
                <v:stroke joinstyle="miter"/>
                <o:lock v:ext="edit" shapetype="f"/>
                <w10:wrap anchorx="page" anchory="page"/>
              </v:line>
            </w:pict>
          </mc:Fallback>
        </mc:AlternateContent>
      </w:r>
    </w:p>
    <w:p w:rsidR="00BC70C0" w:rsidRDefault="00BC70C0" w:rsidP="00D64F69">
      <w:pPr>
        <w:numPr>
          <w:ilvl w:val="0"/>
          <w:numId w:val="17"/>
        </w:numPr>
        <w:tabs>
          <w:tab w:val="left" w:pos="4789"/>
        </w:tabs>
        <w:spacing w:after="0" w:line="238" w:lineRule="auto"/>
        <w:ind w:left="4480" w:right="180" w:firstLine="2"/>
        <w:rPr>
          <w:rFonts w:eastAsia="Times New Roman"/>
          <w:sz w:val="24"/>
          <w:szCs w:val="24"/>
        </w:rPr>
      </w:pPr>
      <w:r>
        <w:rPr>
          <w:rFonts w:ascii="Times New Roman" w:eastAsia="Times New Roman" w:hAnsi="Times New Roman" w:cs="Times New Roman"/>
          <w:sz w:val="24"/>
          <w:szCs w:val="24"/>
        </w:rPr>
        <w:t>ходов жучка-точильщика; производить приклейку мест отставания фанеровки на плоскости; выполнять постановку заделок и замену шипов; выполнять изготовление фрагментов рельефной резьбы, элементов паркета геометрических форм; производить восстановление по рисунку утрат цветного набора (маркетри); выполнять гравирование по заданному рисунку, вкладку рисунка из других</w:t>
      </w:r>
    </w:p>
    <w:p w:rsidR="00BC70C0" w:rsidRDefault="00BC70C0" w:rsidP="00BC70C0">
      <w:pPr>
        <w:spacing w:line="21" w:lineRule="exact"/>
        <w:rPr>
          <w:rFonts w:eastAsia="Times New Roman"/>
          <w:sz w:val="24"/>
          <w:szCs w:val="24"/>
        </w:rPr>
      </w:pPr>
    </w:p>
    <w:p w:rsidR="00BC70C0" w:rsidRDefault="00BC70C0" w:rsidP="00BC70C0">
      <w:pPr>
        <w:spacing w:line="234" w:lineRule="auto"/>
        <w:ind w:left="4480" w:right="40"/>
        <w:rPr>
          <w:rFonts w:eastAsia="Times New Roman"/>
          <w:sz w:val="24"/>
          <w:szCs w:val="24"/>
        </w:rPr>
      </w:pPr>
      <w:r>
        <w:rPr>
          <w:rFonts w:ascii="Times New Roman" w:eastAsia="Times New Roman" w:hAnsi="Times New Roman" w:cs="Times New Roman"/>
          <w:sz w:val="24"/>
          <w:szCs w:val="24"/>
        </w:rPr>
        <w:t>материалов; проводить полирование шеллачной политурой</w:t>
      </w:r>
      <w:r>
        <w:rPr>
          <w:rFonts w:ascii="Times New Roman" w:eastAsia="Times New Roman" w:hAnsi="Times New Roman" w:cs="Times New Roman"/>
          <w:b/>
          <w:bCs/>
          <w:sz w:val="24"/>
          <w:szCs w:val="24"/>
        </w:rPr>
        <w:t>;</w:t>
      </w:r>
    </w:p>
    <w:tbl>
      <w:tblPr>
        <w:tblW w:w="0" w:type="auto"/>
        <w:tblInd w:w="140" w:type="dxa"/>
        <w:tblLayout w:type="fixed"/>
        <w:tblCellMar>
          <w:left w:w="0" w:type="dxa"/>
          <w:right w:w="0" w:type="dxa"/>
        </w:tblCellMar>
        <w:tblLook w:val="04A0" w:firstRow="1" w:lastRow="0" w:firstColumn="1" w:lastColumn="0" w:noHBand="0" w:noVBand="1"/>
      </w:tblPr>
      <w:tblGrid>
        <w:gridCol w:w="1480"/>
        <w:gridCol w:w="2780"/>
        <w:gridCol w:w="80"/>
        <w:gridCol w:w="400"/>
        <w:gridCol w:w="720"/>
        <w:gridCol w:w="240"/>
        <w:gridCol w:w="580"/>
        <w:gridCol w:w="1120"/>
        <w:gridCol w:w="300"/>
        <w:gridCol w:w="400"/>
        <w:gridCol w:w="1000"/>
        <w:gridCol w:w="280"/>
      </w:tblGrid>
      <w:tr w:rsidR="00BC70C0" w:rsidTr="006F4472">
        <w:trPr>
          <w:trHeight w:val="268"/>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3060" w:type="dxa"/>
            <w:gridSpan w:val="5"/>
            <w:tcBorders>
              <w:bottom w:val="single" w:sz="8" w:space="0" w:color="auto"/>
            </w:tcBorders>
            <w:vAlign w:val="bottom"/>
          </w:tcPr>
          <w:p w:rsidR="00BC70C0" w:rsidRDefault="00BC70C0" w:rsidP="006F4472">
            <w:pPr>
              <w:spacing w:line="264" w:lineRule="exact"/>
              <w:rPr>
                <w:sz w:val="20"/>
                <w:szCs w:val="20"/>
              </w:rPr>
            </w:pPr>
            <w:r>
              <w:rPr>
                <w:rFonts w:ascii="Times New Roman" w:eastAsia="Times New Roman" w:hAnsi="Times New Roman" w:cs="Times New Roman"/>
                <w:b/>
                <w:bCs/>
                <w:sz w:val="24"/>
                <w:szCs w:val="24"/>
              </w:rPr>
              <w:t>Иметь практический опыт:</w:t>
            </w:r>
          </w:p>
        </w:tc>
        <w:tc>
          <w:tcPr>
            <w:tcW w:w="300" w:type="dxa"/>
            <w:vAlign w:val="bottom"/>
          </w:tcPr>
          <w:p w:rsidR="00BC70C0" w:rsidRDefault="00BC70C0" w:rsidP="006F4472">
            <w:pPr>
              <w:rPr>
                <w:sz w:val="23"/>
                <w:szCs w:val="23"/>
              </w:rPr>
            </w:pPr>
          </w:p>
        </w:tc>
        <w:tc>
          <w:tcPr>
            <w:tcW w:w="1680" w:type="dxa"/>
            <w:gridSpan w:val="3"/>
            <w:vAlign w:val="bottom"/>
          </w:tcPr>
          <w:p w:rsidR="00BC70C0" w:rsidRDefault="00BC70C0" w:rsidP="006F4472">
            <w:pPr>
              <w:spacing w:line="264" w:lineRule="exact"/>
              <w:jc w:val="right"/>
              <w:rPr>
                <w:sz w:val="20"/>
                <w:szCs w:val="20"/>
              </w:rPr>
            </w:pPr>
            <w:r>
              <w:rPr>
                <w:rFonts w:ascii="Times New Roman" w:eastAsia="Times New Roman" w:hAnsi="Times New Roman" w:cs="Times New Roman"/>
                <w:sz w:val="24"/>
                <w:szCs w:val="24"/>
              </w:rPr>
              <w:t>реставрации и</w:t>
            </w:r>
          </w:p>
        </w:tc>
      </w:tr>
      <w:tr w:rsidR="00BC70C0" w:rsidTr="006F4472">
        <w:trPr>
          <w:trHeight w:val="266"/>
        </w:trPr>
        <w:tc>
          <w:tcPr>
            <w:tcW w:w="1480" w:type="dxa"/>
            <w:vAlign w:val="bottom"/>
          </w:tcPr>
          <w:p w:rsidR="00BC70C0" w:rsidRDefault="00BC70C0" w:rsidP="006F4472">
            <w:pPr>
              <w:rPr>
                <w:sz w:val="23"/>
                <w:szCs w:val="23"/>
              </w:rPr>
            </w:pPr>
          </w:p>
        </w:tc>
        <w:tc>
          <w:tcPr>
            <w:tcW w:w="2780" w:type="dxa"/>
            <w:vAlign w:val="bottom"/>
          </w:tcPr>
          <w:p w:rsidR="00BC70C0" w:rsidRDefault="00BC70C0" w:rsidP="006F4472">
            <w:pPr>
              <w:rPr>
                <w:sz w:val="23"/>
                <w:szCs w:val="23"/>
              </w:rPr>
            </w:pPr>
          </w:p>
        </w:tc>
        <w:tc>
          <w:tcPr>
            <w:tcW w:w="80" w:type="dxa"/>
            <w:vAlign w:val="bottom"/>
          </w:tcPr>
          <w:p w:rsidR="00BC70C0" w:rsidRDefault="00BC70C0" w:rsidP="006F4472">
            <w:pPr>
              <w:rPr>
                <w:sz w:val="23"/>
                <w:szCs w:val="23"/>
              </w:rPr>
            </w:pPr>
          </w:p>
        </w:tc>
        <w:tc>
          <w:tcPr>
            <w:tcW w:w="4760" w:type="dxa"/>
            <w:gridSpan w:val="8"/>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консервации  произведений  из  дерева  с</w:t>
            </w:r>
          </w:p>
        </w:tc>
        <w:tc>
          <w:tcPr>
            <w:tcW w:w="280" w:type="dxa"/>
            <w:vAlign w:val="bottom"/>
          </w:tcPr>
          <w:p w:rsidR="00BC70C0" w:rsidRDefault="00BC70C0" w:rsidP="006F4472">
            <w:pPr>
              <w:rPr>
                <w:sz w:val="23"/>
                <w:szCs w:val="23"/>
              </w:rPr>
            </w:pP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760" w:type="dxa"/>
            <w:gridSpan w:val="8"/>
            <w:vAlign w:val="bottom"/>
          </w:tcPr>
          <w:p w:rsidR="00BC70C0" w:rsidRDefault="00BC70C0" w:rsidP="006F4472">
            <w:pPr>
              <w:rPr>
                <w:sz w:val="20"/>
                <w:szCs w:val="20"/>
              </w:rPr>
            </w:pPr>
            <w:r>
              <w:rPr>
                <w:rFonts w:ascii="Times New Roman" w:eastAsia="Times New Roman" w:hAnsi="Times New Roman" w:cs="Times New Roman"/>
                <w:sz w:val="24"/>
                <w:szCs w:val="24"/>
              </w:rPr>
              <w:t>выполнением  работ  средней  сложности;</w:t>
            </w:r>
          </w:p>
        </w:tc>
        <w:tc>
          <w:tcPr>
            <w:tcW w:w="280" w:type="dxa"/>
            <w:vAlign w:val="bottom"/>
          </w:tcPr>
          <w:p w:rsidR="00BC70C0" w:rsidRDefault="00BC70C0" w:rsidP="006F4472">
            <w:pPr>
              <w:rPr>
                <w:sz w:val="24"/>
                <w:szCs w:val="24"/>
              </w:rPr>
            </w:pP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760" w:type="dxa"/>
            <w:gridSpan w:val="8"/>
            <w:vAlign w:val="bottom"/>
          </w:tcPr>
          <w:p w:rsidR="00BC70C0" w:rsidRDefault="00BC70C0" w:rsidP="006F4472">
            <w:pPr>
              <w:rPr>
                <w:sz w:val="20"/>
                <w:szCs w:val="20"/>
              </w:rPr>
            </w:pPr>
            <w:r>
              <w:rPr>
                <w:rFonts w:ascii="Times New Roman" w:eastAsia="Times New Roman" w:hAnsi="Times New Roman" w:cs="Times New Roman"/>
                <w:sz w:val="24"/>
                <w:szCs w:val="24"/>
              </w:rPr>
              <w:t>демонтажа, монтажа и склейки произведений,</w:t>
            </w:r>
          </w:p>
        </w:tc>
        <w:tc>
          <w:tcPr>
            <w:tcW w:w="280" w:type="dxa"/>
            <w:vAlign w:val="bottom"/>
          </w:tcPr>
          <w:p w:rsidR="00BC70C0" w:rsidRDefault="00BC70C0" w:rsidP="006F4472">
            <w:pPr>
              <w:rPr>
                <w:sz w:val="24"/>
                <w:szCs w:val="24"/>
              </w:rPr>
            </w:pP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1360" w:type="dxa"/>
            <w:gridSpan w:val="3"/>
            <w:vAlign w:val="bottom"/>
          </w:tcPr>
          <w:p w:rsidR="00BC70C0" w:rsidRDefault="00BC70C0" w:rsidP="006F4472">
            <w:pPr>
              <w:rPr>
                <w:sz w:val="20"/>
                <w:szCs w:val="20"/>
              </w:rPr>
            </w:pPr>
            <w:r>
              <w:rPr>
                <w:rFonts w:ascii="Times New Roman" w:eastAsia="Times New Roman" w:hAnsi="Times New Roman" w:cs="Times New Roman"/>
                <w:sz w:val="24"/>
                <w:szCs w:val="24"/>
              </w:rPr>
              <w:t>разбитых</w:t>
            </w:r>
          </w:p>
        </w:tc>
        <w:tc>
          <w:tcPr>
            <w:tcW w:w="580" w:type="dxa"/>
            <w:vAlign w:val="bottom"/>
          </w:tcPr>
          <w:p w:rsidR="00BC70C0" w:rsidRDefault="00BC70C0" w:rsidP="006F4472">
            <w:pPr>
              <w:ind w:left="80"/>
              <w:rPr>
                <w:sz w:val="20"/>
                <w:szCs w:val="20"/>
              </w:rPr>
            </w:pPr>
            <w:r>
              <w:rPr>
                <w:rFonts w:ascii="Times New Roman" w:eastAsia="Times New Roman" w:hAnsi="Times New Roman" w:cs="Times New Roman"/>
                <w:sz w:val="24"/>
                <w:szCs w:val="24"/>
              </w:rPr>
              <w:t>на</w:t>
            </w:r>
          </w:p>
        </w:tc>
        <w:tc>
          <w:tcPr>
            <w:tcW w:w="1420" w:type="dxa"/>
            <w:gridSpan w:val="2"/>
            <w:vAlign w:val="bottom"/>
          </w:tcPr>
          <w:p w:rsidR="00BC70C0" w:rsidRDefault="00BC70C0" w:rsidP="006F4472">
            <w:pPr>
              <w:ind w:right="20"/>
              <w:jc w:val="center"/>
              <w:rPr>
                <w:sz w:val="20"/>
                <w:szCs w:val="20"/>
              </w:rPr>
            </w:pPr>
            <w:r>
              <w:rPr>
                <w:rFonts w:ascii="Times New Roman" w:eastAsia="Times New Roman" w:hAnsi="Times New Roman" w:cs="Times New Roman"/>
                <w:sz w:val="24"/>
                <w:szCs w:val="24"/>
              </w:rPr>
              <w:t>небольшое</w:t>
            </w:r>
          </w:p>
        </w:tc>
        <w:tc>
          <w:tcPr>
            <w:tcW w:w="400" w:type="dxa"/>
            <w:vAlign w:val="bottom"/>
          </w:tcPr>
          <w:p w:rsidR="00BC70C0" w:rsidRDefault="00BC70C0" w:rsidP="006F4472">
            <w:pPr>
              <w:rPr>
                <w:sz w:val="24"/>
                <w:szCs w:val="24"/>
              </w:rPr>
            </w:pPr>
          </w:p>
        </w:tc>
        <w:tc>
          <w:tcPr>
            <w:tcW w:w="1280" w:type="dxa"/>
            <w:gridSpan w:val="2"/>
            <w:vAlign w:val="bottom"/>
          </w:tcPr>
          <w:p w:rsidR="00BC70C0" w:rsidRDefault="00BC70C0" w:rsidP="006F4472">
            <w:pPr>
              <w:jc w:val="right"/>
              <w:rPr>
                <w:sz w:val="20"/>
                <w:szCs w:val="20"/>
              </w:rPr>
            </w:pPr>
            <w:r>
              <w:rPr>
                <w:rFonts w:ascii="Times New Roman" w:eastAsia="Times New Roman" w:hAnsi="Times New Roman" w:cs="Times New Roman"/>
                <w:sz w:val="24"/>
                <w:szCs w:val="24"/>
              </w:rPr>
              <w:t>количество</w:t>
            </w:r>
          </w:p>
        </w:tc>
      </w:tr>
      <w:tr w:rsidR="00BC70C0" w:rsidTr="006F4472">
        <w:trPr>
          <w:trHeight w:val="276"/>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760" w:type="dxa"/>
            <w:gridSpan w:val="8"/>
            <w:vAlign w:val="bottom"/>
          </w:tcPr>
          <w:p w:rsidR="00BC70C0" w:rsidRDefault="00BC70C0" w:rsidP="006F4472">
            <w:pPr>
              <w:rPr>
                <w:sz w:val="20"/>
                <w:szCs w:val="20"/>
              </w:rPr>
            </w:pPr>
            <w:r>
              <w:rPr>
                <w:rFonts w:ascii="Times New Roman" w:eastAsia="Times New Roman" w:hAnsi="Times New Roman" w:cs="Times New Roman"/>
                <w:w w:val="99"/>
                <w:sz w:val="24"/>
                <w:szCs w:val="24"/>
              </w:rPr>
              <w:t>фрагментов; упаковки изделия и подготовки к</w:t>
            </w:r>
          </w:p>
        </w:tc>
        <w:tc>
          <w:tcPr>
            <w:tcW w:w="280" w:type="dxa"/>
            <w:vAlign w:val="bottom"/>
          </w:tcPr>
          <w:p w:rsidR="00BC70C0" w:rsidRDefault="00BC70C0" w:rsidP="006F4472">
            <w:pPr>
              <w:rPr>
                <w:sz w:val="24"/>
                <w:szCs w:val="24"/>
              </w:rPr>
            </w:pPr>
          </w:p>
        </w:tc>
      </w:tr>
      <w:tr w:rsidR="00BC70C0" w:rsidTr="006F4472">
        <w:trPr>
          <w:trHeight w:val="290"/>
        </w:trPr>
        <w:tc>
          <w:tcPr>
            <w:tcW w:w="1480" w:type="dxa"/>
            <w:tcBorders>
              <w:bottom w:val="single" w:sz="8" w:space="0" w:color="auto"/>
            </w:tcBorders>
            <w:vAlign w:val="bottom"/>
          </w:tcPr>
          <w:p w:rsidR="00BC70C0" w:rsidRDefault="00BC70C0" w:rsidP="006F4472">
            <w:pPr>
              <w:rPr>
                <w:sz w:val="24"/>
                <w:szCs w:val="24"/>
              </w:rPr>
            </w:pPr>
          </w:p>
        </w:tc>
        <w:tc>
          <w:tcPr>
            <w:tcW w:w="2780" w:type="dxa"/>
            <w:tcBorders>
              <w:bottom w:val="single" w:sz="8" w:space="0" w:color="auto"/>
            </w:tcBorders>
            <w:vAlign w:val="bottom"/>
          </w:tcPr>
          <w:p w:rsidR="00BC70C0" w:rsidRDefault="00BC70C0" w:rsidP="006F4472">
            <w:pPr>
              <w:rPr>
                <w:sz w:val="24"/>
                <w:szCs w:val="24"/>
              </w:rPr>
            </w:pPr>
          </w:p>
        </w:tc>
        <w:tc>
          <w:tcPr>
            <w:tcW w:w="80" w:type="dxa"/>
            <w:tcBorders>
              <w:bottom w:val="single" w:sz="8" w:space="0" w:color="auto"/>
            </w:tcBorders>
            <w:vAlign w:val="bottom"/>
          </w:tcPr>
          <w:p w:rsidR="00BC70C0" w:rsidRDefault="00BC70C0" w:rsidP="006F4472">
            <w:pPr>
              <w:rPr>
                <w:sz w:val="24"/>
                <w:szCs w:val="24"/>
              </w:rPr>
            </w:pPr>
          </w:p>
        </w:tc>
        <w:tc>
          <w:tcPr>
            <w:tcW w:w="1940" w:type="dxa"/>
            <w:gridSpan w:val="4"/>
            <w:tcBorders>
              <w:bottom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транспортировке;</w:t>
            </w:r>
          </w:p>
        </w:tc>
        <w:tc>
          <w:tcPr>
            <w:tcW w:w="1120" w:type="dxa"/>
            <w:tcBorders>
              <w:bottom w:val="single" w:sz="8" w:space="0" w:color="auto"/>
            </w:tcBorders>
            <w:vAlign w:val="bottom"/>
          </w:tcPr>
          <w:p w:rsidR="00BC70C0" w:rsidRDefault="00BC70C0" w:rsidP="006F4472">
            <w:pPr>
              <w:rPr>
                <w:sz w:val="24"/>
                <w:szCs w:val="24"/>
              </w:rPr>
            </w:pPr>
          </w:p>
        </w:tc>
        <w:tc>
          <w:tcPr>
            <w:tcW w:w="300" w:type="dxa"/>
            <w:tcBorders>
              <w:bottom w:val="single" w:sz="8" w:space="0" w:color="auto"/>
            </w:tcBorders>
            <w:vAlign w:val="bottom"/>
          </w:tcPr>
          <w:p w:rsidR="00BC70C0" w:rsidRDefault="00BC70C0" w:rsidP="006F4472">
            <w:pPr>
              <w:rPr>
                <w:sz w:val="24"/>
                <w:szCs w:val="24"/>
              </w:rPr>
            </w:pPr>
          </w:p>
        </w:tc>
        <w:tc>
          <w:tcPr>
            <w:tcW w:w="400" w:type="dxa"/>
            <w:tcBorders>
              <w:bottom w:val="single" w:sz="8" w:space="0" w:color="auto"/>
            </w:tcBorders>
            <w:vAlign w:val="bottom"/>
          </w:tcPr>
          <w:p w:rsidR="00BC70C0" w:rsidRDefault="00BC70C0" w:rsidP="006F4472">
            <w:pPr>
              <w:rPr>
                <w:sz w:val="24"/>
                <w:szCs w:val="24"/>
              </w:rPr>
            </w:pPr>
          </w:p>
        </w:tc>
        <w:tc>
          <w:tcPr>
            <w:tcW w:w="1000" w:type="dxa"/>
            <w:tcBorders>
              <w:bottom w:val="single" w:sz="8" w:space="0" w:color="auto"/>
            </w:tcBorders>
            <w:vAlign w:val="bottom"/>
          </w:tcPr>
          <w:p w:rsidR="00BC70C0" w:rsidRDefault="00BC70C0" w:rsidP="006F4472">
            <w:pPr>
              <w:rPr>
                <w:sz w:val="24"/>
                <w:szCs w:val="24"/>
              </w:rPr>
            </w:pPr>
          </w:p>
        </w:tc>
        <w:tc>
          <w:tcPr>
            <w:tcW w:w="280" w:type="dxa"/>
            <w:tcBorders>
              <w:bottom w:val="single" w:sz="8" w:space="0" w:color="auto"/>
            </w:tcBorders>
            <w:vAlign w:val="bottom"/>
          </w:tcPr>
          <w:p w:rsidR="00BC70C0" w:rsidRDefault="00BC70C0" w:rsidP="006F4472">
            <w:pPr>
              <w:rPr>
                <w:sz w:val="24"/>
                <w:szCs w:val="24"/>
              </w:rPr>
            </w:pPr>
          </w:p>
        </w:tc>
      </w:tr>
      <w:tr w:rsidR="00BC70C0" w:rsidTr="006F4472">
        <w:trPr>
          <w:trHeight w:val="238"/>
        </w:trPr>
        <w:tc>
          <w:tcPr>
            <w:tcW w:w="1480" w:type="dxa"/>
            <w:vAlign w:val="bottom"/>
          </w:tcPr>
          <w:p w:rsidR="00BC70C0" w:rsidRDefault="00BC70C0" w:rsidP="006F4472">
            <w:pPr>
              <w:spacing w:line="237" w:lineRule="exact"/>
              <w:ind w:left="140"/>
              <w:rPr>
                <w:sz w:val="20"/>
                <w:szCs w:val="20"/>
              </w:rPr>
            </w:pPr>
            <w:r>
              <w:rPr>
                <w:rFonts w:ascii="Times New Roman" w:eastAsia="Times New Roman" w:hAnsi="Times New Roman" w:cs="Times New Roman"/>
                <w:sz w:val="24"/>
                <w:szCs w:val="24"/>
              </w:rPr>
              <w:t>ПК 4.1.</w:t>
            </w:r>
          </w:p>
        </w:tc>
        <w:tc>
          <w:tcPr>
            <w:tcW w:w="2860" w:type="dxa"/>
            <w:gridSpan w:val="2"/>
            <w:vAlign w:val="bottom"/>
          </w:tcPr>
          <w:p w:rsidR="00BC70C0" w:rsidRDefault="00BC70C0" w:rsidP="006F4472">
            <w:pPr>
              <w:spacing w:line="237" w:lineRule="exact"/>
              <w:ind w:left="600"/>
              <w:rPr>
                <w:sz w:val="20"/>
                <w:szCs w:val="20"/>
              </w:rPr>
            </w:pPr>
            <w:r>
              <w:rPr>
                <w:rFonts w:ascii="Times New Roman" w:eastAsia="Times New Roman" w:hAnsi="Times New Roman" w:cs="Times New Roman"/>
                <w:sz w:val="24"/>
                <w:szCs w:val="24"/>
              </w:rPr>
              <w:t>Планировать</w:t>
            </w:r>
          </w:p>
        </w:tc>
        <w:tc>
          <w:tcPr>
            <w:tcW w:w="400" w:type="dxa"/>
            <w:vAlign w:val="bottom"/>
          </w:tcPr>
          <w:p w:rsidR="00BC70C0" w:rsidRDefault="00BC70C0" w:rsidP="006F4472">
            <w:pPr>
              <w:rPr>
                <w:sz w:val="20"/>
                <w:szCs w:val="20"/>
              </w:rPr>
            </w:pPr>
          </w:p>
        </w:tc>
        <w:tc>
          <w:tcPr>
            <w:tcW w:w="4640" w:type="dxa"/>
            <w:gridSpan w:val="8"/>
            <w:vAlign w:val="bottom"/>
          </w:tcPr>
          <w:p w:rsidR="00BC70C0" w:rsidRDefault="00BC70C0" w:rsidP="006F4472">
            <w:pPr>
              <w:spacing w:line="237" w:lineRule="exact"/>
              <w:jc w:val="right"/>
              <w:rPr>
                <w:sz w:val="20"/>
                <w:szCs w:val="20"/>
              </w:rPr>
            </w:pPr>
            <w:r>
              <w:rPr>
                <w:rFonts w:ascii="Times New Roman" w:eastAsia="Times New Roman" w:hAnsi="Times New Roman" w:cs="Times New Roman"/>
                <w:b/>
                <w:bCs/>
                <w:sz w:val="24"/>
                <w:szCs w:val="24"/>
              </w:rPr>
              <w:t xml:space="preserve">Знать: </w:t>
            </w:r>
            <w:r>
              <w:rPr>
                <w:rFonts w:ascii="Times New Roman" w:eastAsia="Times New Roman" w:hAnsi="Times New Roman" w:cs="Times New Roman"/>
                <w:sz w:val="24"/>
                <w:szCs w:val="24"/>
              </w:rPr>
              <w:t>правовые основы индивидуального</w:t>
            </w:r>
          </w:p>
        </w:tc>
      </w:tr>
      <w:tr w:rsidR="00BC70C0" w:rsidTr="006F4472">
        <w:trPr>
          <w:trHeight w:val="24"/>
        </w:trPr>
        <w:tc>
          <w:tcPr>
            <w:tcW w:w="1480" w:type="dxa"/>
            <w:vAlign w:val="bottom"/>
          </w:tcPr>
          <w:p w:rsidR="00BC70C0" w:rsidRDefault="00BC70C0" w:rsidP="006F4472">
            <w:pPr>
              <w:rPr>
                <w:sz w:val="2"/>
                <w:szCs w:val="2"/>
              </w:rPr>
            </w:pPr>
          </w:p>
        </w:tc>
        <w:tc>
          <w:tcPr>
            <w:tcW w:w="2780" w:type="dxa"/>
            <w:vAlign w:val="bottom"/>
          </w:tcPr>
          <w:p w:rsidR="00BC70C0" w:rsidRDefault="00BC70C0" w:rsidP="006F4472">
            <w:pPr>
              <w:rPr>
                <w:sz w:val="2"/>
                <w:szCs w:val="2"/>
              </w:rPr>
            </w:pPr>
          </w:p>
        </w:tc>
        <w:tc>
          <w:tcPr>
            <w:tcW w:w="80" w:type="dxa"/>
            <w:vAlign w:val="bottom"/>
          </w:tcPr>
          <w:p w:rsidR="00BC70C0" w:rsidRDefault="00BC70C0" w:rsidP="006F4472">
            <w:pPr>
              <w:rPr>
                <w:sz w:val="2"/>
                <w:szCs w:val="2"/>
              </w:rPr>
            </w:pPr>
          </w:p>
        </w:tc>
        <w:tc>
          <w:tcPr>
            <w:tcW w:w="400" w:type="dxa"/>
            <w:vAlign w:val="bottom"/>
          </w:tcPr>
          <w:p w:rsidR="00BC70C0" w:rsidRDefault="00BC70C0" w:rsidP="006F4472">
            <w:pPr>
              <w:rPr>
                <w:sz w:val="2"/>
                <w:szCs w:val="2"/>
              </w:rPr>
            </w:pPr>
          </w:p>
        </w:tc>
        <w:tc>
          <w:tcPr>
            <w:tcW w:w="720" w:type="dxa"/>
            <w:shd w:val="clear" w:color="auto" w:fill="000000"/>
            <w:vAlign w:val="bottom"/>
          </w:tcPr>
          <w:p w:rsidR="00BC70C0" w:rsidRDefault="00BC70C0" w:rsidP="006F4472">
            <w:pPr>
              <w:rPr>
                <w:sz w:val="2"/>
                <w:szCs w:val="2"/>
              </w:rPr>
            </w:pPr>
          </w:p>
        </w:tc>
        <w:tc>
          <w:tcPr>
            <w:tcW w:w="3920" w:type="dxa"/>
            <w:gridSpan w:val="7"/>
            <w:vAlign w:val="bottom"/>
          </w:tcPr>
          <w:p w:rsidR="00BC70C0" w:rsidRDefault="00BC70C0" w:rsidP="006F4472">
            <w:pPr>
              <w:rPr>
                <w:sz w:val="2"/>
                <w:szCs w:val="2"/>
              </w:rPr>
            </w:pPr>
          </w:p>
        </w:tc>
      </w:tr>
      <w:tr w:rsidR="00BC70C0" w:rsidTr="006F4472">
        <w:trPr>
          <w:trHeight w:val="266"/>
        </w:trPr>
        <w:tc>
          <w:tcPr>
            <w:tcW w:w="1480" w:type="dxa"/>
            <w:vAlign w:val="bottom"/>
          </w:tcPr>
          <w:p w:rsidR="00BC70C0" w:rsidRDefault="00BC70C0" w:rsidP="006F4472">
            <w:pPr>
              <w:rPr>
                <w:sz w:val="23"/>
                <w:szCs w:val="23"/>
              </w:rPr>
            </w:pPr>
          </w:p>
        </w:tc>
        <w:tc>
          <w:tcPr>
            <w:tcW w:w="2860" w:type="dxa"/>
            <w:gridSpan w:val="2"/>
            <w:vAlign w:val="bottom"/>
          </w:tcPr>
          <w:p w:rsidR="00BC70C0" w:rsidRDefault="00BC70C0" w:rsidP="006F4472">
            <w:pPr>
              <w:spacing w:line="266" w:lineRule="exact"/>
              <w:ind w:left="600"/>
              <w:rPr>
                <w:sz w:val="20"/>
                <w:szCs w:val="20"/>
              </w:rPr>
            </w:pPr>
            <w:r>
              <w:rPr>
                <w:rFonts w:ascii="Times New Roman" w:eastAsia="Times New Roman" w:hAnsi="Times New Roman" w:cs="Times New Roman"/>
                <w:sz w:val="24"/>
                <w:szCs w:val="24"/>
              </w:rPr>
              <w:t>производство</w:t>
            </w:r>
          </w:p>
        </w:tc>
        <w:tc>
          <w:tcPr>
            <w:tcW w:w="5040" w:type="dxa"/>
            <w:gridSpan w:val="9"/>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предпринимательства; соотношение финансов</w:t>
            </w:r>
          </w:p>
        </w:tc>
      </w:tr>
      <w:tr w:rsidR="00BC70C0" w:rsidTr="006F4472">
        <w:trPr>
          <w:trHeight w:val="286"/>
        </w:trPr>
        <w:tc>
          <w:tcPr>
            <w:tcW w:w="1480" w:type="dxa"/>
            <w:vAlign w:val="bottom"/>
          </w:tcPr>
          <w:p w:rsidR="00BC70C0" w:rsidRDefault="00BC70C0" w:rsidP="006F4472">
            <w:pPr>
              <w:rPr>
                <w:sz w:val="24"/>
                <w:szCs w:val="24"/>
              </w:rPr>
            </w:pPr>
          </w:p>
        </w:tc>
        <w:tc>
          <w:tcPr>
            <w:tcW w:w="2860" w:type="dxa"/>
            <w:gridSpan w:val="2"/>
            <w:vAlign w:val="bottom"/>
          </w:tcPr>
          <w:p w:rsidR="00BC70C0" w:rsidRDefault="00BC70C0" w:rsidP="006F4472">
            <w:pPr>
              <w:ind w:left="600"/>
              <w:rPr>
                <w:sz w:val="20"/>
                <w:szCs w:val="20"/>
              </w:rPr>
            </w:pPr>
            <w:r>
              <w:rPr>
                <w:rFonts w:ascii="Times New Roman" w:eastAsia="Times New Roman" w:hAnsi="Times New Roman" w:cs="Times New Roman"/>
                <w:sz w:val="24"/>
                <w:szCs w:val="24"/>
              </w:rPr>
              <w:t>товаров и услуг</w:t>
            </w:r>
          </w:p>
        </w:tc>
        <w:tc>
          <w:tcPr>
            <w:tcW w:w="1940" w:type="dxa"/>
            <w:gridSpan w:val="4"/>
            <w:vAlign w:val="bottom"/>
          </w:tcPr>
          <w:p w:rsidR="00BC70C0" w:rsidRDefault="00BC70C0" w:rsidP="006F4472">
            <w:pPr>
              <w:rPr>
                <w:sz w:val="20"/>
                <w:szCs w:val="20"/>
              </w:rPr>
            </w:pPr>
            <w:r>
              <w:rPr>
                <w:rFonts w:ascii="Times New Roman" w:eastAsia="Times New Roman" w:hAnsi="Times New Roman" w:cs="Times New Roman"/>
                <w:sz w:val="24"/>
                <w:szCs w:val="24"/>
              </w:rPr>
              <w:t>индивидуальных</w:t>
            </w:r>
          </w:p>
        </w:tc>
        <w:tc>
          <w:tcPr>
            <w:tcW w:w="2820" w:type="dxa"/>
            <w:gridSpan w:val="4"/>
            <w:vAlign w:val="bottom"/>
          </w:tcPr>
          <w:p w:rsidR="00BC70C0" w:rsidRDefault="00BC70C0" w:rsidP="006F4472">
            <w:pPr>
              <w:ind w:left="340"/>
              <w:rPr>
                <w:sz w:val="20"/>
                <w:szCs w:val="20"/>
              </w:rPr>
            </w:pPr>
            <w:r>
              <w:rPr>
                <w:rFonts w:ascii="Times New Roman" w:eastAsia="Times New Roman" w:hAnsi="Times New Roman" w:cs="Times New Roman"/>
                <w:sz w:val="24"/>
                <w:szCs w:val="24"/>
              </w:rPr>
              <w:t>предпринимателей</w:t>
            </w:r>
          </w:p>
        </w:tc>
        <w:tc>
          <w:tcPr>
            <w:tcW w:w="280" w:type="dxa"/>
            <w:vAlign w:val="bottom"/>
          </w:tcPr>
          <w:p w:rsidR="00BC70C0" w:rsidRDefault="00BC70C0" w:rsidP="006F4472">
            <w:pPr>
              <w:jc w:val="right"/>
              <w:rPr>
                <w:sz w:val="20"/>
                <w:szCs w:val="20"/>
              </w:rPr>
            </w:pPr>
            <w:r>
              <w:rPr>
                <w:rFonts w:ascii="Times New Roman" w:eastAsia="Times New Roman" w:hAnsi="Times New Roman" w:cs="Times New Roman"/>
                <w:sz w:val="24"/>
                <w:szCs w:val="24"/>
              </w:rPr>
              <w:t>и</w:t>
            </w:r>
          </w:p>
        </w:tc>
      </w:tr>
      <w:tr w:rsidR="00BC70C0" w:rsidTr="006F4472">
        <w:trPr>
          <w:trHeight w:val="266"/>
        </w:trPr>
        <w:tc>
          <w:tcPr>
            <w:tcW w:w="1480" w:type="dxa"/>
            <w:tcBorders>
              <w:top w:val="single" w:sz="8" w:space="0" w:color="auto"/>
            </w:tcBorders>
            <w:vAlign w:val="bottom"/>
          </w:tcPr>
          <w:p w:rsidR="00BC70C0" w:rsidRDefault="00BC70C0" w:rsidP="006F4472">
            <w:pPr>
              <w:spacing w:line="264" w:lineRule="exact"/>
              <w:ind w:left="140"/>
              <w:rPr>
                <w:sz w:val="20"/>
                <w:szCs w:val="20"/>
              </w:rPr>
            </w:pPr>
            <w:r>
              <w:rPr>
                <w:rFonts w:ascii="Times New Roman" w:eastAsia="Times New Roman" w:hAnsi="Times New Roman" w:cs="Times New Roman"/>
                <w:sz w:val="24"/>
                <w:szCs w:val="24"/>
              </w:rPr>
              <w:t>ПК 4.2.</w:t>
            </w:r>
          </w:p>
        </w:tc>
        <w:tc>
          <w:tcPr>
            <w:tcW w:w="2780" w:type="dxa"/>
            <w:tcBorders>
              <w:top w:val="single" w:sz="8" w:space="0" w:color="auto"/>
            </w:tcBorders>
            <w:vAlign w:val="bottom"/>
          </w:tcPr>
          <w:p w:rsidR="00BC70C0" w:rsidRDefault="00BC70C0" w:rsidP="006F4472">
            <w:pPr>
              <w:spacing w:line="264" w:lineRule="exact"/>
              <w:ind w:left="600"/>
              <w:rPr>
                <w:sz w:val="20"/>
                <w:szCs w:val="20"/>
              </w:rPr>
            </w:pPr>
            <w:r>
              <w:rPr>
                <w:rFonts w:ascii="Times New Roman" w:eastAsia="Times New Roman" w:hAnsi="Times New Roman" w:cs="Times New Roman"/>
                <w:sz w:val="24"/>
                <w:szCs w:val="24"/>
              </w:rPr>
              <w:t>Обеспечивать</w:t>
            </w:r>
          </w:p>
        </w:tc>
        <w:tc>
          <w:tcPr>
            <w:tcW w:w="80" w:type="dxa"/>
            <w:vAlign w:val="bottom"/>
          </w:tcPr>
          <w:p w:rsidR="00BC70C0" w:rsidRDefault="00BC70C0" w:rsidP="006F4472">
            <w:pPr>
              <w:rPr>
                <w:sz w:val="23"/>
                <w:szCs w:val="23"/>
              </w:rPr>
            </w:pPr>
          </w:p>
        </w:tc>
        <w:tc>
          <w:tcPr>
            <w:tcW w:w="5040" w:type="dxa"/>
            <w:gridSpan w:val="9"/>
            <w:vAlign w:val="bottom"/>
          </w:tcPr>
          <w:p w:rsidR="00BC70C0" w:rsidRDefault="00BC70C0" w:rsidP="006F4472">
            <w:pPr>
              <w:spacing w:line="266" w:lineRule="exact"/>
              <w:rPr>
                <w:sz w:val="20"/>
                <w:szCs w:val="20"/>
              </w:rPr>
            </w:pPr>
            <w:r>
              <w:rPr>
                <w:rFonts w:ascii="Times New Roman" w:eastAsia="Times New Roman" w:hAnsi="Times New Roman" w:cs="Times New Roman"/>
                <w:sz w:val="24"/>
                <w:szCs w:val="24"/>
              </w:rPr>
              <w:t>физических лиц; упрощенный порядок ведения</w:t>
            </w:r>
          </w:p>
        </w:tc>
      </w:tr>
      <w:tr w:rsidR="00BC70C0" w:rsidTr="006F4472">
        <w:trPr>
          <w:trHeight w:val="274"/>
        </w:trPr>
        <w:tc>
          <w:tcPr>
            <w:tcW w:w="1480" w:type="dxa"/>
            <w:vAlign w:val="bottom"/>
          </w:tcPr>
          <w:p w:rsidR="00BC70C0" w:rsidRDefault="00BC70C0" w:rsidP="006F4472">
            <w:pPr>
              <w:rPr>
                <w:sz w:val="23"/>
                <w:szCs w:val="23"/>
              </w:rPr>
            </w:pPr>
          </w:p>
        </w:tc>
        <w:tc>
          <w:tcPr>
            <w:tcW w:w="2860" w:type="dxa"/>
            <w:gridSpan w:val="2"/>
            <w:vAlign w:val="bottom"/>
          </w:tcPr>
          <w:p w:rsidR="00BC70C0" w:rsidRDefault="00BC70C0" w:rsidP="006F4472">
            <w:pPr>
              <w:spacing w:line="268" w:lineRule="exact"/>
              <w:ind w:left="600"/>
              <w:rPr>
                <w:sz w:val="20"/>
                <w:szCs w:val="20"/>
              </w:rPr>
            </w:pPr>
            <w:r>
              <w:rPr>
                <w:rFonts w:ascii="Times New Roman" w:eastAsia="Times New Roman" w:hAnsi="Times New Roman" w:cs="Times New Roman"/>
                <w:sz w:val="24"/>
                <w:szCs w:val="24"/>
              </w:rPr>
              <w:t>условия для</w:t>
            </w:r>
          </w:p>
        </w:tc>
        <w:tc>
          <w:tcPr>
            <w:tcW w:w="5040" w:type="dxa"/>
            <w:gridSpan w:val="9"/>
            <w:vAlign w:val="bottom"/>
          </w:tcPr>
          <w:p w:rsidR="00BC70C0" w:rsidRDefault="00BC70C0" w:rsidP="006F4472">
            <w:pPr>
              <w:spacing w:line="273" w:lineRule="exact"/>
              <w:rPr>
                <w:sz w:val="20"/>
                <w:szCs w:val="20"/>
              </w:rPr>
            </w:pPr>
            <w:r>
              <w:rPr>
                <w:rFonts w:ascii="Times New Roman" w:eastAsia="Times New Roman" w:hAnsi="Times New Roman" w:cs="Times New Roman"/>
                <w:sz w:val="24"/>
                <w:szCs w:val="24"/>
              </w:rPr>
              <w:t>учета; экономическую  сущность  налогов, их</w:t>
            </w:r>
          </w:p>
        </w:tc>
      </w:tr>
      <w:tr w:rsidR="00BC70C0" w:rsidTr="006F4472">
        <w:trPr>
          <w:trHeight w:val="276"/>
        </w:trPr>
        <w:tc>
          <w:tcPr>
            <w:tcW w:w="1480" w:type="dxa"/>
            <w:vAlign w:val="bottom"/>
          </w:tcPr>
          <w:p w:rsidR="00BC70C0" w:rsidRDefault="00BC70C0" w:rsidP="006F4472">
            <w:pPr>
              <w:rPr>
                <w:sz w:val="24"/>
                <w:szCs w:val="24"/>
              </w:rPr>
            </w:pPr>
          </w:p>
        </w:tc>
        <w:tc>
          <w:tcPr>
            <w:tcW w:w="2860" w:type="dxa"/>
            <w:gridSpan w:val="2"/>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производства</w:t>
            </w:r>
          </w:p>
        </w:tc>
        <w:tc>
          <w:tcPr>
            <w:tcW w:w="4760" w:type="dxa"/>
            <w:gridSpan w:val="8"/>
            <w:vAlign w:val="bottom"/>
          </w:tcPr>
          <w:p w:rsidR="00BC70C0" w:rsidRDefault="00BC70C0" w:rsidP="006F4472">
            <w:pPr>
              <w:rPr>
                <w:sz w:val="20"/>
                <w:szCs w:val="20"/>
              </w:rPr>
            </w:pPr>
            <w:r>
              <w:rPr>
                <w:rFonts w:ascii="Times New Roman" w:eastAsia="Times New Roman" w:hAnsi="Times New Roman" w:cs="Times New Roman"/>
                <w:sz w:val="24"/>
                <w:szCs w:val="24"/>
              </w:rPr>
              <w:t>функции; режимы  уплаты налогов: общий</w:t>
            </w:r>
          </w:p>
        </w:tc>
        <w:tc>
          <w:tcPr>
            <w:tcW w:w="280" w:type="dxa"/>
            <w:vAlign w:val="bottom"/>
          </w:tcPr>
          <w:p w:rsidR="00BC70C0" w:rsidRDefault="00BC70C0" w:rsidP="006F4472">
            <w:pPr>
              <w:rPr>
                <w:sz w:val="24"/>
                <w:szCs w:val="24"/>
              </w:rPr>
            </w:pPr>
          </w:p>
        </w:tc>
      </w:tr>
      <w:tr w:rsidR="00BC70C0" w:rsidTr="006F4472">
        <w:trPr>
          <w:trHeight w:val="280"/>
        </w:trPr>
        <w:tc>
          <w:tcPr>
            <w:tcW w:w="1480" w:type="dxa"/>
            <w:vAlign w:val="bottom"/>
          </w:tcPr>
          <w:p w:rsidR="00BC70C0" w:rsidRDefault="00BC70C0" w:rsidP="006F4472">
            <w:pPr>
              <w:rPr>
                <w:sz w:val="24"/>
                <w:szCs w:val="24"/>
              </w:rPr>
            </w:pPr>
          </w:p>
        </w:tc>
        <w:tc>
          <w:tcPr>
            <w:tcW w:w="2860" w:type="dxa"/>
            <w:gridSpan w:val="2"/>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товаров и услуг.</w:t>
            </w:r>
          </w:p>
        </w:tc>
        <w:tc>
          <w:tcPr>
            <w:tcW w:w="4760" w:type="dxa"/>
            <w:gridSpan w:val="8"/>
            <w:vAlign w:val="bottom"/>
          </w:tcPr>
          <w:p w:rsidR="00BC70C0" w:rsidRDefault="00BC70C0" w:rsidP="006F4472">
            <w:pPr>
              <w:rPr>
                <w:sz w:val="20"/>
                <w:szCs w:val="20"/>
              </w:rPr>
            </w:pPr>
            <w:r>
              <w:rPr>
                <w:rFonts w:ascii="Times New Roman" w:eastAsia="Times New Roman" w:hAnsi="Times New Roman" w:cs="Times New Roman"/>
                <w:sz w:val="24"/>
                <w:szCs w:val="24"/>
              </w:rPr>
              <w:t>режим,  режим  налогообложения  в  виде</w:t>
            </w:r>
          </w:p>
        </w:tc>
        <w:tc>
          <w:tcPr>
            <w:tcW w:w="280" w:type="dxa"/>
            <w:vAlign w:val="bottom"/>
          </w:tcPr>
          <w:p w:rsidR="00BC70C0" w:rsidRDefault="00BC70C0" w:rsidP="006F4472">
            <w:pPr>
              <w:rPr>
                <w:sz w:val="24"/>
                <w:szCs w:val="24"/>
              </w:rPr>
            </w:pPr>
          </w:p>
        </w:tc>
      </w:tr>
      <w:tr w:rsidR="00BC70C0" w:rsidTr="006F4472">
        <w:trPr>
          <w:trHeight w:val="261"/>
        </w:trPr>
        <w:tc>
          <w:tcPr>
            <w:tcW w:w="1480" w:type="dxa"/>
            <w:tcBorders>
              <w:top w:val="single" w:sz="8" w:space="0" w:color="auto"/>
            </w:tcBorders>
            <w:vAlign w:val="bottom"/>
          </w:tcPr>
          <w:p w:rsidR="00BC70C0" w:rsidRDefault="00BC70C0" w:rsidP="006F4472">
            <w:pPr>
              <w:spacing w:line="262" w:lineRule="exact"/>
              <w:ind w:left="140"/>
              <w:rPr>
                <w:sz w:val="20"/>
                <w:szCs w:val="20"/>
              </w:rPr>
            </w:pPr>
            <w:r>
              <w:rPr>
                <w:rFonts w:ascii="Times New Roman" w:eastAsia="Times New Roman" w:hAnsi="Times New Roman" w:cs="Times New Roman"/>
                <w:sz w:val="24"/>
                <w:szCs w:val="24"/>
              </w:rPr>
              <w:t>ПК 4.3.</w:t>
            </w:r>
          </w:p>
        </w:tc>
        <w:tc>
          <w:tcPr>
            <w:tcW w:w="2780" w:type="dxa"/>
            <w:tcBorders>
              <w:top w:val="single" w:sz="8" w:space="0" w:color="auto"/>
            </w:tcBorders>
            <w:vAlign w:val="bottom"/>
          </w:tcPr>
          <w:p w:rsidR="00BC70C0" w:rsidRDefault="00BC70C0" w:rsidP="006F4472">
            <w:pPr>
              <w:spacing w:line="262" w:lineRule="exact"/>
              <w:ind w:left="600"/>
              <w:rPr>
                <w:sz w:val="20"/>
                <w:szCs w:val="20"/>
              </w:rPr>
            </w:pPr>
            <w:r>
              <w:rPr>
                <w:rFonts w:ascii="Times New Roman" w:eastAsia="Times New Roman" w:hAnsi="Times New Roman" w:cs="Times New Roman"/>
                <w:sz w:val="24"/>
                <w:szCs w:val="24"/>
              </w:rPr>
              <w:t>Оказывать услуги в</w:t>
            </w:r>
          </w:p>
        </w:tc>
        <w:tc>
          <w:tcPr>
            <w:tcW w:w="80" w:type="dxa"/>
            <w:vAlign w:val="bottom"/>
          </w:tcPr>
          <w:p w:rsidR="00BC70C0" w:rsidRDefault="00BC70C0" w:rsidP="006F4472"/>
        </w:tc>
        <w:tc>
          <w:tcPr>
            <w:tcW w:w="4760" w:type="dxa"/>
            <w:gridSpan w:val="8"/>
            <w:vAlign w:val="bottom"/>
          </w:tcPr>
          <w:p w:rsidR="00BC70C0" w:rsidRDefault="00BC70C0" w:rsidP="006F4472">
            <w:pPr>
              <w:spacing w:line="259" w:lineRule="exact"/>
              <w:rPr>
                <w:sz w:val="20"/>
                <w:szCs w:val="20"/>
              </w:rPr>
            </w:pPr>
            <w:r>
              <w:rPr>
                <w:rFonts w:ascii="Times New Roman" w:eastAsia="Times New Roman" w:hAnsi="Times New Roman" w:cs="Times New Roman"/>
                <w:sz w:val="24"/>
                <w:szCs w:val="24"/>
              </w:rPr>
              <w:t>единого налога на вмененный  доход для</w:t>
            </w:r>
          </w:p>
        </w:tc>
        <w:tc>
          <w:tcPr>
            <w:tcW w:w="280" w:type="dxa"/>
            <w:vAlign w:val="bottom"/>
          </w:tcPr>
          <w:p w:rsidR="00BC70C0" w:rsidRDefault="00BC70C0" w:rsidP="006F4472"/>
        </w:tc>
      </w:tr>
      <w:tr w:rsidR="00BC70C0" w:rsidTr="006F4472">
        <w:trPr>
          <w:trHeight w:val="269"/>
        </w:trPr>
        <w:tc>
          <w:tcPr>
            <w:tcW w:w="1480" w:type="dxa"/>
            <w:vAlign w:val="bottom"/>
          </w:tcPr>
          <w:p w:rsidR="00BC70C0" w:rsidRDefault="00BC70C0" w:rsidP="006F4472">
            <w:pPr>
              <w:rPr>
                <w:sz w:val="23"/>
                <w:szCs w:val="23"/>
              </w:rPr>
            </w:pPr>
          </w:p>
        </w:tc>
        <w:tc>
          <w:tcPr>
            <w:tcW w:w="2860" w:type="dxa"/>
            <w:gridSpan w:val="2"/>
            <w:vAlign w:val="bottom"/>
          </w:tcPr>
          <w:p w:rsidR="00BC70C0" w:rsidRDefault="00BC70C0" w:rsidP="006F4472">
            <w:pPr>
              <w:spacing w:line="264" w:lineRule="exact"/>
              <w:ind w:left="600"/>
              <w:rPr>
                <w:sz w:val="20"/>
                <w:szCs w:val="20"/>
              </w:rPr>
            </w:pPr>
            <w:r>
              <w:rPr>
                <w:rFonts w:ascii="Times New Roman" w:eastAsia="Times New Roman" w:hAnsi="Times New Roman" w:cs="Times New Roman"/>
                <w:sz w:val="24"/>
                <w:szCs w:val="24"/>
              </w:rPr>
              <w:t>области</w:t>
            </w:r>
          </w:p>
        </w:tc>
        <w:tc>
          <w:tcPr>
            <w:tcW w:w="4760" w:type="dxa"/>
            <w:gridSpan w:val="8"/>
            <w:vAlign w:val="bottom"/>
          </w:tcPr>
          <w:p w:rsidR="00BC70C0" w:rsidRDefault="00BC70C0" w:rsidP="006F4472">
            <w:pPr>
              <w:spacing w:line="268" w:lineRule="exact"/>
              <w:rPr>
                <w:sz w:val="20"/>
                <w:szCs w:val="20"/>
              </w:rPr>
            </w:pPr>
            <w:r>
              <w:rPr>
                <w:rFonts w:ascii="Times New Roman" w:eastAsia="Times New Roman" w:hAnsi="Times New Roman" w:cs="Times New Roman"/>
                <w:sz w:val="24"/>
                <w:szCs w:val="24"/>
              </w:rPr>
              <w:t>отдельных   видов   деятельности   (ЕНВД),</w:t>
            </w:r>
          </w:p>
        </w:tc>
        <w:tc>
          <w:tcPr>
            <w:tcW w:w="280" w:type="dxa"/>
            <w:vAlign w:val="bottom"/>
          </w:tcPr>
          <w:p w:rsidR="00BC70C0" w:rsidRDefault="00BC70C0" w:rsidP="006F4472">
            <w:pPr>
              <w:rPr>
                <w:sz w:val="23"/>
                <w:szCs w:val="23"/>
              </w:rPr>
            </w:pPr>
          </w:p>
        </w:tc>
      </w:tr>
      <w:tr w:rsidR="00BC70C0" w:rsidTr="006F4472">
        <w:trPr>
          <w:trHeight w:val="276"/>
        </w:trPr>
        <w:tc>
          <w:tcPr>
            <w:tcW w:w="1480" w:type="dxa"/>
            <w:vAlign w:val="bottom"/>
          </w:tcPr>
          <w:p w:rsidR="00BC70C0" w:rsidRDefault="00BC70C0" w:rsidP="006F4472">
            <w:pPr>
              <w:rPr>
                <w:sz w:val="24"/>
                <w:szCs w:val="24"/>
              </w:rPr>
            </w:pPr>
          </w:p>
        </w:tc>
        <w:tc>
          <w:tcPr>
            <w:tcW w:w="2860" w:type="dxa"/>
            <w:gridSpan w:val="2"/>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профессиональной</w:t>
            </w:r>
          </w:p>
        </w:tc>
        <w:tc>
          <w:tcPr>
            <w:tcW w:w="5040" w:type="dxa"/>
            <w:gridSpan w:val="9"/>
            <w:vAlign w:val="bottom"/>
          </w:tcPr>
          <w:p w:rsidR="00BC70C0" w:rsidRDefault="00BC70C0" w:rsidP="006F4472">
            <w:pPr>
              <w:rPr>
                <w:sz w:val="20"/>
                <w:szCs w:val="20"/>
              </w:rPr>
            </w:pPr>
            <w:r>
              <w:rPr>
                <w:rFonts w:ascii="Times New Roman" w:eastAsia="Times New Roman" w:hAnsi="Times New Roman" w:cs="Times New Roman"/>
                <w:sz w:val="24"/>
                <w:szCs w:val="24"/>
              </w:rPr>
              <w:t>упрощенную систему налогообложения (УСН),</w:t>
            </w:r>
          </w:p>
        </w:tc>
      </w:tr>
      <w:tr w:rsidR="00BC70C0" w:rsidTr="006F4472">
        <w:trPr>
          <w:trHeight w:val="276"/>
        </w:trPr>
        <w:tc>
          <w:tcPr>
            <w:tcW w:w="1480" w:type="dxa"/>
            <w:vAlign w:val="bottom"/>
          </w:tcPr>
          <w:p w:rsidR="00BC70C0" w:rsidRDefault="00BC70C0" w:rsidP="006F4472">
            <w:pPr>
              <w:rPr>
                <w:sz w:val="24"/>
                <w:szCs w:val="24"/>
              </w:rPr>
            </w:pPr>
          </w:p>
        </w:tc>
        <w:tc>
          <w:tcPr>
            <w:tcW w:w="2860" w:type="dxa"/>
            <w:gridSpan w:val="2"/>
            <w:vAlign w:val="bottom"/>
          </w:tcPr>
          <w:p w:rsidR="00BC70C0" w:rsidRDefault="00BC70C0" w:rsidP="006F4472">
            <w:pPr>
              <w:spacing w:line="271" w:lineRule="exact"/>
              <w:ind w:left="600"/>
              <w:rPr>
                <w:sz w:val="20"/>
                <w:szCs w:val="20"/>
              </w:rPr>
            </w:pPr>
            <w:r>
              <w:rPr>
                <w:rFonts w:ascii="Times New Roman" w:eastAsia="Times New Roman" w:hAnsi="Times New Roman" w:cs="Times New Roman"/>
                <w:sz w:val="24"/>
                <w:szCs w:val="24"/>
              </w:rPr>
              <w:t>деятельности и</w:t>
            </w:r>
          </w:p>
        </w:tc>
        <w:tc>
          <w:tcPr>
            <w:tcW w:w="4760" w:type="dxa"/>
            <w:gridSpan w:val="8"/>
            <w:vAlign w:val="bottom"/>
          </w:tcPr>
          <w:p w:rsidR="00BC70C0" w:rsidRDefault="00BC70C0" w:rsidP="006F4472">
            <w:pPr>
              <w:rPr>
                <w:sz w:val="20"/>
                <w:szCs w:val="20"/>
              </w:rPr>
            </w:pPr>
            <w:r>
              <w:rPr>
                <w:rFonts w:ascii="Times New Roman" w:eastAsia="Times New Roman" w:hAnsi="Times New Roman" w:cs="Times New Roman"/>
                <w:sz w:val="24"/>
                <w:szCs w:val="24"/>
              </w:rPr>
              <w:t>УСН  на  основе  патента  и  др.;  порядок</w:t>
            </w:r>
          </w:p>
        </w:tc>
        <w:tc>
          <w:tcPr>
            <w:tcW w:w="280" w:type="dxa"/>
            <w:vAlign w:val="bottom"/>
          </w:tcPr>
          <w:p w:rsidR="00BC70C0" w:rsidRDefault="00BC70C0" w:rsidP="006F4472">
            <w:pPr>
              <w:rPr>
                <w:sz w:val="24"/>
                <w:szCs w:val="24"/>
              </w:rPr>
            </w:pPr>
          </w:p>
        </w:tc>
      </w:tr>
      <w:tr w:rsidR="00BC70C0" w:rsidTr="006F4472">
        <w:trPr>
          <w:trHeight w:val="292"/>
        </w:trPr>
        <w:tc>
          <w:tcPr>
            <w:tcW w:w="1480" w:type="dxa"/>
            <w:tcBorders>
              <w:bottom w:val="single" w:sz="8" w:space="0" w:color="auto"/>
            </w:tcBorders>
            <w:vAlign w:val="bottom"/>
          </w:tcPr>
          <w:p w:rsidR="00BC70C0" w:rsidRDefault="00BC70C0" w:rsidP="006F4472">
            <w:pPr>
              <w:rPr>
                <w:sz w:val="24"/>
                <w:szCs w:val="24"/>
              </w:rPr>
            </w:pPr>
          </w:p>
        </w:tc>
        <w:tc>
          <w:tcPr>
            <w:tcW w:w="2860" w:type="dxa"/>
            <w:gridSpan w:val="2"/>
            <w:tcBorders>
              <w:bottom w:val="single" w:sz="8" w:space="0" w:color="auto"/>
            </w:tcBorders>
            <w:vAlign w:val="bottom"/>
          </w:tcPr>
          <w:p w:rsidR="00BC70C0" w:rsidRDefault="00BC70C0" w:rsidP="006F4472">
            <w:pPr>
              <w:ind w:left="600"/>
              <w:rPr>
                <w:sz w:val="20"/>
                <w:szCs w:val="20"/>
              </w:rPr>
            </w:pPr>
            <w:r>
              <w:rPr>
                <w:rFonts w:ascii="Times New Roman" w:eastAsia="Times New Roman" w:hAnsi="Times New Roman" w:cs="Times New Roman"/>
                <w:sz w:val="24"/>
                <w:szCs w:val="24"/>
              </w:rPr>
              <w:t>реализовывать</w:t>
            </w:r>
          </w:p>
        </w:tc>
        <w:tc>
          <w:tcPr>
            <w:tcW w:w="1360" w:type="dxa"/>
            <w:gridSpan w:val="3"/>
            <w:tcBorders>
              <w:bottom w:val="single" w:sz="8" w:space="0" w:color="auto"/>
            </w:tcBorders>
            <w:vAlign w:val="bottom"/>
          </w:tcPr>
          <w:p w:rsidR="00BC70C0" w:rsidRDefault="00BC70C0" w:rsidP="006F4472">
            <w:pPr>
              <w:rPr>
                <w:sz w:val="20"/>
                <w:szCs w:val="20"/>
              </w:rPr>
            </w:pPr>
            <w:r>
              <w:rPr>
                <w:rFonts w:ascii="Times New Roman" w:eastAsia="Times New Roman" w:hAnsi="Times New Roman" w:cs="Times New Roman"/>
                <w:sz w:val="24"/>
                <w:szCs w:val="24"/>
              </w:rPr>
              <w:t>оформления</w:t>
            </w:r>
          </w:p>
        </w:tc>
        <w:tc>
          <w:tcPr>
            <w:tcW w:w="2400" w:type="dxa"/>
            <w:gridSpan w:val="4"/>
            <w:tcBorders>
              <w:bottom w:val="single" w:sz="8" w:space="0" w:color="auto"/>
            </w:tcBorders>
            <w:vAlign w:val="bottom"/>
          </w:tcPr>
          <w:p w:rsidR="00BC70C0" w:rsidRDefault="00BC70C0" w:rsidP="006F4472">
            <w:pPr>
              <w:jc w:val="center"/>
              <w:rPr>
                <w:sz w:val="20"/>
                <w:szCs w:val="20"/>
              </w:rPr>
            </w:pPr>
            <w:r>
              <w:rPr>
                <w:rFonts w:ascii="Times New Roman" w:eastAsia="Times New Roman" w:hAnsi="Times New Roman" w:cs="Times New Roman"/>
                <w:sz w:val="24"/>
                <w:szCs w:val="24"/>
              </w:rPr>
              <w:t>кредитов;    методы</w:t>
            </w:r>
          </w:p>
        </w:tc>
        <w:tc>
          <w:tcPr>
            <w:tcW w:w="1280" w:type="dxa"/>
            <w:gridSpan w:val="2"/>
            <w:tcBorders>
              <w:bottom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подсчета</w:t>
            </w:r>
          </w:p>
        </w:tc>
      </w:tr>
      <w:tr w:rsidR="00BC70C0" w:rsidTr="006F4472">
        <w:trPr>
          <w:trHeight w:val="304"/>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720" w:type="dxa"/>
            <w:vAlign w:val="bottom"/>
          </w:tcPr>
          <w:p w:rsidR="00BC70C0" w:rsidRDefault="00BC70C0" w:rsidP="006F4472">
            <w:pPr>
              <w:rPr>
                <w:sz w:val="24"/>
                <w:szCs w:val="24"/>
              </w:rPr>
            </w:pPr>
          </w:p>
        </w:tc>
        <w:tc>
          <w:tcPr>
            <w:tcW w:w="240" w:type="dxa"/>
            <w:vAlign w:val="bottom"/>
          </w:tcPr>
          <w:p w:rsidR="00BC70C0" w:rsidRDefault="00BC70C0" w:rsidP="006F4472">
            <w:pPr>
              <w:rPr>
                <w:sz w:val="24"/>
                <w:szCs w:val="24"/>
              </w:rPr>
            </w:pPr>
          </w:p>
        </w:tc>
        <w:tc>
          <w:tcPr>
            <w:tcW w:w="580" w:type="dxa"/>
            <w:vAlign w:val="bottom"/>
          </w:tcPr>
          <w:p w:rsidR="00BC70C0" w:rsidRDefault="00BC70C0" w:rsidP="006F4472">
            <w:pPr>
              <w:rPr>
                <w:sz w:val="24"/>
                <w:szCs w:val="24"/>
              </w:rPr>
            </w:pPr>
          </w:p>
        </w:tc>
        <w:tc>
          <w:tcPr>
            <w:tcW w:w="1120" w:type="dxa"/>
            <w:vAlign w:val="bottom"/>
          </w:tcPr>
          <w:p w:rsidR="00BC70C0" w:rsidRDefault="00BC70C0" w:rsidP="006F4472">
            <w:pPr>
              <w:rPr>
                <w:sz w:val="24"/>
                <w:szCs w:val="24"/>
              </w:rPr>
            </w:pPr>
          </w:p>
        </w:tc>
        <w:tc>
          <w:tcPr>
            <w:tcW w:w="30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1000" w:type="dxa"/>
            <w:vAlign w:val="bottom"/>
          </w:tcPr>
          <w:p w:rsidR="00BC70C0" w:rsidRDefault="00BC70C0" w:rsidP="006F4472">
            <w:pPr>
              <w:rPr>
                <w:sz w:val="24"/>
                <w:szCs w:val="24"/>
              </w:rPr>
            </w:pPr>
          </w:p>
        </w:tc>
        <w:tc>
          <w:tcPr>
            <w:tcW w:w="280" w:type="dxa"/>
            <w:vAlign w:val="bottom"/>
          </w:tcPr>
          <w:p w:rsidR="00BC70C0" w:rsidRDefault="00BC70C0" w:rsidP="006F4472">
            <w:pPr>
              <w:jc w:val="right"/>
              <w:rPr>
                <w:sz w:val="20"/>
                <w:szCs w:val="20"/>
              </w:rPr>
            </w:pPr>
            <w:r>
              <w:rPr>
                <w:rFonts w:ascii="Times New Roman" w:eastAsia="Times New Roman" w:hAnsi="Times New Roman" w:cs="Times New Roman"/>
                <w:sz w:val="20"/>
                <w:szCs w:val="20"/>
              </w:rPr>
              <w:t>15</w:t>
            </w:r>
          </w:p>
        </w:tc>
      </w:tr>
      <w:tr w:rsidR="00BC70C0" w:rsidTr="006F4472">
        <w:trPr>
          <w:trHeight w:val="428"/>
        </w:trPr>
        <w:tc>
          <w:tcPr>
            <w:tcW w:w="1480" w:type="dxa"/>
            <w:vAlign w:val="bottom"/>
          </w:tcPr>
          <w:p w:rsidR="00BC70C0" w:rsidRDefault="00BC70C0" w:rsidP="006F4472">
            <w:pPr>
              <w:rPr>
                <w:sz w:val="24"/>
                <w:szCs w:val="24"/>
              </w:rPr>
            </w:pPr>
          </w:p>
        </w:tc>
        <w:tc>
          <w:tcPr>
            <w:tcW w:w="2780" w:type="dxa"/>
            <w:vAlign w:val="bottom"/>
          </w:tcPr>
          <w:p w:rsidR="00BC70C0" w:rsidRDefault="00BC70C0" w:rsidP="006F4472">
            <w:pPr>
              <w:rPr>
                <w:sz w:val="24"/>
                <w:szCs w:val="24"/>
              </w:rPr>
            </w:pPr>
          </w:p>
        </w:tc>
        <w:tc>
          <w:tcPr>
            <w:tcW w:w="8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720" w:type="dxa"/>
            <w:vAlign w:val="bottom"/>
          </w:tcPr>
          <w:p w:rsidR="00BC70C0" w:rsidRDefault="00BC70C0" w:rsidP="006F4472">
            <w:pPr>
              <w:rPr>
                <w:sz w:val="24"/>
                <w:szCs w:val="24"/>
              </w:rPr>
            </w:pPr>
          </w:p>
        </w:tc>
        <w:tc>
          <w:tcPr>
            <w:tcW w:w="240" w:type="dxa"/>
            <w:vAlign w:val="bottom"/>
          </w:tcPr>
          <w:p w:rsidR="00BC70C0" w:rsidRDefault="00BC70C0" w:rsidP="006F4472">
            <w:pPr>
              <w:rPr>
                <w:sz w:val="24"/>
                <w:szCs w:val="24"/>
              </w:rPr>
            </w:pPr>
          </w:p>
        </w:tc>
        <w:tc>
          <w:tcPr>
            <w:tcW w:w="580" w:type="dxa"/>
            <w:vAlign w:val="bottom"/>
          </w:tcPr>
          <w:p w:rsidR="00BC70C0" w:rsidRDefault="00BC70C0" w:rsidP="006F4472">
            <w:pPr>
              <w:rPr>
                <w:sz w:val="24"/>
                <w:szCs w:val="24"/>
              </w:rPr>
            </w:pPr>
          </w:p>
        </w:tc>
        <w:tc>
          <w:tcPr>
            <w:tcW w:w="1120" w:type="dxa"/>
            <w:vAlign w:val="bottom"/>
          </w:tcPr>
          <w:p w:rsidR="00BC70C0" w:rsidRDefault="00BC70C0" w:rsidP="006F4472">
            <w:pPr>
              <w:rPr>
                <w:sz w:val="24"/>
                <w:szCs w:val="24"/>
              </w:rPr>
            </w:pPr>
          </w:p>
        </w:tc>
        <w:tc>
          <w:tcPr>
            <w:tcW w:w="300" w:type="dxa"/>
            <w:vAlign w:val="bottom"/>
          </w:tcPr>
          <w:p w:rsidR="00BC70C0" w:rsidRDefault="00BC70C0" w:rsidP="006F4472">
            <w:pPr>
              <w:rPr>
                <w:sz w:val="24"/>
                <w:szCs w:val="24"/>
              </w:rPr>
            </w:pPr>
          </w:p>
        </w:tc>
        <w:tc>
          <w:tcPr>
            <w:tcW w:w="400" w:type="dxa"/>
            <w:vAlign w:val="bottom"/>
          </w:tcPr>
          <w:p w:rsidR="00BC70C0" w:rsidRDefault="00BC70C0" w:rsidP="006F4472">
            <w:pPr>
              <w:rPr>
                <w:sz w:val="24"/>
                <w:szCs w:val="24"/>
              </w:rPr>
            </w:pPr>
          </w:p>
        </w:tc>
        <w:tc>
          <w:tcPr>
            <w:tcW w:w="1000" w:type="dxa"/>
            <w:vAlign w:val="bottom"/>
          </w:tcPr>
          <w:p w:rsidR="00BC70C0" w:rsidRDefault="00BC70C0" w:rsidP="006F4472">
            <w:pPr>
              <w:rPr>
                <w:sz w:val="24"/>
                <w:szCs w:val="24"/>
              </w:rPr>
            </w:pPr>
          </w:p>
        </w:tc>
        <w:tc>
          <w:tcPr>
            <w:tcW w:w="280" w:type="dxa"/>
            <w:vAlign w:val="bottom"/>
          </w:tcPr>
          <w:p w:rsidR="00BC70C0" w:rsidRDefault="00BC70C0" w:rsidP="006F4472">
            <w:pPr>
              <w:jc w:val="right"/>
              <w:rPr>
                <w:sz w:val="20"/>
                <w:szCs w:val="20"/>
              </w:rPr>
            </w:pPr>
            <w:r>
              <w:rPr>
                <w:rFonts w:ascii="Times New Roman" w:eastAsia="Times New Roman" w:hAnsi="Times New Roman" w:cs="Times New Roman"/>
                <w:w w:val="91"/>
                <w:sz w:val="24"/>
                <w:szCs w:val="24"/>
              </w:rPr>
              <w:t>15</w:t>
            </w:r>
          </w:p>
        </w:tc>
      </w:tr>
    </w:tbl>
    <w:p w:rsidR="00BC70C0" w:rsidRDefault="00BC70C0" w:rsidP="00BC70C0">
      <w:pPr>
        <w:sectPr w:rsidR="00BC70C0">
          <w:pgSz w:w="11900" w:h="16838"/>
          <w:pgMar w:top="1125" w:right="939" w:bottom="0" w:left="1440" w:header="0" w:footer="0" w:gutter="0"/>
          <w:cols w:space="720" w:equalWidth="0">
            <w:col w:w="9520"/>
          </w:cols>
        </w:sectPr>
      </w:pPr>
    </w:p>
    <w:tbl>
      <w:tblPr>
        <w:tblW w:w="0" w:type="auto"/>
        <w:tblInd w:w="150" w:type="dxa"/>
        <w:tblLayout w:type="fixed"/>
        <w:tblCellMar>
          <w:left w:w="0" w:type="dxa"/>
          <w:right w:w="0" w:type="dxa"/>
        </w:tblCellMar>
        <w:tblLook w:val="04A0" w:firstRow="1" w:lastRow="0" w:firstColumn="1" w:lastColumn="0" w:noHBand="0" w:noVBand="1"/>
      </w:tblPr>
      <w:tblGrid>
        <w:gridCol w:w="2000"/>
        <w:gridCol w:w="2260"/>
        <w:gridCol w:w="480"/>
        <w:gridCol w:w="600"/>
        <w:gridCol w:w="100"/>
        <w:gridCol w:w="520"/>
        <w:gridCol w:w="1440"/>
        <w:gridCol w:w="380"/>
        <w:gridCol w:w="1420"/>
        <w:gridCol w:w="180"/>
      </w:tblGrid>
      <w:tr w:rsidR="00BC70C0" w:rsidTr="006F4472">
        <w:trPr>
          <w:trHeight w:val="285"/>
        </w:trPr>
        <w:tc>
          <w:tcPr>
            <w:tcW w:w="2000" w:type="dxa"/>
            <w:tcBorders>
              <w:top w:val="single" w:sz="8" w:space="0" w:color="auto"/>
              <w:left w:val="single" w:sz="8" w:space="0" w:color="auto"/>
              <w:right w:val="single" w:sz="8" w:space="0" w:color="auto"/>
            </w:tcBorders>
            <w:vAlign w:val="bottom"/>
          </w:tcPr>
          <w:p w:rsidR="00BC70C0" w:rsidRDefault="00BC70C0" w:rsidP="006F4472">
            <w:pPr>
              <w:rPr>
                <w:sz w:val="24"/>
                <w:szCs w:val="24"/>
              </w:rPr>
            </w:pPr>
          </w:p>
        </w:tc>
        <w:tc>
          <w:tcPr>
            <w:tcW w:w="2260" w:type="dxa"/>
            <w:tcBorders>
              <w:top w:val="single" w:sz="8" w:space="0" w:color="auto"/>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готовую</w:t>
            </w:r>
          </w:p>
        </w:tc>
        <w:tc>
          <w:tcPr>
            <w:tcW w:w="1080" w:type="dxa"/>
            <w:gridSpan w:val="2"/>
            <w:tcBorders>
              <w:top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прибыли</w:t>
            </w:r>
          </w:p>
        </w:tc>
        <w:tc>
          <w:tcPr>
            <w:tcW w:w="100" w:type="dxa"/>
            <w:tcBorders>
              <w:top w:val="single" w:sz="8" w:space="0" w:color="auto"/>
            </w:tcBorders>
            <w:vAlign w:val="bottom"/>
          </w:tcPr>
          <w:p w:rsidR="00BC70C0" w:rsidRDefault="00BC70C0" w:rsidP="006F4472">
            <w:pPr>
              <w:rPr>
                <w:sz w:val="24"/>
                <w:szCs w:val="24"/>
              </w:rPr>
            </w:pPr>
          </w:p>
        </w:tc>
        <w:tc>
          <w:tcPr>
            <w:tcW w:w="520" w:type="dxa"/>
            <w:tcBorders>
              <w:top w:val="single" w:sz="8" w:space="0" w:color="auto"/>
            </w:tcBorders>
            <w:vAlign w:val="bottom"/>
          </w:tcPr>
          <w:p w:rsidR="00BC70C0" w:rsidRDefault="00BC70C0" w:rsidP="006F4472">
            <w:pPr>
              <w:ind w:left="360"/>
              <w:rPr>
                <w:sz w:val="20"/>
                <w:szCs w:val="20"/>
              </w:rPr>
            </w:pPr>
            <w:r>
              <w:rPr>
                <w:rFonts w:ascii="Times New Roman" w:eastAsia="Times New Roman" w:hAnsi="Times New Roman" w:cs="Times New Roman"/>
                <w:sz w:val="24"/>
                <w:szCs w:val="24"/>
              </w:rPr>
              <w:t>и</w:t>
            </w:r>
          </w:p>
        </w:tc>
        <w:tc>
          <w:tcPr>
            <w:tcW w:w="1440" w:type="dxa"/>
            <w:tcBorders>
              <w:top w:val="single" w:sz="8" w:space="0" w:color="auto"/>
            </w:tcBorders>
            <w:vAlign w:val="bottom"/>
          </w:tcPr>
          <w:p w:rsidR="00BC70C0" w:rsidRDefault="00BC70C0" w:rsidP="006F4472">
            <w:pPr>
              <w:ind w:left="340"/>
              <w:jc w:val="center"/>
              <w:rPr>
                <w:sz w:val="20"/>
                <w:szCs w:val="20"/>
              </w:rPr>
            </w:pPr>
            <w:r>
              <w:rPr>
                <w:rFonts w:ascii="Times New Roman" w:eastAsia="Times New Roman" w:hAnsi="Times New Roman" w:cs="Times New Roman"/>
                <w:w w:val="97"/>
                <w:sz w:val="24"/>
                <w:szCs w:val="24"/>
              </w:rPr>
              <w:t>убытков;</w:t>
            </w:r>
          </w:p>
        </w:tc>
        <w:tc>
          <w:tcPr>
            <w:tcW w:w="380" w:type="dxa"/>
            <w:tcBorders>
              <w:top w:val="single" w:sz="8" w:space="0" w:color="auto"/>
            </w:tcBorders>
            <w:vAlign w:val="bottom"/>
          </w:tcPr>
          <w:p w:rsidR="00BC70C0" w:rsidRDefault="00BC70C0" w:rsidP="006F4472">
            <w:pPr>
              <w:rPr>
                <w:sz w:val="24"/>
                <w:szCs w:val="24"/>
              </w:rPr>
            </w:pPr>
          </w:p>
        </w:tc>
        <w:tc>
          <w:tcPr>
            <w:tcW w:w="1600" w:type="dxa"/>
            <w:gridSpan w:val="2"/>
            <w:tcBorders>
              <w:top w:val="single" w:sz="8" w:space="0" w:color="auto"/>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ассортимент</w:t>
            </w:r>
          </w:p>
        </w:tc>
      </w:tr>
      <w:tr w:rsidR="00BC70C0" w:rsidTr="006F4472">
        <w:trPr>
          <w:trHeight w:val="285"/>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2260" w:type="dxa"/>
            <w:tcBorders>
              <w:bottom w:val="single" w:sz="8" w:space="0" w:color="auto"/>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продукцию.</w:t>
            </w:r>
          </w:p>
        </w:tc>
        <w:tc>
          <w:tcPr>
            <w:tcW w:w="1700" w:type="dxa"/>
            <w:gridSpan w:val="4"/>
            <w:vAlign w:val="bottom"/>
          </w:tcPr>
          <w:p w:rsidR="00BC70C0" w:rsidRDefault="00BC70C0" w:rsidP="006F4472">
            <w:pPr>
              <w:ind w:left="80"/>
              <w:rPr>
                <w:sz w:val="20"/>
                <w:szCs w:val="20"/>
              </w:rPr>
            </w:pPr>
            <w:r>
              <w:rPr>
                <w:rFonts w:ascii="Times New Roman" w:eastAsia="Times New Roman" w:hAnsi="Times New Roman" w:cs="Times New Roman"/>
                <w:sz w:val="24"/>
                <w:szCs w:val="24"/>
              </w:rPr>
              <w:t>выпускаемой;</w:t>
            </w:r>
          </w:p>
        </w:tc>
        <w:tc>
          <w:tcPr>
            <w:tcW w:w="1440" w:type="dxa"/>
            <w:vAlign w:val="bottom"/>
          </w:tcPr>
          <w:p w:rsidR="00BC70C0" w:rsidRDefault="00BC70C0" w:rsidP="006F4472">
            <w:pPr>
              <w:rPr>
                <w:sz w:val="24"/>
                <w:szCs w:val="24"/>
              </w:rPr>
            </w:pPr>
          </w:p>
        </w:tc>
        <w:tc>
          <w:tcPr>
            <w:tcW w:w="380" w:type="dxa"/>
            <w:vAlign w:val="bottom"/>
          </w:tcPr>
          <w:p w:rsidR="00BC70C0" w:rsidRDefault="00BC70C0" w:rsidP="006F4472">
            <w:pPr>
              <w:rPr>
                <w:sz w:val="24"/>
                <w:szCs w:val="24"/>
              </w:rPr>
            </w:pPr>
          </w:p>
        </w:tc>
        <w:tc>
          <w:tcPr>
            <w:tcW w:w="1420" w:type="dxa"/>
            <w:vAlign w:val="bottom"/>
          </w:tcPr>
          <w:p w:rsidR="00BC70C0" w:rsidRDefault="00BC70C0" w:rsidP="006F4472">
            <w:pPr>
              <w:rPr>
                <w:sz w:val="24"/>
                <w:szCs w:val="24"/>
              </w:rPr>
            </w:pPr>
          </w:p>
        </w:tc>
        <w:tc>
          <w:tcPr>
            <w:tcW w:w="180" w:type="dxa"/>
            <w:tcBorders>
              <w:right w:val="single" w:sz="8" w:space="0" w:color="auto"/>
            </w:tcBorders>
            <w:vAlign w:val="bottom"/>
          </w:tcPr>
          <w:p w:rsidR="00BC70C0" w:rsidRDefault="00BC70C0" w:rsidP="006F4472">
            <w:pPr>
              <w:rPr>
                <w:sz w:val="24"/>
                <w:szCs w:val="24"/>
              </w:rPr>
            </w:pPr>
          </w:p>
        </w:tc>
      </w:tr>
      <w:tr w:rsidR="00BC70C0" w:rsidTr="006F4472">
        <w:trPr>
          <w:trHeight w:val="233"/>
        </w:trPr>
        <w:tc>
          <w:tcPr>
            <w:tcW w:w="2000" w:type="dxa"/>
            <w:tcBorders>
              <w:left w:val="single" w:sz="8" w:space="0" w:color="auto"/>
              <w:right w:val="single" w:sz="8" w:space="0" w:color="auto"/>
            </w:tcBorders>
            <w:vAlign w:val="bottom"/>
          </w:tcPr>
          <w:p w:rsidR="00BC70C0" w:rsidRDefault="00BC70C0" w:rsidP="006F4472">
            <w:pPr>
              <w:spacing w:line="233" w:lineRule="exact"/>
              <w:ind w:left="140"/>
              <w:rPr>
                <w:sz w:val="20"/>
                <w:szCs w:val="20"/>
              </w:rPr>
            </w:pPr>
            <w:r>
              <w:rPr>
                <w:rFonts w:ascii="Times New Roman" w:eastAsia="Times New Roman" w:hAnsi="Times New Roman" w:cs="Times New Roman"/>
                <w:sz w:val="24"/>
                <w:szCs w:val="24"/>
              </w:rPr>
              <w:t>ПК 4.4.</w:t>
            </w:r>
          </w:p>
        </w:tc>
        <w:tc>
          <w:tcPr>
            <w:tcW w:w="2260" w:type="dxa"/>
            <w:tcBorders>
              <w:right w:val="single" w:sz="8" w:space="0" w:color="auto"/>
            </w:tcBorders>
            <w:vAlign w:val="bottom"/>
          </w:tcPr>
          <w:p w:rsidR="00BC70C0" w:rsidRDefault="00BC70C0" w:rsidP="006F4472">
            <w:pPr>
              <w:spacing w:line="233" w:lineRule="exact"/>
              <w:ind w:left="80"/>
              <w:rPr>
                <w:sz w:val="20"/>
                <w:szCs w:val="20"/>
              </w:rPr>
            </w:pPr>
            <w:r>
              <w:rPr>
                <w:rFonts w:ascii="Times New Roman" w:eastAsia="Times New Roman" w:hAnsi="Times New Roman" w:cs="Times New Roman"/>
                <w:sz w:val="24"/>
                <w:szCs w:val="24"/>
              </w:rPr>
              <w:t>Нести</w:t>
            </w:r>
          </w:p>
        </w:tc>
        <w:tc>
          <w:tcPr>
            <w:tcW w:w="480" w:type="dxa"/>
            <w:vAlign w:val="bottom"/>
          </w:tcPr>
          <w:p w:rsidR="00BC70C0" w:rsidRDefault="00BC70C0" w:rsidP="006F4472">
            <w:pPr>
              <w:rPr>
                <w:sz w:val="20"/>
                <w:szCs w:val="20"/>
              </w:rPr>
            </w:pPr>
          </w:p>
        </w:tc>
        <w:tc>
          <w:tcPr>
            <w:tcW w:w="4640" w:type="dxa"/>
            <w:gridSpan w:val="7"/>
            <w:tcBorders>
              <w:right w:val="single" w:sz="8" w:space="0" w:color="auto"/>
            </w:tcBorders>
            <w:vAlign w:val="bottom"/>
          </w:tcPr>
          <w:p w:rsidR="00BC70C0" w:rsidRDefault="00BC70C0" w:rsidP="006F4472">
            <w:pPr>
              <w:spacing w:line="233" w:lineRule="exact"/>
              <w:jc w:val="right"/>
              <w:rPr>
                <w:sz w:val="20"/>
                <w:szCs w:val="20"/>
              </w:rPr>
            </w:pPr>
            <w:r>
              <w:rPr>
                <w:rFonts w:ascii="Times New Roman" w:eastAsia="Times New Roman" w:hAnsi="Times New Roman" w:cs="Times New Roman"/>
                <w:b/>
                <w:bCs/>
                <w:sz w:val="24"/>
                <w:szCs w:val="24"/>
              </w:rPr>
              <w:t xml:space="preserve">Уметь: </w:t>
            </w:r>
            <w:r>
              <w:rPr>
                <w:rFonts w:ascii="Times New Roman" w:eastAsia="Times New Roman" w:hAnsi="Times New Roman" w:cs="Times New Roman"/>
                <w:sz w:val="24"/>
                <w:szCs w:val="24"/>
              </w:rPr>
              <w:t>готовить  документы для подачи</w:t>
            </w:r>
          </w:p>
        </w:tc>
      </w:tr>
      <w:tr w:rsidR="00BC70C0" w:rsidTr="006F4472">
        <w:trPr>
          <w:trHeight w:val="24"/>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2260" w:type="dxa"/>
            <w:tcBorders>
              <w:right w:val="single" w:sz="8" w:space="0" w:color="auto"/>
            </w:tcBorders>
            <w:vAlign w:val="bottom"/>
          </w:tcPr>
          <w:p w:rsidR="00BC70C0" w:rsidRDefault="00BC70C0" w:rsidP="006F4472">
            <w:pPr>
              <w:rPr>
                <w:sz w:val="2"/>
                <w:szCs w:val="2"/>
              </w:rPr>
            </w:pPr>
          </w:p>
        </w:tc>
        <w:tc>
          <w:tcPr>
            <w:tcW w:w="480" w:type="dxa"/>
            <w:vAlign w:val="bottom"/>
          </w:tcPr>
          <w:p w:rsidR="00BC70C0" w:rsidRDefault="00BC70C0" w:rsidP="006F4472">
            <w:pPr>
              <w:rPr>
                <w:sz w:val="2"/>
                <w:szCs w:val="2"/>
              </w:rPr>
            </w:pPr>
          </w:p>
        </w:tc>
        <w:tc>
          <w:tcPr>
            <w:tcW w:w="700" w:type="dxa"/>
            <w:gridSpan w:val="2"/>
            <w:shd w:val="clear" w:color="auto" w:fill="000000"/>
            <w:vAlign w:val="bottom"/>
          </w:tcPr>
          <w:p w:rsidR="00BC70C0" w:rsidRDefault="00BC70C0" w:rsidP="006F4472">
            <w:pPr>
              <w:rPr>
                <w:sz w:val="2"/>
                <w:szCs w:val="2"/>
              </w:rPr>
            </w:pPr>
          </w:p>
        </w:tc>
        <w:tc>
          <w:tcPr>
            <w:tcW w:w="3760" w:type="dxa"/>
            <w:gridSpan w:val="4"/>
            <w:vAlign w:val="bottom"/>
          </w:tcPr>
          <w:p w:rsidR="00BC70C0" w:rsidRDefault="00BC70C0" w:rsidP="006F4472">
            <w:pPr>
              <w:rPr>
                <w:sz w:val="2"/>
                <w:szCs w:val="2"/>
              </w:rPr>
            </w:pPr>
          </w:p>
        </w:tc>
        <w:tc>
          <w:tcPr>
            <w:tcW w:w="180" w:type="dxa"/>
            <w:tcBorders>
              <w:right w:val="single" w:sz="8" w:space="0" w:color="auto"/>
            </w:tcBorders>
            <w:vAlign w:val="bottom"/>
          </w:tcPr>
          <w:p w:rsidR="00BC70C0" w:rsidRDefault="00BC70C0" w:rsidP="006F4472">
            <w:pPr>
              <w:rPr>
                <w:sz w:val="2"/>
                <w:szCs w:val="2"/>
              </w:rPr>
            </w:pP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имущественную</w:t>
            </w:r>
          </w:p>
        </w:tc>
        <w:tc>
          <w:tcPr>
            <w:tcW w:w="4940" w:type="dxa"/>
            <w:gridSpan w:val="7"/>
            <w:vAlign w:val="bottom"/>
          </w:tcPr>
          <w:p w:rsidR="00BC70C0" w:rsidRDefault="00BC70C0" w:rsidP="006F4472">
            <w:pPr>
              <w:ind w:left="80"/>
              <w:rPr>
                <w:sz w:val="20"/>
                <w:szCs w:val="20"/>
              </w:rPr>
            </w:pPr>
            <w:r>
              <w:rPr>
                <w:rFonts w:ascii="Times New Roman" w:eastAsia="Times New Roman" w:hAnsi="Times New Roman" w:cs="Times New Roman"/>
                <w:sz w:val="24"/>
                <w:szCs w:val="24"/>
              </w:rPr>
              <w:t>заявления о государственной  регистрации  в</w:t>
            </w:r>
          </w:p>
        </w:tc>
        <w:tc>
          <w:tcPr>
            <w:tcW w:w="180" w:type="dxa"/>
            <w:tcBorders>
              <w:right w:val="single" w:sz="8" w:space="0" w:color="auto"/>
            </w:tcBorders>
            <w:vAlign w:val="bottom"/>
          </w:tcPr>
          <w:p w:rsidR="00BC70C0" w:rsidRDefault="00BC70C0" w:rsidP="006F4472">
            <w:pPr>
              <w:rPr>
                <w:sz w:val="23"/>
                <w:szCs w:val="23"/>
              </w:rPr>
            </w:pPr>
          </w:p>
        </w:tc>
      </w:tr>
      <w:tr w:rsidR="00BC70C0" w:rsidTr="006F4472">
        <w:trPr>
          <w:trHeight w:val="281"/>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tcBorders>
              <w:right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ответственность</w:t>
            </w:r>
          </w:p>
        </w:tc>
        <w:tc>
          <w:tcPr>
            <w:tcW w:w="1080" w:type="dxa"/>
            <w:gridSpan w:val="2"/>
            <w:vAlign w:val="bottom"/>
          </w:tcPr>
          <w:p w:rsidR="00BC70C0" w:rsidRDefault="00BC70C0" w:rsidP="006F4472">
            <w:pPr>
              <w:ind w:left="80"/>
              <w:rPr>
                <w:sz w:val="20"/>
                <w:szCs w:val="20"/>
              </w:rPr>
            </w:pPr>
            <w:r>
              <w:rPr>
                <w:rFonts w:ascii="Times New Roman" w:eastAsia="Times New Roman" w:hAnsi="Times New Roman" w:cs="Times New Roman"/>
                <w:sz w:val="24"/>
                <w:szCs w:val="24"/>
              </w:rPr>
              <w:t>качестве</w:t>
            </w:r>
          </w:p>
        </w:tc>
        <w:tc>
          <w:tcPr>
            <w:tcW w:w="2060" w:type="dxa"/>
            <w:gridSpan w:val="3"/>
            <w:vAlign w:val="bottom"/>
          </w:tcPr>
          <w:p w:rsidR="00BC70C0" w:rsidRDefault="00BC70C0" w:rsidP="006F4472">
            <w:pPr>
              <w:ind w:left="40"/>
              <w:rPr>
                <w:sz w:val="20"/>
                <w:szCs w:val="20"/>
              </w:rPr>
            </w:pPr>
            <w:r>
              <w:rPr>
                <w:rFonts w:ascii="Times New Roman" w:eastAsia="Times New Roman" w:hAnsi="Times New Roman" w:cs="Times New Roman"/>
                <w:sz w:val="24"/>
                <w:szCs w:val="24"/>
              </w:rPr>
              <w:t>индивидуального</w:t>
            </w:r>
          </w:p>
        </w:tc>
        <w:tc>
          <w:tcPr>
            <w:tcW w:w="1980" w:type="dxa"/>
            <w:gridSpan w:val="3"/>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предпринимателя;</w:t>
            </w: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tcBorders>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хозяйствующего</w:t>
            </w:r>
          </w:p>
        </w:tc>
        <w:tc>
          <w:tcPr>
            <w:tcW w:w="4940" w:type="dxa"/>
            <w:gridSpan w:val="7"/>
            <w:vAlign w:val="bottom"/>
          </w:tcPr>
          <w:p w:rsidR="00BC70C0" w:rsidRDefault="00BC70C0" w:rsidP="006F4472">
            <w:pPr>
              <w:ind w:left="80"/>
              <w:rPr>
                <w:sz w:val="20"/>
                <w:szCs w:val="20"/>
              </w:rPr>
            </w:pPr>
            <w:r>
              <w:rPr>
                <w:rFonts w:ascii="Times New Roman" w:eastAsia="Times New Roman" w:hAnsi="Times New Roman" w:cs="Times New Roman"/>
                <w:sz w:val="24"/>
                <w:szCs w:val="24"/>
              </w:rPr>
              <w:t>выбирать  режим  уплаты  налогов;  вести</w:t>
            </w:r>
          </w:p>
        </w:tc>
        <w:tc>
          <w:tcPr>
            <w:tcW w:w="180" w:type="dxa"/>
            <w:tcBorders>
              <w:right w:val="single" w:sz="8" w:space="0" w:color="auto"/>
            </w:tcBorders>
            <w:vAlign w:val="bottom"/>
          </w:tcPr>
          <w:p w:rsidR="00BC70C0" w:rsidRDefault="00BC70C0" w:rsidP="006F4472">
            <w:pPr>
              <w:rPr>
                <w:sz w:val="24"/>
                <w:szCs w:val="24"/>
              </w:rPr>
            </w:pPr>
          </w:p>
        </w:tc>
      </w:tr>
      <w:tr w:rsidR="00BC70C0" w:rsidTr="006F4472">
        <w:trPr>
          <w:trHeight w:val="280"/>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2260" w:type="dxa"/>
            <w:tcBorders>
              <w:bottom w:val="single" w:sz="8" w:space="0" w:color="auto"/>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субъекта.</w:t>
            </w:r>
          </w:p>
        </w:tc>
        <w:tc>
          <w:tcPr>
            <w:tcW w:w="1700" w:type="dxa"/>
            <w:gridSpan w:val="4"/>
            <w:vAlign w:val="bottom"/>
          </w:tcPr>
          <w:p w:rsidR="00BC70C0" w:rsidRDefault="00BC70C0" w:rsidP="006F4472">
            <w:pPr>
              <w:ind w:left="80"/>
              <w:rPr>
                <w:sz w:val="20"/>
                <w:szCs w:val="20"/>
              </w:rPr>
            </w:pPr>
            <w:r>
              <w:rPr>
                <w:rFonts w:ascii="Times New Roman" w:eastAsia="Times New Roman" w:hAnsi="Times New Roman" w:cs="Times New Roman"/>
                <w:sz w:val="24"/>
                <w:szCs w:val="24"/>
              </w:rPr>
              <w:t>отчетность</w:t>
            </w:r>
          </w:p>
        </w:tc>
        <w:tc>
          <w:tcPr>
            <w:tcW w:w="1820" w:type="dxa"/>
            <w:gridSpan w:val="2"/>
            <w:vAlign w:val="bottom"/>
          </w:tcPr>
          <w:p w:rsidR="00BC70C0" w:rsidRDefault="00BC70C0" w:rsidP="006F4472">
            <w:pPr>
              <w:jc w:val="center"/>
              <w:rPr>
                <w:sz w:val="20"/>
                <w:szCs w:val="20"/>
              </w:rPr>
            </w:pPr>
            <w:r>
              <w:rPr>
                <w:rFonts w:ascii="Times New Roman" w:eastAsia="Times New Roman" w:hAnsi="Times New Roman" w:cs="Times New Roman"/>
                <w:w w:val="97"/>
                <w:sz w:val="24"/>
                <w:szCs w:val="24"/>
              </w:rPr>
              <w:t>установленной</w:t>
            </w:r>
          </w:p>
        </w:tc>
        <w:tc>
          <w:tcPr>
            <w:tcW w:w="1600" w:type="dxa"/>
            <w:gridSpan w:val="2"/>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sz w:val="24"/>
                <w:szCs w:val="24"/>
              </w:rPr>
              <w:t>формы;</w:t>
            </w:r>
          </w:p>
        </w:tc>
      </w:tr>
      <w:tr w:rsidR="00BC70C0" w:rsidTr="006F4472">
        <w:trPr>
          <w:trHeight w:val="261"/>
        </w:trPr>
        <w:tc>
          <w:tcPr>
            <w:tcW w:w="2000" w:type="dxa"/>
            <w:tcBorders>
              <w:left w:val="single" w:sz="8" w:space="0" w:color="auto"/>
              <w:right w:val="single" w:sz="8" w:space="0" w:color="auto"/>
            </w:tcBorders>
            <w:vAlign w:val="bottom"/>
          </w:tcPr>
          <w:p w:rsidR="00BC70C0" w:rsidRDefault="00BC70C0" w:rsidP="006F4472">
            <w:pPr>
              <w:spacing w:line="262" w:lineRule="exact"/>
              <w:ind w:left="140"/>
              <w:rPr>
                <w:sz w:val="20"/>
                <w:szCs w:val="20"/>
              </w:rPr>
            </w:pPr>
            <w:r>
              <w:rPr>
                <w:rFonts w:ascii="Times New Roman" w:eastAsia="Times New Roman" w:hAnsi="Times New Roman" w:cs="Times New Roman"/>
                <w:sz w:val="24"/>
                <w:szCs w:val="24"/>
              </w:rPr>
              <w:t>ПК 4.5.</w:t>
            </w:r>
          </w:p>
        </w:tc>
        <w:tc>
          <w:tcPr>
            <w:tcW w:w="2260" w:type="dxa"/>
            <w:tcBorders>
              <w:right w:val="single" w:sz="8" w:space="0" w:color="auto"/>
            </w:tcBorders>
            <w:vAlign w:val="bottom"/>
          </w:tcPr>
          <w:p w:rsidR="00BC70C0" w:rsidRDefault="00BC70C0" w:rsidP="006F4472">
            <w:pPr>
              <w:spacing w:line="262" w:lineRule="exact"/>
              <w:ind w:left="80"/>
              <w:rPr>
                <w:sz w:val="20"/>
                <w:szCs w:val="20"/>
              </w:rPr>
            </w:pPr>
            <w:r>
              <w:rPr>
                <w:rFonts w:ascii="Times New Roman" w:eastAsia="Times New Roman" w:hAnsi="Times New Roman" w:cs="Times New Roman"/>
                <w:sz w:val="24"/>
                <w:szCs w:val="24"/>
              </w:rPr>
              <w:t>Вести</w:t>
            </w:r>
          </w:p>
        </w:tc>
        <w:tc>
          <w:tcPr>
            <w:tcW w:w="4940" w:type="dxa"/>
            <w:gridSpan w:val="7"/>
            <w:vAlign w:val="bottom"/>
          </w:tcPr>
          <w:p w:rsidR="00BC70C0" w:rsidRDefault="00BC70C0" w:rsidP="006F4472">
            <w:pPr>
              <w:spacing w:line="259" w:lineRule="exact"/>
              <w:ind w:left="80"/>
              <w:rPr>
                <w:sz w:val="20"/>
                <w:szCs w:val="20"/>
              </w:rPr>
            </w:pPr>
            <w:r>
              <w:rPr>
                <w:rFonts w:ascii="Times New Roman" w:eastAsia="Times New Roman" w:hAnsi="Times New Roman" w:cs="Times New Roman"/>
                <w:sz w:val="24"/>
                <w:szCs w:val="24"/>
              </w:rPr>
              <w:t>анализировать  состояние рынка товаров и</w:t>
            </w:r>
          </w:p>
        </w:tc>
        <w:tc>
          <w:tcPr>
            <w:tcW w:w="180" w:type="dxa"/>
            <w:tcBorders>
              <w:right w:val="single" w:sz="8" w:space="0" w:color="auto"/>
            </w:tcBorders>
            <w:vAlign w:val="bottom"/>
          </w:tcPr>
          <w:p w:rsidR="00BC70C0" w:rsidRDefault="00BC70C0" w:rsidP="006F4472"/>
        </w:tc>
      </w:tr>
      <w:tr w:rsidR="00BC70C0" w:rsidTr="006F4472">
        <w:trPr>
          <w:trHeight w:val="269"/>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tcBorders>
              <w:right w:val="single" w:sz="8" w:space="0" w:color="auto"/>
            </w:tcBorders>
            <w:vAlign w:val="bottom"/>
          </w:tcPr>
          <w:p w:rsidR="00BC70C0" w:rsidRDefault="00BC70C0" w:rsidP="006F4472">
            <w:pPr>
              <w:spacing w:line="264" w:lineRule="exact"/>
              <w:ind w:left="80"/>
              <w:rPr>
                <w:sz w:val="20"/>
                <w:szCs w:val="20"/>
              </w:rPr>
            </w:pPr>
            <w:r>
              <w:rPr>
                <w:rFonts w:ascii="Times New Roman" w:eastAsia="Times New Roman" w:hAnsi="Times New Roman" w:cs="Times New Roman"/>
                <w:sz w:val="24"/>
                <w:szCs w:val="24"/>
              </w:rPr>
              <w:t>документацию</w:t>
            </w:r>
          </w:p>
        </w:tc>
        <w:tc>
          <w:tcPr>
            <w:tcW w:w="1080" w:type="dxa"/>
            <w:gridSpan w:val="2"/>
            <w:vAlign w:val="bottom"/>
          </w:tcPr>
          <w:p w:rsidR="00BC70C0" w:rsidRDefault="00BC70C0" w:rsidP="006F4472">
            <w:pPr>
              <w:spacing w:line="268" w:lineRule="exact"/>
              <w:ind w:left="80"/>
              <w:rPr>
                <w:sz w:val="20"/>
                <w:szCs w:val="20"/>
              </w:rPr>
            </w:pPr>
            <w:r>
              <w:rPr>
                <w:rFonts w:ascii="Times New Roman" w:eastAsia="Times New Roman" w:hAnsi="Times New Roman" w:cs="Times New Roman"/>
                <w:sz w:val="24"/>
                <w:szCs w:val="24"/>
              </w:rPr>
              <w:t>услуг</w:t>
            </w:r>
          </w:p>
        </w:tc>
        <w:tc>
          <w:tcPr>
            <w:tcW w:w="620" w:type="dxa"/>
            <w:gridSpan w:val="2"/>
            <w:vAlign w:val="bottom"/>
          </w:tcPr>
          <w:p w:rsidR="00BC70C0" w:rsidRDefault="00BC70C0" w:rsidP="006F4472">
            <w:pPr>
              <w:spacing w:line="268" w:lineRule="exact"/>
              <w:ind w:left="60"/>
              <w:rPr>
                <w:sz w:val="20"/>
                <w:szCs w:val="20"/>
              </w:rPr>
            </w:pPr>
            <w:r>
              <w:rPr>
                <w:rFonts w:ascii="Times New Roman" w:eastAsia="Times New Roman" w:hAnsi="Times New Roman" w:cs="Times New Roman"/>
                <w:sz w:val="24"/>
                <w:szCs w:val="24"/>
              </w:rPr>
              <w:t>в</w:t>
            </w:r>
          </w:p>
        </w:tc>
        <w:tc>
          <w:tcPr>
            <w:tcW w:w="1440" w:type="dxa"/>
            <w:vAlign w:val="bottom"/>
          </w:tcPr>
          <w:p w:rsidR="00BC70C0" w:rsidRDefault="00BC70C0" w:rsidP="006F4472">
            <w:pPr>
              <w:spacing w:line="268" w:lineRule="exact"/>
              <w:ind w:left="40"/>
              <w:rPr>
                <w:sz w:val="20"/>
                <w:szCs w:val="20"/>
              </w:rPr>
            </w:pPr>
            <w:r>
              <w:rPr>
                <w:rFonts w:ascii="Times New Roman" w:eastAsia="Times New Roman" w:hAnsi="Times New Roman" w:cs="Times New Roman"/>
                <w:sz w:val="24"/>
                <w:szCs w:val="24"/>
              </w:rPr>
              <w:t>области</w:t>
            </w:r>
          </w:p>
        </w:tc>
        <w:tc>
          <w:tcPr>
            <w:tcW w:w="1980" w:type="dxa"/>
            <w:gridSpan w:val="3"/>
            <w:tcBorders>
              <w:right w:val="single" w:sz="8" w:space="0" w:color="auto"/>
            </w:tcBorders>
            <w:vAlign w:val="bottom"/>
          </w:tcPr>
          <w:p w:rsidR="00BC70C0" w:rsidRDefault="00BC70C0" w:rsidP="006F4472">
            <w:pPr>
              <w:spacing w:line="268" w:lineRule="exact"/>
              <w:jc w:val="right"/>
              <w:rPr>
                <w:sz w:val="20"/>
                <w:szCs w:val="20"/>
              </w:rPr>
            </w:pPr>
            <w:r>
              <w:rPr>
                <w:rFonts w:ascii="Times New Roman" w:eastAsia="Times New Roman" w:hAnsi="Times New Roman" w:cs="Times New Roman"/>
                <w:w w:val="98"/>
                <w:sz w:val="24"/>
                <w:szCs w:val="24"/>
              </w:rPr>
              <w:t>профессиональной</w:t>
            </w: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tcBorders>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установленного</w:t>
            </w:r>
          </w:p>
        </w:tc>
        <w:tc>
          <w:tcPr>
            <w:tcW w:w="1700" w:type="dxa"/>
            <w:gridSpan w:val="4"/>
            <w:vAlign w:val="bottom"/>
          </w:tcPr>
          <w:p w:rsidR="00BC70C0" w:rsidRDefault="00BC70C0" w:rsidP="006F4472">
            <w:pPr>
              <w:ind w:left="80"/>
              <w:rPr>
                <w:sz w:val="20"/>
                <w:szCs w:val="20"/>
              </w:rPr>
            </w:pPr>
            <w:r>
              <w:rPr>
                <w:rFonts w:ascii="Times New Roman" w:eastAsia="Times New Roman" w:hAnsi="Times New Roman" w:cs="Times New Roman"/>
                <w:sz w:val="24"/>
                <w:szCs w:val="24"/>
              </w:rPr>
              <w:t>деятельности;</w:t>
            </w:r>
          </w:p>
        </w:tc>
        <w:tc>
          <w:tcPr>
            <w:tcW w:w="1820" w:type="dxa"/>
            <w:gridSpan w:val="2"/>
            <w:vAlign w:val="bottom"/>
          </w:tcPr>
          <w:p w:rsidR="00BC70C0" w:rsidRDefault="00BC70C0" w:rsidP="006F4472">
            <w:pPr>
              <w:ind w:left="280"/>
              <w:rPr>
                <w:sz w:val="20"/>
                <w:szCs w:val="20"/>
              </w:rPr>
            </w:pPr>
            <w:r>
              <w:rPr>
                <w:rFonts w:ascii="Times New Roman" w:eastAsia="Times New Roman" w:hAnsi="Times New Roman" w:cs="Times New Roman"/>
                <w:sz w:val="24"/>
                <w:szCs w:val="24"/>
              </w:rPr>
              <w:t>планировать</w:t>
            </w:r>
          </w:p>
        </w:tc>
        <w:tc>
          <w:tcPr>
            <w:tcW w:w="1420" w:type="dxa"/>
            <w:vAlign w:val="bottom"/>
          </w:tcPr>
          <w:p w:rsidR="00BC70C0" w:rsidRDefault="00BC70C0" w:rsidP="006F4472">
            <w:pPr>
              <w:ind w:left="220"/>
              <w:rPr>
                <w:sz w:val="20"/>
                <w:szCs w:val="20"/>
              </w:rPr>
            </w:pPr>
            <w:r>
              <w:rPr>
                <w:rFonts w:ascii="Times New Roman" w:eastAsia="Times New Roman" w:hAnsi="Times New Roman" w:cs="Times New Roman"/>
                <w:sz w:val="24"/>
                <w:szCs w:val="24"/>
              </w:rPr>
              <w:t>объем</w:t>
            </w:r>
          </w:p>
        </w:tc>
        <w:tc>
          <w:tcPr>
            <w:tcW w:w="180" w:type="dxa"/>
            <w:tcBorders>
              <w:right w:val="single" w:sz="8" w:space="0" w:color="auto"/>
            </w:tcBorders>
            <w:vAlign w:val="bottom"/>
          </w:tcPr>
          <w:p w:rsidR="00BC70C0" w:rsidRDefault="00BC70C0" w:rsidP="006F4472">
            <w:pPr>
              <w:jc w:val="right"/>
              <w:rPr>
                <w:sz w:val="20"/>
                <w:szCs w:val="20"/>
              </w:rPr>
            </w:pPr>
            <w:r>
              <w:rPr>
                <w:rFonts w:ascii="Times New Roman" w:eastAsia="Times New Roman" w:hAnsi="Times New Roman" w:cs="Times New Roman"/>
                <w:w w:val="93"/>
                <w:sz w:val="24"/>
                <w:szCs w:val="24"/>
              </w:rPr>
              <w:t>и</w:t>
            </w:r>
          </w:p>
        </w:tc>
      </w:tr>
      <w:tr w:rsidR="00BC70C0" w:rsidTr="006F4472">
        <w:trPr>
          <w:trHeight w:val="276"/>
        </w:trPr>
        <w:tc>
          <w:tcPr>
            <w:tcW w:w="2000" w:type="dxa"/>
            <w:tcBorders>
              <w:left w:val="single" w:sz="8" w:space="0" w:color="auto"/>
              <w:right w:val="single" w:sz="8" w:space="0" w:color="auto"/>
            </w:tcBorders>
            <w:vAlign w:val="bottom"/>
          </w:tcPr>
          <w:p w:rsidR="00BC70C0" w:rsidRDefault="00BC70C0" w:rsidP="006F4472">
            <w:pPr>
              <w:rPr>
                <w:sz w:val="24"/>
                <w:szCs w:val="24"/>
              </w:rPr>
            </w:pPr>
          </w:p>
        </w:tc>
        <w:tc>
          <w:tcPr>
            <w:tcW w:w="2260" w:type="dxa"/>
            <w:tcBorders>
              <w:right w:val="single" w:sz="8" w:space="0" w:color="auto"/>
            </w:tcBorders>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образца.</w:t>
            </w:r>
          </w:p>
        </w:tc>
        <w:tc>
          <w:tcPr>
            <w:tcW w:w="4940" w:type="dxa"/>
            <w:gridSpan w:val="7"/>
            <w:vAlign w:val="bottom"/>
          </w:tcPr>
          <w:p w:rsidR="00BC70C0" w:rsidRDefault="00BC70C0" w:rsidP="006F4472">
            <w:pPr>
              <w:ind w:left="80"/>
              <w:rPr>
                <w:sz w:val="20"/>
                <w:szCs w:val="20"/>
              </w:rPr>
            </w:pPr>
            <w:r>
              <w:rPr>
                <w:rFonts w:ascii="Times New Roman" w:eastAsia="Times New Roman" w:hAnsi="Times New Roman" w:cs="Times New Roman"/>
                <w:sz w:val="24"/>
                <w:szCs w:val="24"/>
              </w:rPr>
              <w:t>ассортимент выпускаемой продукции и услуг;</w:t>
            </w:r>
          </w:p>
        </w:tc>
        <w:tc>
          <w:tcPr>
            <w:tcW w:w="180" w:type="dxa"/>
            <w:tcBorders>
              <w:right w:val="single" w:sz="8" w:space="0" w:color="auto"/>
            </w:tcBorders>
            <w:vAlign w:val="bottom"/>
          </w:tcPr>
          <w:p w:rsidR="00BC70C0" w:rsidRDefault="00BC70C0" w:rsidP="006F4472">
            <w:pPr>
              <w:rPr>
                <w:sz w:val="24"/>
                <w:szCs w:val="24"/>
              </w:rPr>
            </w:pPr>
          </w:p>
        </w:tc>
      </w:tr>
      <w:tr w:rsidR="00BC70C0" w:rsidTr="006F4472">
        <w:trPr>
          <w:trHeight w:val="264"/>
        </w:trPr>
        <w:tc>
          <w:tcPr>
            <w:tcW w:w="2000" w:type="dxa"/>
            <w:tcBorders>
              <w:left w:val="single" w:sz="8" w:space="0" w:color="auto"/>
              <w:right w:val="single" w:sz="8" w:space="0" w:color="auto"/>
            </w:tcBorders>
            <w:vAlign w:val="bottom"/>
          </w:tcPr>
          <w:p w:rsidR="00BC70C0" w:rsidRDefault="00BC70C0" w:rsidP="006F4472"/>
        </w:tc>
        <w:tc>
          <w:tcPr>
            <w:tcW w:w="2260" w:type="dxa"/>
            <w:tcBorders>
              <w:right w:val="single" w:sz="8" w:space="0" w:color="auto"/>
            </w:tcBorders>
            <w:vAlign w:val="bottom"/>
          </w:tcPr>
          <w:p w:rsidR="00BC70C0" w:rsidRDefault="00BC70C0" w:rsidP="006F4472"/>
        </w:tc>
        <w:tc>
          <w:tcPr>
            <w:tcW w:w="4940" w:type="dxa"/>
            <w:gridSpan w:val="7"/>
            <w:vAlign w:val="bottom"/>
          </w:tcPr>
          <w:p w:rsidR="00BC70C0" w:rsidRDefault="00BC70C0" w:rsidP="006F4472">
            <w:pPr>
              <w:spacing w:line="264" w:lineRule="exact"/>
              <w:ind w:left="80"/>
              <w:rPr>
                <w:sz w:val="20"/>
                <w:szCs w:val="20"/>
              </w:rPr>
            </w:pPr>
            <w:r>
              <w:rPr>
                <w:rFonts w:ascii="Times New Roman" w:eastAsia="Times New Roman" w:hAnsi="Times New Roman" w:cs="Times New Roman"/>
                <w:w w:val="99"/>
                <w:sz w:val="24"/>
                <w:szCs w:val="24"/>
              </w:rPr>
              <w:t>вести учет; рассчитывать прибыль и убытки по</w:t>
            </w:r>
          </w:p>
        </w:tc>
        <w:tc>
          <w:tcPr>
            <w:tcW w:w="180" w:type="dxa"/>
            <w:tcBorders>
              <w:right w:val="single" w:sz="8" w:space="0" w:color="auto"/>
            </w:tcBorders>
            <w:vAlign w:val="bottom"/>
          </w:tcPr>
          <w:p w:rsidR="00BC70C0" w:rsidRDefault="00BC70C0" w:rsidP="006F4472"/>
        </w:tc>
      </w:tr>
      <w:tr w:rsidR="00BC70C0" w:rsidTr="006F4472">
        <w:trPr>
          <w:trHeight w:val="271"/>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tcBorders>
              <w:right w:val="single" w:sz="8" w:space="0" w:color="auto"/>
            </w:tcBorders>
            <w:vAlign w:val="bottom"/>
          </w:tcPr>
          <w:p w:rsidR="00BC70C0" w:rsidRDefault="00BC70C0" w:rsidP="006F4472">
            <w:pPr>
              <w:rPr>
                <w:sz w:val="23"/>
                <w:szCs w:val="23"/>
              </w:rPr>
            </w:pPr>
          </w:p>
        </w:tc>
        <w:tc>
          <w:tcPr>
            <w:tcW w:w="1700" w:type="dxa"/>
            <w:gridSpan w:val="4"/>
            <w:vAlign w:val="bottom"/>
          </w:tcPr>
          <w:p w:rsidR="00BC70C0" w:rsidRDefault="00BC70C0" w:rsidP="006F4472">
            <w:pPr>
              <w:spacing w:line="271" w:lineRule="exact"/>
              <w:ind w:left="80"/>
              <w:rPr>
                <w:sz w:val="20"/>
                <w:szCs w:val="20"/>
              </w:rPr>
            </w:pPr>
            <w:r>
              <w:rPr>
                <w:rFonts w:ascii="Times New Roman" w:eastAsia="Times New Roman" w:hAnsi="Times New Roman" w:cs="Times New Roman"/>
                <w:sz w:val="24"/>
                <w:szCs w:val="24"/>
              </w:rPr>
              <w:t>результатам</w:t>
            </w:r>
          </w:p>
        </w:tc>
        <w:tc>
          <w:tcPr>
            <w:tcW w:w="1820" w:type="dxa"/>
            <w:gridSpan w:val="2"/>
            <w:vAlign w:val="bottom"/>
          </w:tcPr>
          <w:p w:rsidR="00BC70C0" w:rsidRDefault="00BC70C0" w:rsidP="006F4472">
            <w:pPr>
              <w:spacing w:line="271" w:lineRule="exact"/>
              <w:jc w:val="center"/>
              <w:rPr>
                <w:sz w:val="20"/>
                <w:szCs w:val="20"/>
              </w:rPr>
            </w:pPr>
            <w:r>
              <w:rPr>
                <w:rFonts w:ascii="Times New Roman" w:eastAsia="Times New Roman" w:hAnsi="Times New Roman" w:cs="Times New Roman"/>
                <w:w w:val="98"/>
                <w:sz w:val="24"/>
                <w:szCs w:val="24"/>
              </w:rPr>
              <w:t>индивидуальной</w:t>
            </w:r>
          </w:p>
        </w:tc>
        <w:tc>
          <w:tcPr>
            <w:tcW w:w="1600" w:type="dxa"/>
            <w:gridSpan w:val="2"/>
            <w:tcBorders>
              <w:right w:val="single" w:sz="8" w:space="0" w:color="auto"/>
            </w:tcBorders>
            <w:vAlign w:val="bottom"/>
          </w:tcPr>
          <w:p w:rsidR="00BC70C0" w:rsidRDefault="00BC70C0" w:rsidP="006F4472">
            <w:pPr>
              <w:spacing w:line="271" w:lineRule="exact"/>
              <w:jc w:val="right"/>
              <w:rPr>
                <w:sz w:val="20"/>
                <w:szCs w:val="20"/>
              </w:rPr>
            </w:pPr>
            <w:r>
              <w:rPr>
                <w:rFonts w:ascii="Times New Roman" w:eastAsia="Times New Roman" w:hAnsi="Times New Roman" w:cs="Times New Roman"/>
                <w:sz w:val="24"/>
                <w:szCs w:val="24"/>
              </w:rPr>
              <w:t>трудовой</w:t>
            </w:r>
          </w:p>
        </w:tc>
      </w:tr>
      <w:tr w:rsidR="00BC70C0" w:rsidTr="006F4472">
        <w:trPr>
          <w:trHeight w:val="274"/>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tcBorders>
              <w:right w:val="single" w:sz="8" w:space="0" w:color="auto"/>
            </w:tcBorders>
            <w:vAlign w:val="bottom"/>
          </w:tcPr>
          <w:p w:rsidR="00BC70C0" w:rsidRDefault="00BC70C0" w:rsidP="006F4472">
            <w:pPr>
              <w:rPr>
                <w:sz w:val="23"/>
                <w:szCs w:val="23"/>
              </w:rPr>
            </w:pPr>
          </w:p>
        </w:tc>
        <w:tc>
          <w:tcPr>
            <w:tcW w:w="1700" w:type="dxa"/>
            <w:gridSpan w:val="4"/>
            <w:vAlign w:val="bottom"/>
          </w:tcPr>
          <w:p w:rsidR="00BC70C0" w:rsidRDefault="00BC70C0" w:rsidP="006F4472">
            <w:pPr>
              <w:spacing w:line="274" w:lineRule="exact"/>
              <w:ind w:left="80"/>
              <w:rPr>
                <w:sz w:val="20"/>
                <w:szCs w:val="20"/>
              </w:rPr>
            </w:pPr>
            <w:r>
              <w:rPr>
                <w:rFonts w:ascii="Times New Roman" w:eastAsia="Times New Roman" w:hAnsi="Times New Roman" w:cs="Times New Roman"/>
                <w:sz w:val="24"/>
                <w:szCs w:val="24"/>
              </w:rPr>
              <w:t>деятельности;</w:t>
            </w:r>
          </w:p>
        </w:tc>
        <w:tc>
          <w:tcPr>
            <w:tcW w:w="1440" w:type="dxa"/>
            <w:vAlign w:val="bottom"/>
          </w:tcPr>
          <w:p w:rsidR="00BC70C0" w:rsidRDefault="00BC70C0" w:rsidP="006F4472">
            <w:pPr>
              <w:rPr>
                <w:sz w:val="23"/>
                <w:szCs w:val="23"/>
              </w:rPr>
            </w:pPr>
          </w:p>
        </w:tc>
        <w:tc>
          <w:tcPr>
            <w:tcW w:w="380" w:type="dxa"/>
            <w:vAlign w:val="bottom"/>
          </w:tcPr>
          <w:p w:rsidR="00BC70C0" w:rsidRDefault="00BC70C0" w:rsidP="006F4472">
            <w:pPr>
              <w:rPr>
                <w:sz w:val="23"/>
                <w:szCs w:val="23"/>
              </w:rPr>
            </w:pPr>
          </w:p>
        </w:tc>
        <w:tc>
          <w:tcPr>
            <w:tcW w:w="1420" w:type="dxa"/>
            <w:vAlign w:val="bottom"/>
          </w:tcPr>
          <w:p w:rsidR="00BC70C0" w:rsidRDefault="00BC70C0" w:rsidP="006F4472">
            <w:pPr>
              <w:rPr>
                <w:sz w:val="23"/>
                <w:szCs w:val="23"/>
              </w:rPr>
            </w:pPr>
          </w:p>
        </w:tc>
        <w:tc>
          <w:tcPr>
            <w:tcW w:w="180" w:type="dxa"/>
            <w:tcBorders>
              <w:right w:val="single" w:sz="8" w:space="0" w:color="auto"/>
            </w:tcBorders>
            <w:vAlign w:val="bottom"/>
          </w:tcPr>
          <w:p w:rsidR="00BC70C0" w:rsidRDefault="00BC70C0" w:rsidP="006F4472">
            <w:pPr>
              <w:rPr>
                <w:sz w:val="23"/>
                <w:szCs w:val="23"/>
              </w:rPr>
            </w:pPr>
          </w:p>
        </w:tc>
      </w:tr>
      <w:tr w:rsidR="00BC70C0" w:rsidTr="006F4472">
        <w:trPr>
          <w:trHeight w:val="265"/>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tcBorders>
              <w:right w:val="single" w:sz="8" w:space="0" w:color="auto"/>
            </w:tcBorders>
            <w:vAlign w:val="bottom"/>
          </w:tcPr>
          <w:p w:rsidR="00BC70C0" w:rsidRDefault="00BC70C0" w:rsidP="006F4472">
            <w:pPr>
              <w:rPr>
                <w:sz w:val="23"/>
                <w:szCs w:val="23"/>
              </w:rPr>
            </w:pPr>
          </w:p>
        </w:tc>
        <w:tc>
          <w:tcPr>
            <w:tcW w:w="480" w:type="dxa"/>
            <w:vAlign w:val="bottom"/>
          </w:tcPr>
          <w:p w:rsidR="00BC70C0" w:rsidRDefault="00BC70C0" w:rsidP="006F4472">
            <w:pPr>
              <w:rPr>
                <w:sz w:val="23"/>
                <w:szCs w:val="23"/>
              </w:rPr>
            </w:pPr>
          </w:p>
        </w:tc>
        <w:tc>
          <w:tcPr>
            <w:tcW w:w="4640" w:type="dxa"/>
            <w:gridSpan w:val="7"/>
            <w:tcBorders>
              <w:right w:val="single" w:sz="8" w:space="0" w:color="auto"/>
            </w:tcBorders>
            <w:vAlign w:val="bottom"/>
          </w:tcPr>
          <w:p w:rsidR="00BC70C0" w:rsidRDefault="00BC70C0" w:rsidP="006F4472">
            <w:pPr>
              <w:spacing w:line="264" w:lineRule="exact"/>
              <w:jc w:val="right"/>
              <w:rPr>
                <w:sz w:val="20"/>
                <w:szCs w:val="20"/>
              </w:rPr>
            </w:pPr>
            <w:r>
              <w:rPr>
                <w:rFonts w:ascii="Times New Roman" w:eastAsia="Times New Roman" w:hAnsi="Times New Roman" w:cs="Times New Roman"/>
                <w:b/>
                <w:bCs/>
                <w:sz w:val="24"/>
                <w:szCs w:val="24"/>
              </w:rPr>
              <w:t xml:space="preserve">Иметь практический опыт: </w:t>
            </w:r>
            <w:r>
              <w:rPr>
                <w:rFonts w:ascii="Times New Roman" w:eastAsia="Times New Roman" w:hAnsi="Times New Roman" w:cs="Times New Roman"/>
                <w:sz w:val="24"/>
                <w:szCs w:val="24"/>
              </w:rPr>
              <w:t>оформления</w:t>
            </w:r>
          </w:p>
        </w:tc>
      </w:tr>
      <w:tr w:rsidR="00BC70C0" w:rsidTr="006F4472">
        <w:trPr>
          <w:trHeight w:val="25"/>
        </w:trPr>
        <w:tc>
          <w:tcPr>
            <w:tcW w:w="2000" w:type="dxa"/>
            <w:tcBorders>
              <w:left w:val="single" w:sz="8" w:space="0" w:color="auto"/>
              <w:right w:val="single" w:sz="8" w:space="0" w:color="auto"/>
            </w:tcBorders>
            <w:vAlign w:val="bottom"/>
          </w:tcPr>
          <w:p w:rsidR="00BC70C0" w:rsidRDefault="00BC70C0" w:rsidP="006F4472">
            <w:pPr>
              <w:rPr>
                <w:sz w:val="2"/>
                <w:szCs w:val="2"/>
              </w:rPr>
            </w:pPr>
          </w:p>
        </w:tc>
        <w:tc>
          <w:tcPr>
            <w:tcW w:w="2260" w:type="dxa"/>
            <w:tcBorders>
              <w:right w:val="single" w:sz="8" w:space="0" w:color="auto"/>
            </w:tcBorders>
            <w:vAlign w:val="bottom"/>
          </w:tcPr>
          <w:p w:rsidR="00BC70C0" w:rsidRDefault="00BC70C0" w:rsidP="006F4472">
            <w:pPr>
              <w:rPr>
                <w:sz w:val="2"/>
                <w:szCs w:val="2"/>
              </w:rPr>
            </w:pPr>
          </w:p>
        </w:tc>
        <w:tc>
          <w:tcPr>
            <w:tcW w:w="480" w:type="dxa"/>
            <w:vAlign w:val="bottom"/>
          </w:tcPr>
          <w:p w:rsidR="00BC70C0" w:rsidRDefault="00BC70C0" w:rsidP="006F4472">
            <w:pPr>
              <w:rPr>
                <w:sz w:val="2"/>
                <w:szCs w:val="2"/>
              </w:rPr>
            </w:pPr>
          </w:p>
        </w:tc>
        <w:tc>
          <w:tcPr>
            <w:tcW w:w="1220" w:type="dxa"/>
            <w:gridSpan w:val="3"/>
            <w:shd w:val="clear" w:color="auto" w:fill="000000"/>
            <w:vAlign w:val="bottom"/>
          </w:tcPr>
          <w:p w:rsidR="00BC70C0" w:rsidRDefault="00BC70C0" w:rsidP="006F4472">
            <w:pPr>
              <w:rPr>
                <w:sz w:val="2"/>
                <w:szCs w:val="2"/>
              </w:rPr>
            </w:pPr>
          </w:p>
        </w:tc>
        <w:tc>
          <w:tcPr>
            <w:tcW w:w="1440" w:type="dxa"/>
            <w:shd w:val="clear" w:color="auto" w:fill="000000"/>
            <w:vAlign w:val="bottom"/>
          </w:tcPr>
          <w:p w:rsidR="00BC70C0" w:rsidRDefault="00BC70C0" w:rsidP="006F4472">
            <w:pPr>
              <w:rPr>
                <w:sz w:val="2"/>
                <w:szCs w:val="2"/>
              </w:rPr>
            </w:pPr>
          </w:p>
        </w:tc>
        <w:tc>
          <w:tcPr>
            <w:tcW w:w="380" w:type="dxa"/>
            <w:shd w:val="clear" w:color="auto" w:fill="000000"/>
            <w:vAlign w:val="bottom"/>
          </w:tcPr>
          <w:p w:rsidR="00BC70C0" w:rsidRDefault="00BC70C0" w:rsidP="006F4472">
            <w:pPr>
              <w:rPr>
                <w:sz w:val="2"/>
                <w:szCs w:val="2"/>
              </w:rPr>
            </w:pPr>
          </w:p>
        </w:tc>
        <w:tc>
          <w:tcPr>
            <w:tcW w:w="1600" w:type="dxa"/>
            <w:gridSpan w:val="2"/>
            <w:tcBorders>
              <w:right w:val="single" w:sz="8" w:space="0" w:color="auto"/>
            </w:tcBorders>
            <w:vAlign w:val="bottom"/>
          </w:tcPr>
          <w:p w:rsidR="00BC70C0" w:rsidRDefault="00BC70C0" w:rsidP="006F4472">
            <w:pPr>
              <w:rPr>
                <w:sz w:val="2"/>
                <w:szCs w:val="2"/>
              </w:rPr>
            </w:pPr>
          </w:p>
        </w:tc>
      </w:tr>
      <w:tr w:rsidR="00BC70C0" w:rsidTr="006F4472">
        <w:trPr>
          <w:trHeight w:val="266"/>
        </w:trPr>
        <w:tc>
          <w:tcPr>
            <w:tcW w:w="2000" w:type="dxa"/>
            <w:tcBorders>
              <w:left w:val="single" w:sz="8" w:space="0" w:color="auto"/>
              <w:right w:val="single" w:sz="8" w:space="0" w:color="auto"/>
            </w:tcBorders>
            <w:vAlign w:val="bottom"/>
          </w:tcPr>
          <w:p w:rsidR="00BC70C0" w:rsidRDefault="00BC70C0" w:rsidP="006F4472">
            <w:pPr>
              <w:rPr>
                <w:sz w:val="23"/>
                <w:szCs w:val="23"/>
              </w:rPr>
            </w:pPr>
          </w:p>
        </w:tc>
        <w:tc>
          <w:tcPr>
            <w:tcW w:w="2260" w:type="dxa"/>
            <w:tcBorders>
              <w:right w:val="single" w:sz="8" w:space="0" w:color="auto"/>
            </w:tcBorders>
            <w:vAlign w:val="bottom"/>
          </w:tcPr>
          <w:p w:rsidR="00BC70C0" w:rsidRDefault="00BC70C0" w:rsidP="006F4472">
            <w:pPr>
              <w:rPr>
                <w:sz w:val="23"/>
                <w:szCs w:val="23"/>
              </w:rPr>
            </w:pPr>
          </w:p>
        </w:tc>
        <w:tc>
          <w:tcPr>
            <w:tcW w:w="1700" w:type="dxa"/>
            <w:gridSpan w:val="4"/>
            <w:vAlign w:val="bottom"/>
          </w:tcPr>
          <w:p w:rsidR="00BC70C0" w:rsidRDefault="00BC70C0" w:rsidP="00BC70C0">
            <w:pPr>
              <w:spacing w:line="266" w:lineRule="exact"/>
              <w:rPr>
                <w:sz w:val="20"/>
                <w:szCs w:val="20"/>
              </w:rPr>
            </w:pPr>
            <w:r>
              <w:rPr>
                <w:rFonts w:ascii="Times New Roman" w:eastAsia="Times New Roman" w:hAnsi="Times New Roman" w:cs="Times New Roman"/>
                <w:sz w:val="24"/>
                <w:szCs w:val="24"/>
              </w:rPr>
              <w:t>документации;</w:t>
            </w:r>
          </w:p>
        </w:tc>
        <w:tc>
          <w:tcPr>
            <w:tcW w:w="1440" w:type="dxa"/>
            <w:vAlign w:val="bottom"/>
          </w:tcPr>
          <w:p w:rsidR="00BC70C0" w:rsidRDefault="00BC70C0" w:rsidP="006F4472">
            <w:pPr>
              <w:spacing w:line="266" w:lineRule="exact"/>
              <w:ind w:left="340"/>
              <w:rPr>
                <w:sz w:val="20"/>
                <w:szCs w:val="20"/>
              </w:rPr>
            </w:pPr>
            <w:r>
              <w:rPr>
                <w:rFonts w:ascii="Times New Roman" w:eastAsia="Times New Roman" w:hAnsi="Times New Roman" w:cs="Times New Roman"/>
                <w:sz w:val="24"/>
                <w:szCs w:val="24"/>
              </w:rPr>
              <w:t>принятия</w:t>
            </w:r>
          </w:p>
        </w:tc>
        <w:tc>
          <w:tcPr>
            <w:tcW w:w="380" w:type="dxa"/>
            <w:vAlign w:val="bottom"/>
          </w:tcPr>
          <w:p w:rsidR="00BC70C0" w:rsidRDefault="00BC70C0" w:rsidP="006F4472">
            <w:pPr>
              <w:rPr>
                <w:sz w:val="23"/>
                <w:szCs w:val="23"/>
              </w:rPr>
            </w:pPr>
          </w:p>
        </w:tc>
        <w:tc>
          <w:tcPr>
            <w:tcW w:w="1600" w:type="dxa"/>
            <w:gridSpan w:val="2"/>
            <w:tcBorders>
              <w:right w:val="single" w:sz="8" w:space="0" w:color="auto"/>
            </w:tcBorders>
            <w:vAlign w:val="bottom"/>
          </w:tcPr>
          <w:p w:rsidR="00BC70C0" w:rsidRDefault="00BC70C0" w:rsidP="006F4472">
            <w:pPr>
              <w:spacing w:line="266" w:lineRule="exact"/>
              <w:jc w:val="right"/>
              <w:rPr>
                <w:sz w:val="20"/>
                <w:szCs w:val="20"/>
              </w:rPr>
            </w:pPr>
            <w:r>
              <w:rPr>
                <w:rFonts w:ascii="Times New Roman" w:eastAsia="Times New Roman" w:hAnsi="Times New Roman" w:cs="Times New Roman"/>
                <w:w w:val="99"/>
                <w:sz w:val="24"/>
                <w:szCs w:val="24"/>
              </w:rPr>
              <w:t>хозяйственных</w:t>
            </w:r>
          </w:p>
        </w:tc>
      </w:tr>
      <w:tr w:rsidR="00BC70C0" w:rsidTr="006F4472">
        <w:trPr>
          <w:trHeight w:val="291"/>
        </w:trPr>
        <w:tc>
          <w:tcPr>
            <w:tcW w:w="2000" w:type="dxa"/>
            <w:tcBorders>
              <w:left w:val="single" w:sz="8" w:space="0" w:color="auto"/>
              <w:bottom w:val="single" w:sz="8" w:space="0" w:color="auto"/>
              <w:right w:val="single" w:sz="8" w:space="0" w:color="auto"/>
            </w:tcBorders>
            <w:vAlign w:val="bottom"/>
          </w:tcPr>
          <w:p w:rsidR="00BC70C0" w:rsidRDefault="00BC70C0" w:rsidP="006F4472">
            <w:pPr>
              <w:rPr>
                <w:sz w:val="24"/>
                <w:szCs w:val="24"/>
              </w:rPr>
            </w:pPr>
          </w:p>
        </w:tc>
        <w:tc>
          <w:tcPr>
            <w:tcW w:w="2260" w:type="dxa"/>
            <w:tcBorders>
              <w:bottom w:val="single" w:sz="8" w:space="0" w:color="auto"/>
              <w:right w:val="single" w:sz="8" w:space="0" w:color="auto"/>
            </w:tcBorders>
            <w:vAlign w:val="bottom"/>
          </w:tcPr>
          <w:p w:rsidR="00BC70C0" w:rsidRDefault="00BC70C0" w:rsidP="006F4472">
            <w:pPr>
              <w:rPr>
                <w:sz w:val="24"/>
                <w:szCs w:val="24"/>
              </w:rPr>
            </w:pPr>
          </w:p>
        </w:tc>
        <w:tc>
          <w:tcPr>
            <w:tcW w:w="1080" w:type="dxa"/>
            <w:gridSpan w:val="2"/>
            <w:tcBorders>
              <w:bottom w:val="single" w:sz="8" w:space="0" w:color="auto"/>
            </w:tcBorders>
            <w:vAlign w:val="bottom"/>
          </w:tcPr>
          <w:p w:rsidR="00BC70C0" w:rsidRDefault="00BC70C0" w:rsidP="006F4472">
            <w:pPr>
              <w:ind w:left="80"/>
              <w:rPr>
                <w:sz w:val="20"/>
                <w:szCs w:val="20"/>
              </w:rPr>
            </w:pPr>
            <w:r>
              <w:rPr>
                <w:rFonts w:ascii="Times New Roman" w:eastAsia="Times New Roman" w:hAnsi="Times New Roman" w:cs="Times New Roman"/>
                <w:sz w:val="24"/>
                <w:szCs w:val="24"/>
              </w:rPr>
              <w:t>решений;</w:t>
            </w:r>
          </w:p>
        </w:tc>
        <w:tc>
          <w:tcPr>
            <w:tcW w:w="100" w:type="dxa"/>
            <w:tcBorders>
              <w:bottom w:val="single" w:sz="8" w:space="0" w:color="auto"/>
            </w:tcBorders>
            <w:vAlign w:val="bottom"/>
          </w:tcPr>
          <w:p w:rsidR="00BC70C0" w:rsidRDefault="00BC70C0" w:rsidP="006F4472">
            <w:pPr>
              <w:rPr>
                <w:sz w:val="24"/>
                <w:szCs w:val="24"/>
              </w:rPr>
            </w:pPr>
          </w:p>
        </w:tc>
        <w:tc>
          <w:tcPr>
            <w:tcW w:w="520" w:type="dxa"/>
            <w:tcBorders>
              <w:bottom w:val="single" w:sz="8" w:space="0" w:color="auto"/>
            </w:tcBorders>
            <w:vAlign w:val="bottom"/>
          </w:tcPr>
          <w:p w:rsidR="00BC70C0" w:rsidRDefault="00BC70C0" w:rsidP="006F4472">
            <w:pPr>
              <w:rPr>
                <w:sz w:val="24"/>
                <w:szCs w:val="24"/>
              </w:rPr>
            </w:pPr>
          </w:p>
        </w:tc>
        <w:tc>
          <w:tcPr>
            <w:tcW w:w="1440" w:type="dxa"/>
            <w:tcBorders>
              <w:bottom w:val="single" w:sz="8" w:space="0" w:color="auto"/>
            </w:tcBorders>
            <w:vAlign w:val="bottom"/>
          </w:tcPr>
          <w:p w:rsidR="00BC70C0" w:rsidRDefault="00BC70C0" w:rsidP="006F4472">
            <w:pPr>
              <w:rPr>
                <w:sz w:val="24"/>
                <w:szCs w:val="24"/>
              </w:rPr>
            </w:pPr>
          </w:p>
        </w:tc>
        <w:tc>
          <w:tcPr>
            <w:tcW w:w="380" w:type="dxa"/>
            <w:tcBorders>
              <w:bottom w:val="single" w:sz="8" w:space="0" w:color="auto"/>
            </w:tcBorders>
            <w:vAlign w:val="bottom"/>
          </w:tcPr>
          <w:p w:rsidR="00BC70C0" w:rsidRDefault="00BC70C0" w:rsidP="006F4472">
            <w:pPr>
              <w:rPr>
                <w:sz w:val="24"/>
                <w:szCs w:val="24"/>
              </w:rPr>
            </w:pPr>
          </w:p>
        </w:tc>
        <w:tc>
          <w:tcPr>
            <w:tcW w:w="1420" w:type="dxa"/>
            <w:tcBorders>
              <w:bottom w:val="single" w:sz="8" w:space="0" w:color="auto"/>
            </w:tcBorders>
            <w:vAlign w:val="bottom"/>
          </w:tcPr>
          <w:p w:rsidR="00BC70C0" w:rsidRDefault="00BC70C0" w:rsidP="006F4472">
            <w:pPr>
              <w:rPr>
                <w:sz w:val="24"/>
                <w:szCs w:val="24"/>
              </w:rPr>
            </w:pPr>
          </w:p>
        </w:tc>
        <w:tc>
          <w:tcPr>
            <w:tcW w:w="180" w:type="dxa"/>
            <w:tcBorders>
              <w:bottom w:val="single" w:sz="8" w:space="0" w:color="auto"/>
              <w:right w:val="single" w:sz="8" w:space="0" w:color="auto"/>
            </w:tcBorders>
            <w:vAlign w:val="bottom"/>
          </w:tcPr>
          <w:p w:rsidR="00BC70C0" w:rsidRDefault="00BC70C0" w:rsidP="006F4472">
            <w:pPr>
              <w:rPr>
                <w:sz w:val="24"/>
                <w:szCs w:val="24"/>
              </w:rPr>
            </w:pPr>
          </w:p>
        </w:tc>
      </w:tr>
    </w:tbl>
    <w:p w:rsidR="00BC70C0" w:rsidRDefault="00BC70C0" w:rsidP="00BC70C0">
      <w:pPr>
        <w:spacing w:line="200" w:lineRule="exact"/>
        <w:rPr>
          <w:sz w:val="20"/>
          <w:szCs w:val="20"/>
        </w:rPr>
      </w:pPr>
    </w:p>
    <w:p w:rsidR="00BC70C0" w:rsidRDefault="00BC70C0" w:rsidP="00BC70C0">
      <w:pPr>
        <w:spacing w:line="200" w:lineRule="exact"/>
        <w:rPr>
          <w:sz w:val="20"/>
          <w:szCs w:val="20"/>
        </w:rPr>
      </w:pPr>
    </w:p>
    <w:p w:rsidR="00BC70C0" w:rsidRPr="0062125A" w:rsidRDefault="00BC70C0" w:rsidP="00D64F69">
      <w:pPr>
        <w:numPr>
          <w:ilvl w:val="0"/>
          <w:numId w:val="18"/>
        </w:numPr>
        <w:tabs>
          <w:tab w:val="left" w:pos="1254"/>
        </w:tabs>
        <w:spacing w:after="0" w:line="229" w:lineRule="auto"/>
        <w:ind w:left="260" w:firstLine="568"/>
        <w:rPr>
          <w:rFonts w:eastAsia="Times New Roman"/>
          <w:bCs/>
          <w:sz w:val="28"/>
          <w:szCs w:val="28"/>
        </w:rPr>
      </w:pPr>
      <w:r w:rsidRPr="0062125A">
        <w:rPr>
          <w:rFonts w:ascii="Times New Roman" w:eastAsia="Times New Roman" w:hAnsi="Times New Roman" w:cs="Times New Roman"/>
          <w:bCs/>
          <w:sz w:val="28"/>
          <w:szCs w:val="28"/>
        </w:rPr>
        <w:t>Документы, регламентирующие содержание и организацию образовательного процесса при реализации АО</w:t>
      </w:r>
      <w:r w:rsidRPr="0062125A">
        <w:rPr>
          <w:rFonts w:ascii="Times New Roman" w:eastAsia="Times New Roman" w:hAnsi="Times New Roman" w:cs="Times New Roman"/>
          <w:sz w:val="28"/>
          <w:szCs w:val="28"/>
        </w:rPr>
        <w:t>ППКРС</w:t>
      </w:r>
    </w:p>
    <w:p w:rsidR="00BC70C0" w:rsidRPr="0062125A" w:rsidRDefault="00BC70C0" w:rsidP="00BC70C0">
      <w:pPr>
        <w:spacing w:line="26" w:lineRule="exact"/>
        <w:rPr>
          <w:rFonts w:eastAsia="Times New Roman"/>
          <w:bCs/>
          <w:sz w:val="28"/>
          <w:szCs w:val="28"/>
        </w:rPr>
      </w:pP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4.1. Учебный план.</w:t>
      </w:r>
    </w:p>
    <w:p w:rsidR="0062125A" w:rsidRDefault="0062125A" w:rsidP="0062125A">
      <w:pPr>
        <w:ind w:left="709" w:firstLine="709"/>
        <w:jc w:val="both"/>
        <w:rPr>
          <w:rFonts w:ascii="Times New Roman" w:hAnsi="Times New Roman" w:cs="Times New Roman"/>
          <w:sz w:val="28"/>
          <w:szCs w:val="28"/>
        </w:rPr>
      </w:pPr>
      <w:r w:rsidRPr="0062125A">
        <w:rPr>
          <w:rFonts w:ascii="Times New Roman" w:hAnsi="Times New Roman" w:cs="Times New Roman"/>
          <w:sz w:val="28"/>
          <w:szCs w:val="28"/>
        </w:rPr>
        <w:t>Учебный план определяет следующие характеристики</w:t>
      </w:r>
      <w:r w:rsidRPr="0062125A">
        <w:rPr>
          <w:rFonts w:ascii="Times New Roman" w:eastAsia="Times New Roman" w:hAnsi="Times New Roman" w:cs="Times New Roman"/>
          <w:bCs/>
          <w:sz w:val="28"/>
          <w:szCs w:val="28"/>
        </w:rPr>
        <w:t xml:space="preserve"> АО</w:t>
      </w:r>
      <w:r w:rsidRPr="0062125A">
        <w:rPr>
          <w:rFonts w:ascii="Times New Roman" w:eastAsia="Times New Roman" w:hAnsi="Times New Roman" w:cs="Times New Roman"/>
          <w:sz w:val="28"/>
          <w:szCs w:val="28"/>
        </w:rPr>
        <w:t>ППКРС</w:t>
      </w:r>
      <w:r w:rsidRPr="0062125A">
        <w:rPr>
          <w:rFonts w:ascii="Times New Roman" w:hAnsi="Times New Roman" w:cs="Times New Roman"/>
          <w:sz w:val="28"/>
          <w:szCs w:val="28"/>
        </w:rPr>
        <w:t xml:space="preserve"> по специальности  объемные параметры учебной нагрузки в целом, по годам обучения и по семестрам; перечень дисциплин, профессиональных модулей и их составных элементов (междисциплинарных курсов, учебной и производственной практик); последовательность изучения дисциплин и профессиональных модулей; виды учебных занятий; распределение различных форм промежуточной аттестации по годам обучения и по семестрам; распределение по семестрам и объемные показатели подготовки и проведения государственной итоговой аттестации.</w:t>
      </w:r>
    </w:p>
    <w:p w:rsidR="0062125A" w:rsidRPr="0062125A" w:rsidRDefault="0062125A" w:rsidP="0062125A">
      <w:pPr>
        <w:ind w:left="709" w:firstLine="709"/>
        <w:jc w:val="both"/>
        <w:rPr>
          <w:rFonts w:ascii="Times New Roman" w:hAnsi="Times New Roman" w:cs="Times New Roman"/>
          <w:sz w:val="28"/>
          <w:szCs w:val="28"/>
        </w:rPr>
      </w:pPr>
      <w:r w:rsidRPr="0062125A">
        <w:rPr>
          <w:rFonts w:ascii="Times New Roman" w:hAnsi="Times New Roman" w:cs="Times New Roman"/>
          <w:sz w:val="28"/>
          <w:szCs w:val="28"/>
        </w:rPr>
        <w:t xml:space="preserve">Учебный план  адаптированной образовательной программы разработан на основе ФГОС специальности </w:t>
      </w:r>
      <w:r w:rsidRPr="0062125A">
        <w:rPr>
          <w:rFonts w:ascii="Times New Roman" w:eastAsia="Times New Roman" w:hAnsi="Times New Roman" w:cs="Times New Roman"/>
          <w:bCs/>
          <w:sz w:val="28"/>
          <w:szCs w:val="28"/>
        </w:rPr>
        <w:t xml:space="preserve">43.02.11. Гостиничный сервис </w:t>
      </w:r>
      <w:r w:rsidRPr="0062125A">
        <w:rPr>
          <w:rFonts w:ascii="Times New Roman" w:hAnsi="Times New Roman" w:cs="Times New Roman"/>
          <w:sz w:val="28"/>
          <w:szCs w:val="28"/>
        </w:rPr>
        <w:t xml:space="preserve">  и предусматривает добавление адаптационных дисциплин (адаптационный учебный цикл), предназначенных для учета ограничений </w:t>
      </w:r>
      <w:r w:rsidRPr="0062125A">
        <w:rPr>
          <w:rFonts w:ascii="Times New Roman" w:hAnsi="Times New Roman" w:cs="Times New Roman"/>
          <w:sz w:val="28"/>
          <w:szCs w:val="28"/>
        </w:rPr>
        <w:lastRenderedPageBreak/>
        <w:t xml:space="preserve">здоровья обучающихся инвалидов и обучающихся с ОВЗ при формировании общих и профессиональных компетенций. </w:t>
      </w:r>
    </w:p>
    <w:p w:rsid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 xml:space="preserve">Дисциплины, относящиеся к обязательной части учебных циклов, учебной и производственных практик, являются обязательными для освоения всеми обучающимися, в том числе инвалидами и лицами с </w:t>
      </w:r>
      <w:proofErr w:type="spellStart"/>
      <w:r w:rsidRPr="0062125A">
        <w:rPr>
          <w:rFonts w:ascii="Times New Roman" w:hAnsi="Times New Roman" w:cs="Times New Roman"/>
          <w:sz w:val="28"/>
          <w:szCs w:val="28"/>
        </w:rPr>
        <w:t>ОВЗ.Объем</w:t>
      </w:r>
      <w:proofErr w:type="spellEnd"/>
      <w:r w:rsidRPr="0062125A">
        <w:rPr>
          <w:rFonts w:ascii="Times New Roman" w:hAnsi="Times New Roman" w:cs="Times New Roman"/>
          <w:sz w:val="28"/>
          <w:szCs w:val="28"/>
        </w:rPr>
        <w:t xml:space="preserve"> учебной нагрузки определяется в соответствии с «Положением об организации образовательной деятельности в ОГБПОУ «Новгородский строительный колледж»</w:t>
      </w:r>
      <w:r>
        <w:rPr>
          <w:rFonts w:ascii="Times New Roman" w:hAnsi="Times New Roman" w:cs="Times New Roman"/>
          <w:sz w:val="28"/>
          <w:szCs w:val="28"/>
        </w:rPr>
        <w:t>.</w:t>
      </w:r>
    </w:p>
    <w:p w:rsidR="0062125A" w:rsidRPr="0062125A" w:rsidRDefault="0062125A" w:rsidP="0062125A">
      <w:pPr>
        <w:ind w:left="709" w:firstLine="709"/>
        <w:jc w:val="both"/>
        <w:rPr>
          <w:rFonts w:ascii="Times New Roman" w:hAnsi="Times New Roman" w:cs="Times New Roman"/>
          <w:sz w:val="28"/>
          <w:szCs w:val="28"/>
        </w:rPr>
      </w:pPr>
      <w:r w:rsidRPr="0062125A">
        <w:rPr>
          <w:rFonts w:ascii="Times New Roman" w:hAnsi="Times New Roman" w:cs="Times New Roman"/>
          <w:sz w:val="28"/>
          <w:szCs w:val="28"/>
        </w:rPr>
        <w:t>Объемы вариативной части учебных циклов адаптированной образовательной программы, определенные в ФГОС СПО по специальности, реализовываются в полном объеме и используются:</w:t>
      </w:r>
    </w:p>
    <w:p w:rsidR="0062125A" w:rsidRPr="0062125A" w:rsidRDefault="0062125A" w:rsidP="0062125A">
      <w:pPr>
        <w:autoSpaceDE w:val="0"/>
        <w:autoSpaceDN w:val="0"/>
        <w:adjustRightInd w:val="0"/>
        <w:ind w:left="708"/>
        <w:jc w:val="both"/>
        <w:rPr>
          <w:rFonts w:ascii="Times New Roman" w:hAnsi="Times New Roman" w:cs="Times New Roman"/>
          <w:sz w:val="28"/>
          <w:szCs w:val="28"/>
        </w:rPr>
      </w:pPr>
      <w:r w:rsidRPr="0062125A">
        <w:rPr>
          <w:rFonts w:ascii="Times New Roman" w:hAnsi="Times New Roman" w:cs="Times New Roman"/>
          <w:sz w:val="28"/>
          <w:szCs w:val="28"/>
        </w:rPr>
        <w:t>- на реализацию адаптационного учебного цикла;</w:t>
      </w:r>
    </w:p>
    <w:p w:rsidR="0062125A" w:rsidRPr="0062125A" w:rsidRDefault="0062125A" w:rsidP="0062125A">
      <w:pPr>
        <w:autoSpaceDE w:val="0"/>
        <w:autoSpaceDN w:val="0"/>
        <w:adjustRightInd w:val="0"/>
        <w:ind w:left="708"/>
        <w:jc w:val="both"/>
        <w:rPr>
          <w:rFonts w:ascii="Times New Roman" w:hAnsi="Times New Roman" w:cs="Times New Roman"/>
          <w:sz w:val="28"/>
          <w:szCs w:val="28"/>
        </w:rPr>
      </w:pPr>
      <w:r w:rsidRPr="0062125A">
        <w:rPr>
          <w:rFonts w:ascii="Times New Roman" w:hAnsi="Times New Roman" w:cs="Times New Roman"/>
          <w:sz w:val="28"/>
          <w:szCs w:val="28"/>
        </w:rPr>
        <w:t>- на увеличение часов дисциплин и модулей обязательной части;</w:t>
      </w:r>
    </w:p>
    <w:p w:rsidR="0062125A" w:rsidRPr="0062125A" w:rsidRDefault="0062125A" w:rsidP="0062125A">
      <w:pPr>
        <w:autoSpaceDE w:val="0"/>
        <w:autoSpaceDN w:val="0"/>
        <w:adjustRightInd w:val="0"/>
        <w:ind w:left="708"/>
        <w:jc w:val="both"/>
        <w:rPr>
          <w:rFonts w:ascii="Times New Roman" w:hAnsi="Times New Roman" w:cs="Times New Roman"/>
          <w:sz w:val="28"/>
          <w:szCs w:val="28"/>
        </w:rPr>
      </w:pPr>
      <w:r w:rsidRPr="0062125A">
        <w:rPr>
          <w:rFonts w:ascii="Times New Roman" w:hAnsi="Times New Roman" w:cs="Times New Roman"/>
          <w:sz w:val="28"/>
          <w:szCs w:val="28"/>
        </w:rPr>
        <w:t>- на введение новых элементов АОППССЗ (дисциплин, междисциплинарных курсов и профессиональных модулей).</w:t>
      </w:r>
    </w:p>
    <w:p w:rsidR="0062125A" w:rsidRPr="0062125A" w:rsidRDefault="0062125A" w:rsidP="0062125A">
      <w:pPr>
        <w:autoSpaceDE w:val="0"/>
        <w:autoSpaceDN w:val="0"/>
        <w:adjustRightInd w:val="0"/>
        <w:ind w:left="708"/>
        <w:jc w:val="both"/>
        <w:rPr>
          <w:rFonts w:ascii="Times New Roman" w:hAnsi="Times New Roman" w:cs="Times New Roman"/>
          <w:sz w:val="28"/>
          <w:szCs w:val="28"/>
        </w:rPr>
      </w:pPr>
      <w:r w:rsidRPr="0062125A">
        <w:rPr>
          <w:rFonts w:ascii="Times New Roman" w:hAnsi="Times New Roman" w:cs="Times New Roman"/>
          <w:sz w:val="28"/>
          <w:szCs w:val="28"/>
        </w:rPr>
        <w:t xml:space="preserve">Обучающийся инвалид или обучающийся с ОВЗ при необходимости  обучается по индивидуальному учебному плану, в том числе с использованием дистанционных образовательных технологий (ДОТ) и/или электронного обучения на платформе колледжа </w:t>
      </w:r>
      <w:hyperlink r:id="rId10" w:history="1">
        <w:r w:rsidRPr="0062125A">
          <w:rPr>
            <w:rStyle w:val="a3"/>
            <w:rFonts w:ascii="Times New Roman" w:hAnsi="Times New Roman" w:cs="Times New Roman"/>
            <w:sz w:val="28"/>
            <w:szCs w:val="28"/>
          </w:rPr>
          <w:t>http://moodle.nbc53.ru/</w:t>
        </w:r>
      </w:hyperlink>
    </w:p>
    <w:p w:rsidR="0062125A" w:rsidRPr="0062125A" w:rsidRDefault="0062125A" w:rsidP="0062125A">
      <w:pPr>
        <w:pStyle w:val="a9"/>
        <w:autoSpaceDE w:val="0"/>
        <w:autoSpaceDN w:val="0"/>
        <w:adjustRightInd w:val="0"/>
        <w:jc w:val="both"/>
        <w:rPr>
          <w:sz w:val="28"/>
          <w:szCs w:val="28"/>
        </w:rPr>
      </w:pPr>
      <w:r w:rsidRPr="0062125A">
        <w:rPr>
          <w:sz w:val="28"/>
          <w:szCs w:val="28"/>
        </w:rPr>
        <w:t xml:space="preserve"> </w:t>
      </w:r>
    </w:p>
    <w:p w:rsidR="0062125A" w:rsidRPr="0062125A" w:rsidRDefault="0062125A" w:rsidP="0062125A">
      <w:pPr>
        <w:autoSpaceDE w:val="0"/>
        <w:autoSpaceDN w:val="0"/>
        <w:adjustRightInd w:val="0"/>
        <w:ind w:left="708"/>
        <w:jc w:val="both"/>
        <w:rPr>
          <w:rFonts w:ascii="Times New Roman" w:hAnsi="Times New Roman" w:cs="Times New Roman"/>
          <w:b/>
          <w:bCs/>
          <w:sz w:val="28"/>
          <w:szCs w:val="28"/>
        </w:rPr>
      </w:pPr>
      <w:r w:rsidRPr="0062125A">
        <w:rPr>
          <w:rFonts w:ascii="Times New Roman" w:hAnsi="Times New Roman" w:cs="Times New Roman"/>
          <w:b/>
          <w:bCs/>
          <w:sz w:val="28"/>
          <w:szCs w:val="28"/>
        </w:rPr>
        <w:t>4.2. Календарный учебный график</w:t>
      </w:r>
      <w:r w:rsidRPr="0062125A">
        <w:rPr>
          <w:rFonts w:ascii="Times New Roman" w:hAnsi="Times New Roman" w:cs="Times New Roman"/>
          <w:sz w:val="28"/>
          <w:szCs w:val="28"/>
        </w:rPr>
        <w:t xml:space="preserve"> </w:t>
      </w:r>
      <w:r w:rsidRPr="0062125A">
        <w:rPr>
          <w:rFonts w:ascii="Times New Roman" w:hAnsi="Times New Roman" w:cs="Times New Roman"/>
          <w:b/>
          <w:sz w:val="28"/>
          <w:szCs w:val="28"/>
        </w:rPr>
        <w:t>АОППССЗ</w:t>
      </w:r>
    </w:p>
    <w:p w:rsidR="0062125A" w:rsidRPr="0062125A" w:rsidRDefault="0062125A" w:rsidP="0062125A">
      <w:pPr>
        <w:autoSpaceDE w:val="0"/>
        <w:autoSpaceDN w:val="0"/>
        <w:adjustRightInd w:val="0"/>
        <w:ind w:left="709" w:firstLine="709"/>
        <w:jc w:val="both"/>
        <w:rPr>
          <w:rFonts w:ascii="Times New Roman" w:hAnsi="Times New Roman" w:cs="Times New Roman"/>
          <w:b/>
          <w:bCs/>
          <w:sz w:val="28"/>
          <w:szCs w:val="28"/>
        </w:rPr>
      </w:pPr>
      <w:r w:rsidRPr="0062125A">
        <w:rPr>
          <w:rFonts w:ascii="Times New Roman" w:hAnsi="Times New Roman" w:cs="Times New Roman"/>
          <w:sz w:val="28"/>
          <w:szCs w:val="28"/>
        </w:rPr>
        <w:t>В календарном учебном графике указана последовательность реализации адаптированной образовательной программы по годам, включая теоретическое обучение, в том числе адаптационные дисциплины, практики, промежуточные и государственную итоговую аттестации, каникулы.</w:t>
      </w:r>
    </w:p>
    <w:p w:rsidR="00BC70C0" w:rsidRPr="0062125A" w:rsidRDefault="00BC70C0" w:rsidP="0062125A">
      <w:pPr>
        <w:ind w:left="708"/>
        <w:jc w:val="both"/>
        <w:rPr>
          <w:rFonts w:ascii="Times New Roman" w:hAnsi="Times New Roman" w:cs="Times New Roman"/>
          <w:sz w:val="28"/>
          <w:szCs w:val="28"/>
        </w:rPr>
      </w:pPr>
      <w:r w:rsidRPr="0062125A">
        <w:rPr>
          <w:rFonts w:ascii="Times New Roman" w:eastAsia="Times New Roman" w:hAnsi="Times New Roman" w:cs="Times New Roman"/>
          <w:sz w:val="28"/>
          <w:szCs w:val="28"/>
        </w:rPr>
        <w:t>Обязательная аудиторная нагрузка предполагает лекции, практические занятия, включая семинары и выполнение курсовых работ. Соотношение часов аудиторной и внеаудиторной (самостоятельной) работы обучающихся по образовательной программе составляет в целом 50:50. Самостоятельная работа организуется в форме выполнения подготовки рефератов, самостоятельного изучения отдельных дидактических единиц, работы в системе «Интернет-тренажеры» и т.д.</w:t>
      </w:r>
    </w:p>
    <w:p w:rsidR="00BC70C0" w:rsidRPr="0062125A" w:rsidRDefault="00BC70C0" w:rsidP="00BC70C0">
      <w:pPr>
        <w:spacing w:line="26" w:lineRule="exact"/>
        <w:rPr>
          <w:rFonts w:ascii="Times New Roman" w:hAnsi="Times New Roman" w:cs="Times New Roman"/>
          <w:sz w:val="20"/>
          <w:szCs w:val="20"/>
        </w:rPr>
      </w:pPr>
    </w:p>
    <w:p w:rsidR="00BC70C0" w:rsidRPr="0062125A" w:rsidRDefault="00BC70C0" w:rsidP="00BC70C0">
      <w:pPr>
        <w:spacing w:line="230" w:lineRule="auto"/>
        <w:ind w:left="260" w:firstLine="566"/>
        <w:jc w:val="both"/>
        <w:rPr>
          <w:rFonts w:ascii="Times New Roman" w:hAnsi="Times New Roman" w:cs="Times New Roman"/>
          <w:sz w:val="20"/>
          <w:szCs w:val="20"/>
        </w:rPr>
      </w:pPr>
      <w:r w:rsidRPr="0062125A">
        <w:rPr>
          <w:rFonts w:ascii="Times New Roman" w:eastAsia="Times New Roman" w:hAnsi="Times New Roman" w:cs="Times New Roman"/>
          <w:sz w:val="28"/>
          <w:szCs w:val="28"/>
        </w:rPr>
        <w:t>АОППКРС по профессии предполагает изучение следующих учебных циклов:</w:t>
      </w:r>
    </w:p>
    <w:p w:rsidR="00BC70C0" w:rsidRPr="0062125A" w:rsidRDefault="00BC70C0" w:rsidP="00BC70C0">
      <w:pPr>
        <w:spacing w:line="1" w:lineRule="exact"/>
        <w:rPr>
          <w:rFonts w:ascii="Times New Roman" w:hAnsi="Times New Roman" w:cs="Times New Roman"/>
          <w:sz w:val="20"/>
          <w:szCs w:val="20"/>
        </w:rPr>
      </w:pPr>
    </w:p>
    <w:p w:rsidR="0062125A" w:rsidRDefault="00BC70C0" w:rsidP="00D64F69">
      <w:pPr>
        <w:pStyle w:val="a9"/>
        <w:numPr>
          <w:ilvl w:val="0"/>
          <w:numId w:val="161"/>
        </w:numPr>
        <w:tabs>
          <w:tab w:val="left" w:pos="1120"/>
        </w:tabs>
        <w:spacing w:after="0"/>
        <w:rPr>
          <w:rFonts w:eastAsia="Symbol"/>
          <w:sz w:val="28"/>
          <w:szCs w:val="28"/>
        </w:rPr>
      </w:pPr>
      <w:r w:rsidRPr="0062125A">
        <w:rPr>
          <w:sz w:val="28"/>
          <w:szCs w:val="28"/>
        </w:rPr>
        <w:t>общепрофессиональный – ОП;</w:t>
      </w:r>
    </w:p>
    <w:p w:rsidR="0062125A" w:rsidRDefault="00BC70C0" w:rsidP="00D64F69">
      <w:pPr>
        <w:pStyle w:val="a9"/>
        <w:numPr>
          <w:ilvl w:val="0"/>
          <w:numId w:val="161"/>
        </w:numPr>
        <w:tabs>
          <w:tab w:val="left" w:pos="1120"/>
        </w:tabs>
        <w:spacing w:after="0"/>
        <w:rPr>
          <w:rFonts w:eastAsia="Symbol"/>
          <w:sz w:val="28"/>
          <w:szCs w:val="28"/>
        </w:rPr>
      </w:pPr>
      <w:r w:rsidRPr="0062125A">
        <w:rPr>
          <w:rFonts w:eastAsia="Symbol"/>
          <w:sz w:val="28"/>
          <w:szCs w:val="28"/>
        </w:rPr>
        <w:t>адаптивный цикл;</w:t>
      </w:r>
    </w:p>
    <w:p w:rsidR="0062125A" w:rsidRDefault="00BC70C0" w:rsidP="00D64F69">
      <w:pPr>
        <w:pStyle w:val="a9"/>
        <w:numPr>
          <w:ilvl w:val="0"/>
          <w:numId w:val="161"/>
        </w:numPr>
        <w:tabs>
          <w:tab w:val="left" w:pos="1120"/>
        </w:tabs>
        <w:spacing w:after="0"/>
        <w:rPr>
          <w:rFonts w:eastAsia="Symbol"/>
          <w:sz w:val="28"/>
          <w:szCs w:val="28"/>
        </w:rPr>
      </w:pPr>
      <w:r w:rsidRPr="0062125A">
        <w:rPr>
          <w:sz w:val="28"/>
          <w:szCs w:val="28"/>
        </w:rPr>
        <w:lastRenderedPageBreak/>
        <w:t>учебная практика – УП;</w:t>
      </w:r>
    </w:p>
    <w:p w:rsidR="0062125A" w:rsidRPr="0062125A" w:rsidRDefault="00BC70C0" w:rsidP="00D64F69">
      <w:pPr>
        <w:pStyle w:val="a9"/>
        <w:numPr>
          <w:ilvl w:val="0"/>
          <w:numId w:val="161"/>
        </w:numPr>
        <w:tabs>
          <w:tab w:val="left" w:pos="1120"/>
        </w:tabs>
        <w:spacing w:after="0"/>
        <w:rPr>
          <w:rFonts w:eastAsia="Symbol"/>
          <w:sz w:val="28"/>
          <w:szCs w:val="28"/>
        </w:rPr>
      </w:pPr>
      <w:r w:rsidRPr="0062125A">
        <w:rPr>
          <w:sz w:val="28"/>
          <w:szCs w:val="28"/>
        </w:rPr>
        <w:t>производст</w:t>
      </w:r>
      <w:r w:rsidR="0062125A" w:rsidRPr="0062125A">
        <w:rPr>
          <w:sz w:val="28"/>
          <w:szCs w:val="28"/>
        </w:rPr>
        <w:t>венная практика</w:t>
      </w:r>
      <w:r w:rsidR="0062125A">
        <w:rPr>
          <w:sz w:val="28"/>
          <w:szCs w:val="28"/>
          <w:lang w:val="ru-RU"/>
        </w:rPr>
        <w:t>;</w:t>
      </w:r>
    </w:p>
    <w:p w:rsidR="0062125A" w:rsidRPr="0062125A" w:rsidRDefault="0062125A" w:rsidP="00D64F69">
      <w:pPr>
        <w:pStyle w:val="a9"/>
        <w:numPr>
          <w:ilvl w:val="0"/>
          <w:numId w:val="161"/>
        </w:numPr>
        <w:tabs>
          <w:tab w:val="left" w:pos="1120"/>
        </w:tabs>
        <w:spacing w:after="0"/>
        <w:rPr>
          <w:rFonts w:eastAsia="Symbol"/>
          <w:sz w:val="28"/>
          <w:szCs w:val="28"/>
        </w:rPr>
      </w:pPr>
      <w:r w:rsidRPr="0062125A">
        <w:rPr>
          <w:sz w:val="28"/>
          <w:szCs w:val="28"/>
        </w:rPr>
        <w:t>промежуточная аттестация – ПА;</w:t>
      </w:r>
      <w:r w:rsidRPr="0062125A">
        <w:rPr>
          <w:rFonts w:ascii="Symbol" w:eastAsia="Symbol" w:hAnsi="Symbol" w:cs="Symbol"/>
          <w:sz w:val="28"/>
          <w:szCs w:val="28"/>
        </w:rPr>
        <w:t></w:t>
      </w:r>
    </w:p>
    <w:p w:rsidR="0062125A" w:rsidRPr="0062125A" w:rsidRDefault="0062125A" w:rsidP="00D64F69">
      <w:pPr>
        <w:pStyle w:val="a9"/>
        <w:numPr>
          <w:ilvl w:val="0"/>
          <w:numId w:val="161"/>
        </w:numPr>
        <w:tabs>
          <w:tab w:val="left" w:pos="1120"/>
        </w:tabs>
        <w:spacing w:after="0"/>
        <w:rPr>
          <w:rFonts w:eastAsia="Symbol"/>
          <w:sz w:val="28"/>
          <w:szCs w:val="28"/>
        </w:rPr>
      </w:pPr>
      <w:r w:rsidRPr="0062125A">
        <w:rPr>
          <w:sz w:val="28"/>
          <w:szCs w:val="28"/>
        </w:rPr>
        <w:t>государственная (итоговая) аттестация - ГИА.</w:t>
      </w:r>
      <w:r w:rsidRPr="0062125A">
        <w:rPr>
          <w:rFonts w:ascii="Symbol" w:eastAsia="Symbol" w:hAnsi="Symbol" w:cs="Symbol"/>
          <w:sz w:val="28"/>
          <w:szCs w:val="28"/>
        </w:rPr>
        <w:t></w:t>
      </w:r>
    </w:p>
    <w:p w:rsidR="0062125A" w:rsidRDefault="0062125A" w:rsidP="0062125A">
      <w:pPr>
        <w:spacing w:line="31" w:lineRule="exact"/>
        <w:rPr>
          <w:sz w:val="20"/>
          <w:szCs w:val="20"/>
        </w:rPr>
      </w:pPr>
    </w:p>
    <w:p w:rsidR="0062125A" w:rsidRDefault="0062125A" w:rsidP="0062125A">
      <w:pPr>
        <w:spacing w:line="233" w:lineRule="auto"/>
        <w:ind w:left="260" w:right="40" w:firstLine="566"/>
        <w:jc w:val="both"/>
        <w:rPr>
          <w:sz w:val="20"/>
          <w:szCs w:val="20"/>
        </w:rPr>
      </w:pPr>
      <w:r>
        <w:rPr>
          <w:rFonts w:ascii="Times New Roman" w:eastAsia="Times New Roman" w:hAnsi="Times New Roman" w:cs="Times New Roman"/>
          <w:sz w:val="28"/>
          <w:szCs w:val="28"/>
        </w:rPr>
        <w:t>Обязательная часть АОППКРС по циклам составляет 70% от общего объема времени, отведенного на их освоение.</w:t>
      </w:r>
    </w:p>
    <w:p w:rsidR="0062125A" w:rsidRDefault="0062125A" w:rsidP="0062125A">
      <w:pPr>
        <w:spacing w:line="13" w:lineRule="exact"/>
        <w:rPr>
          <w:sz w:val="20"/>
          <w:szCs w:val="20"/>
        </w:rPr>
      </w:pPr>
    </w:p>
    <w:p w:rsidR="0062125A" w:rsidRDefault="0062125A" w:rsidP="0062125A">
      <w:pPr>
        <w:spacing w:line="235" w:lineRule="auto"/>
        <w:ind w:left="260" w:right="40" w:firstLine="566"/>
        <w:jc w:val="both"/>
        <w:rPr>
          <w:sz w:val="20"/>
          <w:szCs w:val="20"/>
        </w:rPr>
      </w:pPr>
      <w:r>
        <w:rPr>
          <w:rFonts w:ascii="Times New Roman" w:eastAsia="Times New Roman" w:hAnsi="Times New Roman" w:cs="Times New Roman"/>
          <w:sz w:val="28"/>
          <w:szCs w:val="28"/>
        </w:rPr>
        <w:t>Вариативная часть (30%) распределена в соответствии с потребностями работодателей и направлена на повышение конкурентоспособности выпускников на рынке труда.</w:t>
      </w:r>
    </w:p>
    <w:p w:rsidR="0062125A" w:rsidRDefault="0062125A" w:rsidP="0062125A">
      <w:pPr>
        <w:spacing w:line="1" w:lineRule="exact"/>
        <w:rPr>
          <w:sz w:val="20"/>
          <w:szCs w:val="20"/>
        </w:rPr>
      </w:pPr>
    </w:p>
    <w:p w:rsidR="0062125A" w:rsidRDefault="0062125A" w:rsidP="0062125A">
      <w:pPr>
        <w:ind w:left="820"/>
        <w:rPr>
          <w:sz w:val="20"/>
          <w:szCs w:val="20"/>
        </w:rPr>
      </w:pPr>
      <w:r>
        <w:rPr>
          <w:rFonts w:ascii="Times New Roman" w:eastAsia="Times New Roman" w:hAnsi="Times New Roman" w:cs="Times New Roman"/>
          <w:sz w:val="28"/>
          <w:szCs w:val="28"/>
        </w:rPr>
        <w:t>Часы вариативной части использованы следующим образом:</w:t>
      </w:r>
    </w:p>
    <w:p w:rsidR="0062125A" w:rsidRDefault="0062125A" w:rsidP="0062125A">
      <w:pPr>
        <w:ind w:left="660"/>
        <w:rPr>
          <w:sz w:val="20"/>
          <w:szCs w:val="20"/>
        </w:rPr>
      </w:pPr>
      <w:r>
        <w:rPr>
          <w:rFonts w:ascii="Times New Roman" w:eastAsia="Times New Roman" w:hAnsi="Times New Roman" w:cs="Times New Roman"/>
          <w:sz w:val="28"/>
          <w:szCs w:val="28"/>
        </w:rPr>
        <w:t>Вариативная часть – 216 часов:</w:t>
      </w:r>
    </w:p>
    <w:p w:rsidR="0062125A" w:rsidRDefault="0062125A" w:rsidP="00D64F69">
      <w:pPr>
        <w:numPr>
          <w:ilvl w:val="0"/>
          <w:numId w:val="20"/>
        </w:numPr>
        <w:tabs>
          <w:tab w:val="left" w:pos="820"/>
        </w:tabs>
        <w:spacing w:after="0" w:line="240" w:lineRule="auto"/>
        <w:ind w:left="820" w:hanging="157"/>
        <w:rPr>
          <w:rFonts w:eastAsia="Times New Roman"/>
          <w:sz w:val="28"/>
          <w:szCs w:val="28"/>
        </w:rPr>
      </w:pPr>
      <w:r>
        <w:rPr>
          <w:rFonts w:ascii="Times New Roman" w:eastAsia="Times New Roman" w:hAnsi="Times New Roman" w:cs="Times New Roman"/>
          <w:sz w:val="28"/>
          <w:szCs w:val="28"/>
        </w:rPr>
        <w:t>ОП.05 Основы изобразительного искусства -146 часов;</w:t>
      </w:r>
    </w:p>
    <w:p w:rsidR="0062125A" w:rsidRPr="00BC70C0" w:rsidRDefault="0062125A" w:rsidP="00D64F69">
      <w:pPr>
        <w:numPr>
          <w:ilvl w:val="0"/>
          <w:numId w:val="20"/>
        </w:numPr>
        <w:tabs>
          <w:tab w:val="left" w:pos="820"/>
        </w:tabs>
        <w:spacing w:after="0" w:line="240" w:lineRule="auto"/>
        <w:rPr>
          <w:rFonts w:eastAsia="Times New Roman"/>
          <w:sz w:val="28"/>
          <w:szCs w:val="28"/>
        </w:rPr>
      </w:pPr>
      <w:r>
        <w:rPr>
          <w:rFonts w:ascii="Times New Roman" w:eastAsia="Times New Roman" w:hAnsi="Times New Roman" w:cs="Times New Roman"/>
          <w:sz w:val="28"/>
          <w:szCs w:val="28"/>
        </w:rPr>
        <w:t>ОП.06 Черчение и перспектива – 70 часов;</w:t>
      </w:r>
    </w:p>
    <w:p w:rsidR="0062125A" w:rsidRDefault="0062125A" w:rsidP="0062125A">
      <w:pPr>
        <w:ind w:left="2600"/>
        <w:rPr>
          <w:rFonts w:ascii="Times New Roman" w:eastAsia="Times New Roman" w:hAnsi="Times New Roman" w:cs="Times New Roman"/>
          <w:b/>
          <w:bCs/>
          <w:sz w:val="28"/>
          <w:szCs w:val="28"/>
        </w:rPr>
      </w:pPr>
    </w:p>
    <w:p w:rsidR="0062125A" w:rsidRDefault="0062125A" w:rsidP="0062125A">
      <w:pPr>
        <w:ind w:left="2600"/>
        <w:rPr>
          <w:sz w:val="20"/>
          <w:szCs w:val="20"/>
        </w:rPr>
      </w:pPr>
      <w:r>
        <w:rPr>
          <w:rFonts w:ascii="Times New Roman" w:eastAsia="Times New Roman" w:hAnsi="Times New Roman" w:cs="Times New Roman"/>
          <w:b/>
          <w:bCs/>
          <w:sz w:val="28"/>
          <w:szCs w:val="28"/>
        </w:rPr>
        <w:t>4.5. Рабочие программы дисциплин</w:t>
      </w:r>
    </w:p>
    <w:p w:rsidR="0062125A" w:rsidRDefault="0062125A" w:rsidP="0062125A">
      <w:pPr>
        <w:spacing w:line="11" w:lineRule="exact"/>
        <w:rPr>
          <w:sz w:val="20"/>
          <w:szCs w:val="20"/>
        </w:rPr>
      </w:pPr>
    </w:p>
    <w:p w:rsidR="0062125A" w:rsidRDefault="0062125A" w:rsidP="0062125A">
      <w:pPr>
        <w:spacing w:line="235" w:lineRule="auto"/>
        <w:ind w:left="260" w:right="40" w:firstLine="566"/>
        <w:jc w:val="both"/>
        <w:rPr>
          <w:sz w:val="20"/>
          <w:szCs w:val="20"/>
        </w:rPr>
      </w:pPr>
      <w:r>
        <w:rPr>
          <w:rFonts w:ascii="Times New Roman" w:eastAsia="Times New Roman" w:hAnsi="Times New Roman" w:cs="Times New Roman"/>
          <w:sz w:val="28"/>
          <w:szCs w:val="28"/>
        </w:rPr>
        <w:t>Рабочие программы дисциплин разработаны в соответствии с Рекомендациями ФГАУ «ФИРО» по разработке рабочих программ учебных дисциплин и приняты решением цикловой методической комиссии строительного отделения колледжа (Приложение 3-4).</w:t>
      </w:r>
    </w:p>
    <w:p w:rsidR="0062125A" w:rsidRDefault="0062125A" w:rsidP="0062125A">
      <w:pPr>
        <w:ind w:left="3120"/>
        <w:rPr>
          <w:sz w:val="20"/>
          <w:szCs w:val="20"/>
        </w:rPr>
      </w:pPr>
      <w:r>
        <w:rPr>
          <w:rFonts w:ascii="Times New Roman" w:eastAsia="Times New Roman" w:hAnsi="Times New Roman" w:cs="Times New Roman"/>
          <w:b/>
          <w:bCs/>
          <w:sz w:val="28"/>
          <w:szCs w:val="28"/>
        </w:rPr>
        <w:t>Рабочие программы дисциплин</w:t>
      </w:r>
    </w:p>
    <w:tbl>
      <w:tblPr>
        <w:tblW w:w="0" w:type="auto"/>
        <w:tblInd w:w="150" w:type="dxa"/>
        <w:tblLayout w:type="fixed"/>
        <w:tblCellMar>
          <w:left w:w="0" w:type="dxa"/>
          <w:right w:w="0" w:type="dxa"/>
        </w:tblCellMar>
        <w:tblLook w:val="04A0" w:firstRow="1" w:lastRow="0" w:firstColumn="1" w:lastColumn="0" w:noHBand="0" w:noVBand="1"/>
      </w:tblPr>
      <w:tblGrid>
        <w:gridCol w:w="3420"/>
        <w:gridCol w:w="1280"/>
        <w:gridCol w:w="1780"/>
        <w:gridCol w:w="2900"/>
      </w:tblGrid>
      <w:tr w:rsidR="0062125A" w:rsidTr="006F4472">
        <w:trPr>
          <w:trHeight w:val="265"/>
        </w:trPr>
        <w:tc>
          <w:tcPr>
            <w:tcW w:w="3420" w:type="dxa"/>
            <w:tcBorders>
              <w:top w:val="single" w:sz="8" w:space="0" w:color="auto"/>
              <w:left w:val="single" w:sz="8" w:space="0" w:color="auto"/>
              <w:right w:val="single" w:sz="8" w:space="0" w:color="auto"/>
            </w:tcBorders>
            <w:vAlign w:val="bottom"/>
          </w:tcPr>
          <w:p w:rsidR="0062125A" w:rsidRDefault="0062125A" w:rsidP="006F4472">
            <w:pPr>
              <w:spacing w:line="265" w:lineRule="exact"/>
              <w:jc w:val="center"/>
              <w:rPr>
                <w:sz w:val="20"/>
                <w:szCs w:val="20"/>
              </w:rPr>
            </w:pPr>
            <w:r>
              <w:rPr>
                <w:rFonts w:ascii="Times New Roman" w:eastAsia="Times New Roman" w:hAnsi="Times New Roman" w:cs="Times New Roman"/>
                <w:b/>
                <w:bCs/>
                <w:sz w:val="24"/>
                <w:szCs w:val="24"/>
              </w:rPr>
              <w:t>Индекс дисциплины</w:t>
            </w:r>
          </w:p>
        </w:tc>
        <w:tc>
          <w:tcPr>
            <w:tcW w:w="1280" w:type="dxa"/>
            <w:tcBorders>
              <w:top w:val="single" w:sz="8" w:space="0" w:color="auto"/>
            </w:tcBorders>
            <w:vAlign w:val="bottom"/>
          </w:tcPr>
          <w:p w:rsidR="0062125A" w:rsidRDefault="0062125A" w:rsidP="006F4472">
            <w:pPr>
              <w:rPr>
                <w:sz w:val="23"/>
                <w:szCs w:val="23"/>
              </w:rPr>
            </w:pPr>
          </w:p>
        </w:tc>
        <w:tc>
          <w:tcPr>
            <w:tcW w:w="1780" w:type="dxa"/>
            <w:tcBorders>
              <w:top w:val="single" w:sz="8" w:space="0" w:color="auto"/>
            </w:tcBorders>
            <w:vAlign w:val="bottom"/>
          </w:tcPr>
          <w:p w:rsidR="0062125A" w:rsidRDefault="0062125A" w:rsidP="006F4472">
            <w:pPr>
              <w:rPr>
                <w:sz w:val="23"/>
                <w:szCs w:val="23"/>
              </w:rPr>
            </w:pPr>
          </w:p>
        </w:tc>
        <w:tc>
          <w:tcPr>
            <w:tcW w:w="2900" w:type="dxa"/>
            <w:tcBorders>
              <w:top w:val="single" w:sz="8" w:space="0" w:color="auto"/>
              <w:right w:val="single" w:sz="8" w:space="0" w:color="auto"/>
            </w:tcBorders>
            <w:vAlign w:val="bottom"/>
          </w:tcPr>
          <w:p w:rsidR="0062125A" w:rsidRDefault="0062125A" w:rsidP="006F4472">
            <w:pPr>
              <w:rPr>
                <w:sz w:val="23"/>
                <w:szCs w:val="23"/>
              </w:rPr>
            </w:pPr>
          </w:p>
        </w:tc>
      </w:tr>
      <w:tr w:rsidR="0062125A" w:rsidTr="006F4472">
        <w:trPr>
          <w:trHeight w:val="271"/>
        </w:trPr>
        <w:tc>
          <w:tcPr>
            <w:tcW w:w="3420" w:type="dxa"/>
            <w:tcBorders>
              <w:left w:val="single" w:sz="8" w:space="0" w:color="auto"/>
              <w:right w:val="single" w:sz="8" w:space="0" w:color="auto"/>
            </w:tcBorders>
            <w:vAlign w:val="bottom"/>
          </w:tcPr>
          <w:p w:rsidR="0062125A" w:rsidRDefault="0062125A" w:rsidP="006F4472">
            <w:pPr>
              <w:spacing w:line="271" w:lineRule="exact"/>
              <w:jc w:val="center"/>
              <w:rPr>
                <w:sz w:val="20"/>
                <w:szCs w:val="20"/>
              </w:rPr>
            </w:pPr>
            <w:r>
              <w:rPr>
                <w:rFonts w:ascii="Times New Roman" w:eastAsia="Times New Roman" w:hAnsi="Times New Roman" w:cs="Times New Roman"/>
                <w:b/>
                <w:bCs/>
                <w:sz w:val="24"/>
                <w:szCs w:val="24"/>
              </w:rPr>
              <w:t>в соответствии с учебным</w:t>
            </w:r>
          </w:p>
        </w:tc>
        <w:tc>
          <w:tcPr>
            <w:tcW w:w="1280" w:type="dxa"/>
            <w:vAlign w:val="bottom"/>
          </w:tcPr>
          <w:p w:rsidR="0062125A" w:rsidRDefault="0062125A" w:rsidP="006F4472">
            <w:pPr>
              <w:rPr>
                <w:sz w:val="23"/>
                <w:szCs w:val="23"/>
              </w:rPr>
            </w:pPr>
          </w:p>
        </w:tc>
        <w:tc>
          <w:tcPr>
            <w:tcW w:w="4680" w:type="dxa"/>
            <w:gridSpan w:val="2"/>
            <w:tcBorders>
              <w:right w:val="single" w:sz="8" w:space="0" w:color="auto"/>
            </w:tcBorders>
            <w:vAlign w:val="bottom"/>
          </w:tcPr>
          <w:p w:rsidR="0062125A" w:rsidRDefault="0062125A" w:rsidP="006F4472">
            <w:pPr>
              <w:spacing w:line="271" w:lineRule="exact"/>
              <w:ind w:left="240"/>
              <w:rPr>
                <w:sz w:val="20"/>
                <w:szCs w:val="20"/>
              </w:rPr>
            </w:pPr>
            <w:r>
              <w:rPr>
                <w:rFonts w:ascii="Times New Roman" w:eastAsia="Times New Roman" w:hAnsi="Times New Roman" w:cs="Times New Roman"/>
                <w:b/>
                <w:bCs/>
                <w:sz w:val="24"/>
                <w:szCs w:val="24"/>
              </w:rPr>
              <w:t>Наименование дисциплин</w:t>
            </w:r>
          </w:p>
        </w:tc>
      </w:tr>
      <w:tr w:rsidR="0062125A" w:rsidTr="006F4472">
        <w:trPr>
          <w:trHeight w:val="285"/>
        </w:trPr>
        <w:tc>
          <w:tcPr>
            <w:tcW w:w="3420" w:type="dxa"/>
            <w:tcBorders>
              <w:left w:val="single" w:sz="8" w:space="0" w:color="auto"/>
              <w:bottom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b/>
                <w:bCs/>
                <w:w w:val="98"/>
                <w:sz w:val="24"/>
                <w:szCs w:val="24"/>
              </w:rPr>
              <w:t>планом</w:t>
            </w:r>
          </w:p>
        </w:tc>
        <w:tc>
          <w:tcPr>
            <w:tcW w:w="1280" w:type="dxa"/>
            <w:tcBorders>
              <w:bottom w:val="single" w:sz="8" w:space="0" w:color="auto"/>
            </w:tcBorders>
            <w:vAlign w:val="bottom"/>
          </w:tcPr>
          <w:p w:rsidR="0062125A" w:rsidRDefault="0062125A" w:rsidP="006F4472">
            <w:pPr>
              <w:rPr>
                <w:sz w:val="24"/>
                <w:szCs w:val="24"/>
              </w:rPr>
            </w:pPr>
          </w:p>
        </w:tc>
        <w:tc>
          <w:tcPr>
            <w:tcW w:w="1780" w:type="dxa"/>
            <w:tcBorders>
              <w:bottom w:val="single" w:sz="8" w:space="0" w:color="auto"/>
            </w:tcBorders>
            <w:vAlign w:val="bottom"/>
          </w:tcPr>
          <w:p w:rsidR="0062125A" w:rsidRDefault="0062125A" w:rsidP="006F4472">
            <w:pPr>
              <w:rPr>
                <w:sz w:val="24"/>
                <w:szCs w:val="24"/>
              </w:rPr>
            </w:pPr>
          </w:p>
        </w:tc>
        <w:tc>
          <w:tcPr>
            <w:tcW w:w="2900" w:type="dxa"/>
            <w:tcBorders>
              <w:bottom w:val="single" w:sz="8" w:space="0" w:color="auto"/>
              <w:right w:val="single" w:sz="8" w:space="0" w:color="auto"/>
            </w:tcBorders>
            <w:vAlign w:val="bottom"/>
          </w:tcPr>
          <w:p w:rsidR="0062125A" w:rsidRDefault="0062125A" w:rsidP="006F4472">
            <w:pPr>
              <w:rPr>
                <w:sz w:val="24"/>
                <w:szCs w:val="24"/>
              </w:rPr>
            </w:pPr>
          </w:p>
        </w:tc>
      </w:tr>
      <w:tr w:rsidR="0062125A" w:rsidTr="006F4472">
        <w:trPr>
          <w:trHeight w:val="307"/>
        </w:trPr>
        <w:tc>
          <w:tcPr>
            <w:tcW w:w="3420" w:type="dxa"/>
            <w:tcBorders>
              <w:left w:val="single" w:sz="8" w:space="0" w:color="auto"/>
              <w:right w:val="single" w:sz="8" w:space="0" w:color="auto"/>
            </w:tcBorders>
            <w:vAlign w:val="bottom"/>
          </w:tcPr>
          <w:p w:rsidR="0062125A" w:rsidRDefault="0062125A" w:rsidP="006F4472">
            <w:pPr>
              <w:ind w:left="1940"/>
              <w:rPr>
                <w:sz w:val="20"/>
                <w:szCs w:val="20"/>
              </w:rPr>
            </w:pPr>
            <w:r>
              <w:rPr>
                <w:rFonts w:ascii="Times New Roman" w:eastAsia="Times New Roman" w:hAnsi="Times New Roman" w:cs="Times New Roman"/>
                <w:b/>
                <w:bCs/>
                <w:sz w:val="24"/>
                <w:szCs w:val="24"/>
              </w:rPr>
              <w:t>1</w:t>
            </w:r>
          </w:p>
        </w:tc>
        <w:tc>
          <w:tcPr>
            <w:tcW w:w="1280" w:type="dxa"/>
            <w:vAlign w:val="bottom"/>
          </w:tcPr>
          <w:p w:rsidR="0062125A" w:rsidRDefault="0062125A" w:rsidP="006F4472">
            <w:pPr>
              <w:rPr>
                <w:sz w:val="24"/>
                <w:szCs w:val="24"/>
              </w:rPr>
            </w:pPr>
          </w:p>
        </w:tc>
        <w:tc>
          <w:tcPr>
            <w:tcW w:w="1780" w:type="dxa"/>
            <w:vAlign w:val="bottom"/>
          </w:tcPr>
          <w:p w:rsidR="0062125A" w:rsidRDefault="0062125A" w:rsidP="006F4472">
            <w:pPr>
              <w:rPr>
                <w:sz w:val="24"/>
                <w:szCs w:val="24"/>
              </w:rPr>
            </w:pPr>
          </w:p>
        </w:tc>
        <w:tc>
          <w:tcPr>
            <w:tcW w:w="2900" w:type="dxa"/>
            <w:tcBorders>
              <w:right w:val="single" w:sz="8" w:space="0" w:color="auto"/>
            </w:tcBorders>
            <w:vAlign w:val="bottom"/>
          </w:tcPr>
          <w:p w:rsidR="0062125A" w:rsidRDefault="0062125A" w:rsidP="006F4472">
            <w:pPr>
              <w:ind w:right="2470"/>
              <w:jc w:val="right"/>
              <w:rPr>
                <w:sz w:val="20"/>
                <w:szCs w:val="20"/>
              </w:rPr>
            </w:pPr>
            <w:r>
              <w:rPr>
                <w:rFonts w:ascii="Times New Roman" w:eastAsia="Times New Roman" w:hAnsi="Times New Roman" w:cs="Times New Roman"/>
                <w:b/>
                <w:bCs/>
                <w:sz w:val="24"/>
                <w:szCs w:val="24"/>
              </w:rPr>
              <w:t>2</w:t>
            </w:r>
          </w:p>
        </w:tc>
      </w:tr>
      <w:tr w:rsidR="0062125A" w:rsidTr="0062125A">
        <w:trPr>
          <w:trHeight w:val="80"/>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5"/>
                <w:szCs w:val="5"/>
              </w:rPr>
            </w:pPr>
          </w:p>
        </w:tc>
        <w:tc>
          <w:tcPr>
            <w:tcW w:w="3060" w:type="dxa"/>
            <w:gridSpan w:val="2"/>
            <w:tcBorders>
              <w:bottom w:val="single" w:sz="8" w:space="0" w:color="auto"/>
            </w:tcBorders>
            <w:vAlign w:val="bottom"/>
          </w:tcPr>
          <w:p w:rsidR="0062125A" w:rsidRDefault="0062125A" w:rsidP="006F4472">
            <w:pPr>
              <w:rPr>
                <w:sz w:val="5"/>
                <w:szCs w:val="5"/>
              </w:rPr>
            </w:pPr>
          </w:p>
        </w:tc>
        <w:tc>
          <w:tcPr>
            <w:tcW w:w="2900" w:type="dxa"/>
            <w:tcBorders>
              <w:bottom w:val="single" w:sz="8" w:space="0" w:color="auto"/>
              <w:right w:val="single" w:sz="8" w:space="0" w:color="auto"/>
            </w:tcBorders>
            <w:vAlign w:val="bottom"/>
          </w:tcPr>
          <w:p w:rsidR="0062125A" w:rsidRDefault="0062125A" w:rsidP="006F4472">
            <w:pPr>
              <w:rPr>
                <w:sz w:val="5"/>
                <w:szCs w:val="5"/>
              </w:rPr>
            </w:pPr>
          </w:p>
        </w:tc>
      </w:tr>
      <w:tr w:rsidR="0062125A" w:rsidTr="006F4472">
        <w:trPr>
          <w:trHeight w:val="263"/>
        </w:trPr>
        <w:tc>
          <w:tcPr>
            <w:tcW w:w="3420" w:type="dxa"/>
            <w:tcBorders>
              <w:left w:val="single" w:sz="8" w:space="0" w:color="auto"/>
              <w:bottom w:val="single" w:sz="8" w:space="0" w:color="auto"/>
              <w:right w:val="single" w:sz="8" w:space="0" w:color="auto"/>
            </w:tcBorders>
            <w:vAlign w:val="bottom"/>
          </w:tcPr>
          <w:p w:rsidR="0062125A" w:rsidRDefault="0062125A" w:rsidP="006F4472">
            <w:pPr>
              <w:spacing w:line="263" w:lineRule="exact"/>
              <w:ind w:left="700"/>
              <w:rPr>
                <w:sz w:val="20"/>
                <w:szCs w:val="20"/>
              </w:rPr>
            </w:pPr>
            <w:r>
              <w:rPr>
                <w:rFonts w:ascii="Times New Roman" w:eastAsia="Times New Roman" w:hAnsi="Times New Roman" w:cs="Times New Roman"/>
                <w:sz w:val="24"/>
                <w:szCs w:val="24"/>
              </w:rPr>
              <w:t>ОП. 01</w:t>
            </w:r>
          </w:p>
        </w:tc>
        <w:tc>
          <w:tcPr>
            <w:tcW w:w="3060" w:type="dxa"/>
            <w:gridSpan w:val="2"/>
            <w:tcBorders>
              <w:bottom w:val="single" w:sz="8" w:space="0" w:color="auto"/>
            </w:tcBorders>
            <w:vAlign w:val="bottom"/>
          </w:tcPr>
          <w:p w:rsidR="0062125A" w:rsidRDefault="0062125A" w:rsidP="006F4472">
            <w:pPr>
              <w:spacing w:line="263" w:lineRule="exact"/>
              <w:ind w:left="80"/>
              <w:rPr>
                <w:sz w:val="20"/>
                <w:szCs w:val="20"/>
              </w:rPr>
            </w:pPr>
            <w:r>
              <w:rPr>
                <w:rFonts w:ascii="Times New Roman" w:eastAsia="Times New Roman" w:hAnsi="Times New Roman" w:cs="Times New Roman"/>
                <w:sz w:val="24"/>
                <w:szCs w:val="24"/>
              </w:rPr>
              <w:t>Основы материаловедения</w:t>
            </w:r>
          </w:p>
        </w:tc>
        <w:tc>
          <w:tcPr>
            <w:tcW w:w="2900" w:type="dxa"/>
            <w:tcBorders>
              <w:bottom w:val="single" w:sz="8" w:space="0" w:color="auto"/>
              <w:right w:val="single" w:sz="8" w:space="0" w:color="auto"/>
            </w:tcBorders>
            <w:vAlign w:val="bottom"/>
          </w:tcPr>
          <w:p w:rsidR="0062125A" w:rsidRDefault="0062125A" w:rsidP="006F4472"/>
        </w:tc>
      </w:tr>
      <w:tr w:rsidR="0062125A" w:rsidTr="006F4472">
        <w:trPr>
          <w:trHeight w:val="263"/>
        </w:trPr>
        <w:tc>
          <w:tcPr>
            <w:tcW w:w="3420" w:type="dxa"/>
            <w:tcBorders>
              <w:left w:val="single" w:sz="8" w:space="0" w:color="auto"/>
              <w:right w:val="single" w:sz="8" w:space="0" w:color="auto"/>
            </w:tcBorders>
            <w:vAlign w:val="bottom"/>
          </w:tcPr>
          <w:p w:rsidR="0062125A" w:rsidRDefault="0062125A" w:rsidP="006F4472">
            <w:pPr>
              <w:spacing w:line="263" w:lineRule="exact"/>
              <w:ind w:left="700"/>
              <w:rPr>
                <w:sz w:val="20"/>
                <w:szCs w:val="20"/>
              </w:rPr>
            </w:pPr>
            <w:r>
              <w:rPr>
                <w:rFonts w:ascii="Times New Roman" w:eastAsia="Times New Roman" w:hAnsi="Times New Roman" w:cs="Times New Roman"/>
                <w:sz w:val="24"/>
                <w:szCs w:val="24"/>
              </w:rPr>
              <w:t>ОП. 02</w:t>
            </w:r>
          </w:p>
        </w:tc>
        <w:tc>
          <w:tcPr>
            <w:tcW w:w="1280" w:type="dxa"/>
            <w:vAlign w:val="bottom"/>
          </w:tcPr>
          <w:p w:rsidR="0062125A" w:rsidRDefault="0062125A" w:rsidP="006F4472">
            <w:pPr>
              <w:spacing w:line="263" w:lineRule="exact"/>
              <w:ind w:left="80"/>
              <w:rPr>
                <w:sz w:val="20"/>
                <w:szCs w:val="20"/>
              </w:rPr>
            </w:pPr>
            <w:r>
              <w:rPr>
                <w:rFonts w:ascii="Times New Roman" w:eastAsia="Times New Roman" w:hAnsi="Times New Roman" w:cs="Times New Roman"/>
                <w:sz w:val="24"/>
                <w:szCs w:val="24"/>
              </w:rPr>
              <w:t>Правовое</w:t>
            </w:r>
          </w:p>
        </w:tc>
        <w:tc>
          <w:tcPr>
            <w:tcW w:w="1780" w:type="dxa"/>
            <w:vAlign w:val="bottom"/>
          </w:tcPr>
          <w:p w:rsidR="0062125A" w:rsidRDefault="0062125A" w:rsidP="006F4472">
            <w:pPr>
              <w:spacing w:line="263" w:lineRule="exact"/>
              <w:ind w:left="240"/>
              <w:rPr>
                <w:sz w:val="20"/>
                <w:szCs w:val="20"/>
              </w:rPr>
            </w:pPr>
            <w:r>
              <w:rPr>
                <w:rFonts w:ascii="Times New Roman" w:eastAsia="Times New Roman" w:hAnsi="Times New Roman" w:cs="Times New Roman"/>
                <w:sz w:val="24"/>
                <w:szCs w:val="24"/>
              </w:rPr>
              <w:t>обеспечение</w:t>
            </w:r>
          </w:p>
        </w:tc>
        <w:tc>
          <w:tcPr>
            <w:tcW w:w="2900" w:type="dxa"/>
            <w:tcBorders>
              <w:right w:val="single" w:sz="8" w:space="0" w:color="auto"/>
            </w:tcBorders>
            <w:vAlign w:val="bottom"/>
          </w:tcPr>
          <w:p w:rsidR="0062125A" w:rsidRDefault="0062125A" w:rsidP="006F4472">
            <w:pPr>
              <w:spacing w:line="263" w:lineRule="exact"/>
              <w:ind w:right="50"/>
              <w:jc w:val="right"/>
              <w:rPr>
                <w:sz w:val="20"/>
                <w:szCs w:val="20"/>
              </w:rPr>
            </w:pPr>
            <w:proofErr w:type="spellStart"/>
            <w:r>
              <w:rPr>
                <w:rFonts w:ascii="Times New Roman" w:eastAsia="Times New Roman" w:hAnsi="Times New Roman" w:cs="Times New Roman"/>
                <w:sz w:val="24"/>
                <w:szCs w:val="24"/>
              </w:rPr>
              <w:t>профессиональнойи</w:t>
            </w:r>
            <w:proofErr w:type="spellEnd"/>
          </w:p>
        </w:tc>
      </w:tr>
      <w:tr w:rsidR="0062125A" w:rsidTr="006F4472">
        <w:trPr>
          <w:trHeight w:val="278"/>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24"/>
                <w:szCs w:val="24"/>
              </w:rPr>
            </w:pPr>
          </w:p>
        </w:tc>
        <w:tc>
          <w:tcPr>
            <w:tcW w:w="5960" w:type="dxa"/>
            <w:gridSpan w:val="3"/>
            <w:tcBorders>
              <w:bottom w:val="single" w:sz="8" w:space="0" w:color="auto"/>
              <w:right w:val="single" w:sz="8" w:space="0" w:color="auto"/>
            </w:tcBorders>
            <w:vAlign w:val="bottom"/>
          </w:tcPr>
          <w:p w:rsidR="0062125A" w:rsidRDefault="0062125A" w:rsidP="006F4472">
            <w:pPr>
              <w:spacing w:line="268" w:lineRule="exact"/>
              <w:ind w:left="80"/>
              <w:rPr>
                <w:sz w:val="20"/>
                <w:szCs w:val="20"/>
              </w:rPr>
            </w:pPr>
            <w:r>
              <w:rPr>
                <w:rFonts w:ascii="Times New Roman" w:eastAsia="Times New Roman" w:hAnsi="Times New Roman" w:cs="Times New Roman"/>
                <w:sz w:val="24"/>
                <w:szCs w:val="24"/>
              </w:rPr>
              <w:t>предпринимательской деятельности</w:t>
            </w:r>
          </w:p>
        </w:tc>
      </w:tr>
      <w:tr w:rsidR="0062125A" w:rsidTr="006F4472">
        <w:trPr>
          <w:trHeight w:val="282"/>
        </w:trPr>
        <w:tc>
          <w:tcPr>
            <w:tcW w:w="3420" w:type="dxa"/>
            <w:tcBorders>
              <w:left w:val="single" w:sz="8" w:space="0" w:color="auto"/>
              <w:bottom w:val="single" w:sz="8" w:space="0" w:color="auto"/>
              <w:right w:val="single" w:sz="8" w:space="0" w:color="auto"/>
            </w:tcBorders>
            <w:vAlign w:val="bottom"/>
          </w:tcPr>
          <w:p w:rsidR="0062125A" w:rsidRDefault="0062125A" w:rsidP="006F4472">
            <w:pPr>
              <w:spacing w:line="264" w:lineRule="exact"/>
              <w:ind w:left="700"/>
              <w:rPr>
                <w:sz w:val="20"/>
                <w:szCs w:val="20"/>
              </w:rPr>
            </w:pPr>
            <w:r>
              <w:rPr>
                <w:rFonts w:ascii="Times New Roman" w:eastAsia="Times New Roman" w:hAnsi="Times New Roman" w:cs="Times New Roman"/>
                <w:sz w:val="24"/>
                <w:szCs w:val="24"/>
              </w:rPr>
              <w:t>ОП. 03</w:t>
            </w:r>
          </w:p>
        </w:tc>
        <w:tc>
          <w:tcPr>
            <w:tcW w:w="3060" w:type="dxa"/>
            <w:gridSpan w:val="2"/>
            <w:tcBorders>
              <w:bottom w:val="single" w:sz="8" w:space="0" w:color="auto"/>
            </w:tcBorders>
            <w:vAlign w:val="bottom"/>
          </w:tcPr>
          <w:p w:rsidR="0062125A" w:rsidRDefault="0062125A" w:rsidP="006F4472">
            <w:pPr>
              <w:spacing w:line="264" w:lineRule="exact"/>
              <w:ind w:left="80"/>
              <w:rPr>
                <w:sz w:val="20"/>
                <w:szCs w:val="20"/>
              </w:rPr>
            </w:pPr>
            <w:r>
              <w:rPr>
                <w:rFonts w:ascii="Times New Roman" w:eastAsia="Times New Roman" w:hAnsi="Times New Roman" w:cs="Times New Roman"/>
                <w:sz w:val="24"/>
                <w:szCs w:val="24"/>
              </w:rPr>
              <w:t>Основы деловой культуры</w:t>
            </w:r>
          </w:p>
        </w:tc>
        <w:tc>
          <w:tcPr>
            <w:tcW w:w="2900" w:type="dxa"/>
            <w:tcBorders>
              <w:bottom w:val="single" w:sz="8" w:space="0" w:color="auto"/>
              <w:right w:val="single" w:sz="8" w:space="0" w:color="auto"/>
            </w:tcBorders>
            <w:vAlign w:val="bottom"/>
          </w:tcPr>
          <w:p w:rsidR="0062125A" w:rsidRDefault="0062125A" w:rsidP="006F4472">
            <w:pPr>
              <w:rPr>
                <w:sz w:val="24"/>
                <w:szCs w:val="24"/>
              </w:rPr>
            </w:pPr>
          </w:p>
        </w:tc>
      </w:tr>
      <w:tr w:rsidR="0062125A" w:rsidTr="006F4472">
        <w:trPr>
          <w:trHeight w:val="264"/>
        </w:trPr>
        <w:tc>
          <w:tcPr>
            <w:tcW w:w="3420" w:type="dxa"/>
            <w:tcBorders>
              <w:left w:val="single" w:sz="8" w:space="0" w:color="auto"/>
              <w:right w:val="single" w:sz="8" w:space="0" w:color="auto"/>
            </w:tcBorders>
            <w:vAlign w:val="bottom"/>
          </w:tcPr>
          <w:p w:rsidR="0062125A" w:rsidRDefault="0062125A" w:rsidP="006F4472">
            <w:pPr>
              <w:spacing w:line="264" w:lineRule="exact"/>
              <w:ind w:left="700"/>
              <w:rPr>
                <w:sz w:val="20"/>
                <w:szCs w:val="20"/>
              </w:rPr>
            </w:pPr>
            <w:r>
              <w:rPr>
                <w:rFonts w:ascii="Times New Roman" w:eastAsia="Times New Roman" w:hAnsi="Times New Roman" w:cs="Times New Roman"/>
                <w:sz w:val="24"/>
                <w:szCs w:val="24"/>
              </w:rPr>
              <w:t>ОП. 04</w:t>
            </w:r>
          </w:p>
        </w:tc>
        <w:tc>
          <w:tcPr>
            <w:tcW w:w="5960" w:type="dxa"/>
            <w:gridSpan w:val="3"/>
            <w:tcBorders>
              <w:right w:val="single" w:sz="8" w:space="0" w:color="auto"/>
            </w:tcBorders>
            <w:vAlign w:val="bottom"/>
          </w:tcPr>
          <w:p w:rsidR="0062125A" w:rsidRDefault="0062125A" w:rsidP="006F4472">
            <w:pPr>
              <w:spacing w:line="264" w:lineRule="exact"/>
              <w:ind w:left="100"/>
              <w:rPr>
                <w:sz w:val="20"/>
                <w:szCs w:val="20"/>
              </w:rPr>
            </w:pPr>
            <w:r>
              <w:rPr>
                <w:rFonts w:ascii="Times New Roman" w:eastAsia="Times New Roman" w:hAnsi="Times New Roman" w:cs="Times New Roman"/>
                <w:sz w:val="24"/>
                <w:szCs w:val="24"/>
              </w:rPr>
              <w:t>Безопасность жизнедеятельности</w:t>
            </w:r>
          </w:p>
        </w:tc>
      </w:tr>
      <w:tr w:rsidR="0062125A" w:rsidTr="006F4472">
        <w:trPr>
          <w:trHeight w:val="147"/>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12"/>
                <w:szCs w:val="12"/>
              </w:rPr>
            </w:pPr>
          </w:p>
        </w:tc>
        <w:tc>
          <w:tcPr>
            <w:tcW w:w="1280" w:type="dxa"/>
            <w:tcBorders>
              <w:bottom w:val="single" w:sz="8" w:space="0" w:color="auto"/>
            </w:tcBorders>
            <w:vAlign w:val="bottom"/>
          </w:tcPr>
          <w:p w:rsidR="0062125A" w:rsidRDefault="0062125A" w:rsidP="006F4472">
            <w:pPr>
              <w:rPr>
                <w:sz w:val="12"/>
                <w:szCs w:val="12"/>
              </w:rPr>
            </w:pPr>
          </w:p>
        </w:tc>
        <w:tc>
          <w:tcPr>
            <w:tcW w:w="1780" w:type="dxa"/>
            <w:tcBorders>
              <w:bottom w:val="single" w:sz="8" w:space="0" w:color="auto"/>
            </w:tcBorders>
            <w:vAlign w:val="bottom"/>
          </w:tcPr>
          <w:p w:rsidR="0062125A" w:rsidRDefault="0062125A" w:rsidP="006F4472">
            <w:pPr>
              <w:rPr>
                <w:sz w:val="12"/>
                <w:szCs w:val="12"/>
              </w:rPr>
            </w:pPr>
          </w:p>
        </w:tc>
        <w:tc>
          <w:tcPr>
            <w:tcW w:w="2900" w:type="dxa"/>
            <w:tcBorders>
              <w:bottom w:val="single" w:sz="8" w:space="0" w:color="auto"/>
              <w:right w:val="single" w:sz="8" w:space="0" w:color="auto"/>
            </w:tcBorders>
            <w:vAlign w:val="bottom"/>
          </w:tcPr>
          <w:p w:rsidR="0062125A" w:rsidRDefault="0062125A" w:rsidP="006F4472">
            <w:pPr>
              <w:rPr>
                <w:sz w:val="12"/>
                <w:szCs w:val="12"/>
              </w:rPr>
            </w:pPr>
          </w:p>
        </w:tc>
      </w:tr>
    </w:tbl>
    <w:p w:rsidR="0062125A" w:rsidRDefault="0062125A" w:rsidP="0062125A">
      <w:pPr>
        <w:spacing w:line="325" w:lineRule="exact"/>
        <w:rPr>
          <w:sz w:val="20"/>
          <w:szCs w:val="20"/>
        </w:rPr>
      </w:pPr>
    </w:p>
    <w:p w:rsidR="0062125A" w:rsidRPr="0062125A" w:rsidRDefault="0062125A" w:rsidP="00D64F69">
      <w:pPr>
        <w:numPr>
          <w:ilvl w:val="0"/>
          <w:numId w:val="21"/>
        </w:numPr>
        <w:tabs>
          <w:tab w:val="left" w:pos="1186"/>
        </w:tabs>
        <w:spacing w:after="0" w:line="232" w:lineRule="auto"/>
        <w:ind w:left="260" w:right="1020" w:firstLine="568"/>
        <w:rPr>
          <w:rFonts w:eastAsia="Times New Roman"/>
          <w:sz w:val="28"/>
          <w:szCs w:val="28"/>
        </w:rPr>
      </w:pPr>
      <w:r>
        <w:rPr>
          <w:rFonts w:ascii="Times New Roman" w:eastAsia="Times New Roman" w:hAnsi="Times New Roman" w:cs="Times New Roman"/>
          <w:i/>
          <w:iCs/>
          <w:sz w:val="28"/>
          <w:szCs w:val="28"/>
        </w:rPr>
        <w:t>графах 1 и 2 приводятся индексы, наименования дисциплин в строгом соответствии с рабочим учебным планом.</w:t>
      </w:r>
    </w:p>
    <w:p w:rsidR="0062125A" w:rsidRDefault="0062125A" w:rsidP="0062125A">
      <w:pPr>
        <w:tabs>
          <w:tab w:val="left" w:pos="1186"/>
        </w:tabs>
        <w:spacing w:after="0" w:line="232" w:lineRule="auto"/>
        <w:ind w:right="1020"/>
        <w:rPr>
          <w:rFonts w:ascii="Times New Roman" w:eastAsia="Times New Roman" w:hAnsi="Times New Roman" w:cs="Times New Roman"/>
          <w:i/>
          <w:iCs/>
          <w:sz w:val="28"/>
          <w:szCs w:val="28"/>
        </w:rPr>
      </w:pPr>
    </w:p>
    <w:p w:rsidR="0062125A" w:rsidRDefault="0062125A" w:rsidP="0062125A">
      <w:pPr>
        <w:tabs>
          <w:tab w:val="left" w:pos="1186"/>
        </w:tabs>
        <w:spacing w:after="0" w:line="232" w:lineRule="auto"/>
        <w:ind w:right="1020"/>
        <w:rPr>
          <w:rFonts w:ascii="Times New Roman" w:eastAsia="Times New Roman" w:hAnsi="Times New Roman" w:cs="Times New Roman"/>
          <w:i/>
          <w:iCs/>
          <w:sz w:val="28"/>
          <w:szCs w:val="28"/>
        </w:rPr>
      </w:pPr>
    </w:p>
    <w:p w:rsidR="0062125A" w:rsidRPr="0062125A" w:rsidRDefault="0062125A" w:rsidP="0062125A">
      <w:pPr>
        <w:tabs>
          <w:tab w:val="left" w:pos="1186"/>
        </w:tabs>
        <w:spacing w:after="0" w:line="232" w:lineRule="auto"/>
        <w:ind w:right="1020"/>
        <w:jc w:val="center"/>
        <w:rPr>
          <w:rFonts w:eastAsia="Times New Roman"/>
          <w:b/>
          <w:sz w:val="28"/>
          <w:szCs w:val="28"/>
        </w:rPr>
      </w:pPr>
      <w:r w:rsidRPr="0062125A">
        <w:rPr>
          <w:rFonts w:ascii="Times New Roman" w:eastAsia="Times New Roman" w:hAnsi="Times New Roman" w:cs="Times New Roman"/>
          <w:b/>
          <w:iCs/>
          <w:sz w:val="28"/>
          <w:szCs w:val="28"/>
        </w:rPr>
        <w:lastRenderedPageBreak/>
        <w:t xml:space="preserve">Дисциплины </w:t>
      </w:r>
      <w:proofErr w:type="spellStart"/>
      <w:r w:rsidRPr="0062125A">
        <w:rPr>
          <w:rFonts w:ascii="Times New Roman" w:eastAsia="Times New Roman" w:hAnsi="Times New Roman" w:cs="Times New Roman"/>
          <w:b/>
          <w:iCs/>
          <w:sz w:val="28"/>
          <w:szCs w:val="28"/>
        </w:rPr>
        <w:t>адап</w:t>
      </w:r>
      <w:r w:rsidR="00600272">
        <w:rPr>
          <w:rFonts w:ascii="Times New Roman" w:eastAsia="Times New Roman" w:hAnsi="Times New Roman" w:cs="Times New Roman"/>
          <w:b/>
          <w:iCs/>
          <w:sz w:val="28"/>
          <w:szCs w:val="28"/>
        </w:rPr>
        <w:t>ционного</w:t>
      </w:r>
      <w:proofErr w:type="spellEnd"/>
      <w:r w:rsidRPr="0062125A">
        <w:rPr>
          <w:rFonts w:ascii="Times New Roman" w:eastAsia="Times New Roman" w:hAnsi="Times New Roman" w:cs="Times New Roman"/>
          <w:b/>
          <w:iCs/>
          <w:sz w:val="28"/>
          <w:szCs w:val="28"/>
        </w:rPr>
        <w:t xml:space="preserve"> цикла</w:t>
      </w:r>
    </w:p>
    <w:tbl>
      <w:tblPr>
        <w:tblW w:w="938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20"/>
        <w:gridCol w:w="1280"/>
        <w:gridCol w:w="1780"/>
        <w:gridCol w:w="2900"/>
      </w:tblGrid>
      <w:tr w:rsidR="0062125A" w:rsidTr="0062125A">
        <w:trPr>
          <w:trHeight w:val="265"/>
        </w:trPr>
        <w:tc>
          <w:tcPr>
            <w:tcW w:w="3420" w:type="dxa"/>
            <w:tcBorders>
              <w:top w:val="single" w:sz="4" w:space="0" w:color="auto"/>
              <w:left w:val="single" w:sz="4" w:space="0" w:color="auto"/>
              <w:bottom w:val="nil"/>
              <w:right w:val="single" w:sz="4" w:space="0" w:color="auto"/>
            </w:tcBorders>
            <w:vAlign w:val="bottom"/>
          </w:tcPr>
          <w:p w:rsidR="0062125A" w:rsidRDefault="0062125A" w:rsidP="006F4472">
            <w:pPr>
              <w:spacing w:line="265" w:lineRule="exact"/>
              <w:jc w:val="center"/>
              <w:rPr>
                <w:sz w:val="20"/>
                <w:szCs w:val="20"/>
              </w:rPr>
            </w:pPr>
            <w:r>
              <w:rPr>
                <w:rFonts w:ascii="Times New Roman" w:eastAsia="Times New Roman" w:hAnsi="Times New Roman" w:cs="Times New Roman"/>
                <w:b/>
                <w:bCs/>
                <w:sz w:val="24"/>
                <w:szCs w:val="24"/>
              </w:rPr>
              <w:t>Индекс дисциплины</w:t>
            </w:r>
          </w:p>
        </w:tc>
        <w:tc>
          <w:tcPr>
            <w:tcW w:w="1280" w:type="dxa"/>
            <w:tcBorders>
              <w:left w:val="single" w:sz="4" w:space="0" w:color="auto"/>
              <w:right w:val="single" w:sz="4" w:space="0" w:color="auto"/>
            </w:tcBorders>
            <w:vAlign w:val="bottom"/>
          </w:tcPr>
          <w:p w:rsidR="0062125A" w:rsidRDefault="0062125A" w:rsidP="006F4472">
            <w:pPr>
              <w:rPr>
                <w:sz w:val="23"/>
                <w:szCs w:val="23"/>
              </w:rPr>
            </w:pPr>
          </w:p>
        </w:tc>
        <w:tc>
          <w:tcPr>
            <w:tcW w:w="1780" w:type="dxa"/>
            <w:tcBorders>
              <w:top w:val="single" w:sz="4" w:space="0" w:color="auto"/>
              <w:left w:val="single" w:sz="4" w:space="0" w:color="auto"/>
              <w:right w:val="single" w:sz="4" w:space="0" w:color="auto"/>
            </w:tcBorders>
            <w:vAlign w:val="bottom"/>
          </w:tcPr>
          <w:p w:rsidR="0062125A" w:rsidRDefault="0062125A" w:rsidP="006F4472">
            <w:pPr>
              <w:rPr>
                <w:sz w:val="23"/>
                <w:szCs w:val="23"/>
              </w:rPr>
            </w:pPr>
          </w:p>
        </w:tc>
        <w:tc>
          <w:tcPr>
            <w:tcW w:w="2900" w:type="dxa"/>
            <w:tcBorders>
              <w:top w:val="single" w:sz="4" w:space="0" w:color="auto"/>
              <w:left w:val="single" w:sz="4" w:space="0" w:color="auto"/>
              <w:right w:val="single" w:sz="4" w:space="0" w:color="auto"/>
            </w:tcBorders>
            <w:vAlign w:val="bottom"/>
          </w:tcPr>
          <w:p w:rsidR="0062125A" w:rsidRDefault="0062125A" w:rsidP="006F4472">
            <w:pPr>
              <w:rPr>
                <w:sz w:val="23"/>
                <w:szCs w:val="23"/>
              </w:rPr>
            </w:pPr>
          </w:p>
        </w:tc>
      </w:tr>
      <w:tr w:rsidR="0062125A" w:rsidTr="0062125A">
        <w:trPr>
          <w:trHeight w:val="271"/>
        </w:trPr>
        <w:tc>
          <w:tcPr>
            <w:tcW w:w="3420" w:type="dxa"/>
            <w:tcBorders>
              <w:top w:val="nil"/>
              <w:left w:val="single" w:sz="4" w:space="0" w:color="auto"/>
              <w:bottom w:val="nil"/>
              <w:right w:val="single" w:sz="4" w:space="0" w:color="auto"/>
            </w:tcBorders>
            <w:vAlign w:val="bottom"/>
          </w:tcPr>
          <w:p w:rsidR="0062125A" w:rsidRDefault="0062125A" w:rsidP="006F4472">
            <w:pPr>
              <w:spacing w:line="271" w:lineRule="exact"/>
              <w:jc w:val="center"/>
              <w:rPr>
                <w:sz w:val="20"/>
                <w:szCs w:val="20"/>
              </w:rPr>
            </w:pPr>
            <w:r>
              <w:rPr>
                <w:rFonts w:ascii="Times New Roman" w:eastAsia="Times New Roman" w:hAnsi="Times New Roman" w:cs="Times New Roman"/>
                <w:b/>
                <w:bCs/>
                <w:sz w:val="24"/>
                <w:szCs w:val="24"/>
              </w:rPr>
              <w:t>в соответствии с учебным</w:t>
            </w:r>
          </w:p>
        </w:tc>
        <w:tc>
          <w:tcPr>
            <w:tcW w:w="1280" w:type="dxa"/>
            <w:tcBorders>
              <w:left w:val="single" w:sz="4" w:space="0" w:color="auto"/>
              <w:right w:val="single" w:sz="4" w:space="0" w:color="auto"/>
            </w:tcBorders>
            <w:vAlign w:val="bottom"/>
          </w:tcPr>
          <w:p w:rsidR="0062125A" w:rsidRDefault="0062125A" w:rsidP="006F4472">
            <w:pPr>
              <w:rPr>
                <w:sz w:val="23"/>
                <w:szCs w:val="23"/>
              </w:rPr>
            </w:pPr>
          </w:p>
        </w:tc>
        <w:tc>
          <w:tcPr>
            <w:tcW w:w="4680" w:type="dxa"/>
            <w:gridSpan w:val="2"/>
            <w:tcBorders>
              <w:left w:val="single" w:sz="4" w:space="0" w:color="auto"/>
              <w:right w:val="single" w:sz="4" w:space="0" w:color="auto"/>
            </w:tcBorders>
            <w:vAlign w:val="bottom"/>
          </w:tcPr>
          <w:p w:rsidR="0062125A" w:rsidRDefault="0062125A" w:rsidP="006F4472">
            <w:pPr>
              <w:spacing w:line="271" w:lineRule="exact"/>
              <w:ind w:left="240"/>
              <w:rPr>
                <w:sz w:val="20"/>
                <w:szCs w:val="20"/>
              </w:rPr>
            </w:pPr>
            <w:r>
              <w:rPr>
                <w:rFonts w:ascii="Times New Roman" w:eastAsia="Times New Roman" w:hAnsi="Times New Roman" w:cs="Times New Roman"/>
                <w:b/>
                <w:bCs/>
                <w:sz w:val="24"/>
                <w:szCs w:val="24"/>
              </w:rPr>
              <w:t>Наименование дисциплин</w:t>
            </w:r>
          </w:p>
        </w:tc>
      </w:tr>
      <w:tr w:rsidR="0062125A" w:rsidTr="0062125A">
        <w:trPr>
          <w:trHeight w:val="285"/>
        </w:trPr>
        <w:tc>
          <w:tcPr>
            <w:tcW w:w="3420" w:type="dxa"/>
            <w:tcBorders>
              <w:top w:val="nil"/>
              <w:left w:val="single" w:sz="4" w:space="0" w:color="auto"/>
              <w:bottom w:val="single" w:sz="4" w:space="0" w:color="auto"/>
              <w:right w:val="single" w:sz="4" w:space="0" w:color="auto"/>
            </w:tcBorders>
            <w:vAlign w:val="bottom"/>
          </w:tcPr>
          <w:p w:rsidR="0062125A" w:rsidRDefault="0062125A" w:rsidP="006F4472">
            <w:pPr>
              <w:jc w:val="center"/>
              <w:rPr>
                <w:sz w:val="20"/>
                <w:szCs w:val="20"/>
              </w:rPr>
            </w:pPr>
            <w:r>
              <w:rPr>
                <w:rFonts w:ascii="Times New Roman" w:eastAsia="Times New Roman" w:hAnsi="Times New Roman" w:cs="Times New Roman"/>
                <w:b/>
                <w:bCs/>
                <w:w w:val="98"/>
                <w:sz w:val="24"/>
                <w:szCs w:val="24"/>
              </w:rPr>
              <w:t>планом</w:t>
            </w:r>
          </w:p>
        </w:tc>
        <w:tc>
          <w:tcPr>
            <w:tcW w:w="1280" w:type="dxa"/>
            <w:tcBorders>
              <w:left w:val="single" w:sz="4" w:space="0" w:color="auto"/>
              <w:right w:val="single" w:sz="4" w:space="0" w:color="auto"/>
            </w:tcBorders>
            <w:vAlign w:val="bottom"/>
          </w:tcPr>
          <w:p w:rsidR="0062125A" w:rsidRDefault="0062125A" w:rsidP="006F4472">
            <w:pPr>
              <w:rPr>
                <w:sz w:val="24"/>
                <w:szCs w:val="24"/>
              </w:rPr>
            </w:pPr>
          </w:p>
        </w:tc>
        <w:tc>
          <w:tcPr>
            <w:tcW w:w="1780" w:type="dxa"/>
            <w:tcBorders>
              <w:left w:val="single" w:sz="4" w:space="0" w:color="auto"/>
              <w:bottom w:val="single" w:sz="4" w:space="0" w:color="auto"/>
              <w:right w:val="single" w:sz="4" w:space="0" w:color="auto"/>
            </w:tcBorders>
            <w:vAlign w:val="bottom"/>
          </w:tcPr>
          <w:p w:rsidR="0062125A" w:rsidRDefault="0062125A" w:rsidP="006F4472">
            <w:pPr>
              <w:rPr>
                <w:sz w:val="24"/>
                <w:szCs w:val="24"/>
              </w:rPr>
            </w:pPr>
          </w:p>
        </w:tc>
        <w:tc>
          <w:tcPr>
            <w:tcW w:w="2900" w:type="dxa"/>
            <w:tcBorders>
              <w:left w:val="single" w:sz="4" w:space="0" w:color="auto"/>
              <w:bottom w:val="single" w:sz="4" w:space="0" w:color="auto"/>
              <w:right w:val="single" w:sz="4" w:space="0" w:color="auto"/>
            </w:tcBorders>
            <w:vAlign w:val="bottom"/>
          </w:tcPr>
          <w:p w:rsidR="0062125A" w:rsidRDefault="0062125A" w:rsidP="006F4472">
            <w:pPr>
              <w:rPr>
                <w:sz w:val="24"/>
                <w:szCs w:val="24"/>
              </w:rPr>
            </w:pPr>
          </w:p>
        </w:tc>
      </w:tr>
      <w:tr w:rsidR="0062125A" w:rsidTr="00EB12E1">
        <w:trPr>
          <w:trHeight w:val="307"/>
        </w:trPr>
        <w:tc>
          <w:tcPr>
            <w:tcW w:w="3420" w:type="dxa"/>
            <w:tcBorders>
              <w:top w:val="single" w:sz="4" w:space="0" w:color="auto"/>
            </w:tcBorders>
            <w:vAlign w:val="bottom"/>
          </w:tcPr>
          <w:p w:rsidR="0062125A" w:rsidRDefault="0062125A" w:rsidP="006F4472">
            <w:pPr>
              <w:ind w:left="1940"/>
              <w:rPr>
                <w:sz w:val="20"/>
                <w:szCs w:val="20"/>
              </w:rPr>
            </w:pPr>
            <w:r>
              <w:rPr>
                <w:rFonts w:ascii="Times New Roman" w:eastAsia="Times New Roman" w:hAnsi="Times New Roman" w:cs="Times New Roman"/>
                <w:b/>
                <w:bCs/>
                <w:sz w:val="24"/>
                <w:szCs w:val="24"/>
              </w:rPr>
              <w:t>1</w:t>
            </w:r>
          </w:p>
        </w:tc>
        <w:tc>
          <w:tcPr>
            <w:tcW w:w="5960" w:type="dxa"/>
            <w:gridSpan w:val="3"/>
            <w:vAlign w:val="bottom"/>
          </w:tcPr>
          <w:p w:rsidR="0062125A" w:rsidRDefault="0062125A" w:rsidP="006F4472">
            <w:pPr>
              <w:ind w:right="2470"/>
              <w:jc w:val="right"/>
              <w:rPr>
                <w:sz w:val="20"/>
                <w:szCs w:val="20"/>
              </w:rPr>
            </w:pPr>
            <w:r>
              <w:rPr>
                <w:rFonts w:ascii="Times New Roman" w:eastAsia="Times New Roman" w:hAnsi="Times New Roman" w:cs="Times New Roman"/>
                <w:b/>
                <w:bCs/>
                <w:sz w:val="24"/>
                <w:szCs w:val="24"/>
              </w:rPr>
              <w:t>2</w:t>
            </w:r>
          </w:p>
        </w:tc>
      </w:tr>
      <w:tr w:rsidR="0062125A" w:rsidTr="003B09FC">
        <w:trPr>
          <w:trHeight w:val="263"/>
        </w:trPr>
        <w:tc>
          <w:tcPr>
            <w:tcW w:w="3420" w:type="dxa"/>
            <w:vAlign w:val="bottom"/>
          </w:tcPr>
          <w:p w:rsidR="0062125A" w:rsidRDefault="0062125A" w:rsidP="006F4472">
            <w:pPr>
              <w:spacing w:line="263" w:lineRule="exact"/>
              <w:ind w:left="700"/>
              <w:rPr>
                <w:sz w:val="20"/>
                <w:szCs w:val="20"/>
              </w:rPr>
            </w:pPr>
            <w:r>
              <w:rPr>
                <w:rFonts w:ascii="Times New Roman" w:eastAsia="Times New Roman" w:hAnsi="Times New Roman" w:cs="Times New Roman"/>
                <w:sz w:val="24"/>
                <w:szCs w:val="24"/>
              </w:rPr>
              <w:t>АД.01.</w:t>
            </w:r>
          </w:p>
        </w:tc>
        <w:tc>
          <w:tcPr>
            <w:tcW w:w="5960" w:type="dxa"/>
            <w:gridSpan w:val="3"/>
            <w:vAlign w:val="bottom"/>
          </w:tcPr>
          <w:p w:rsidR="0062125A" w:rsidRPr="0062125A" w:rsidRDefault="0062125A" w:rsidP="0062125A">
            <w:pPr>
              <w:spacing w:line="276" w:lineRule="auto"/>
              <w:rPr>
                <w:rFonts w:ascii="Times New Roman" w:hAnsi="Times New Roman" w:cs="Times New Roman"/>
                <w:sz w:val="28"/>
                <w:szCs w:val="28"/>
              </w:rPr>
            </w:pPr>
            <w:r w:rsidRPr="0062125A">
              <w:rPr>
                <w:rFonts w:ascii="Times New Roman" w:hAnsi="Times New Roman" w:cs="Times New Roman"/>
                <w:sz w:val="28"/>
                <w:szCs w:val="28"/>
              </w:rPr>
              <w:t xml:space="preserve">Психология личности и профессионального </w:t>
            </w:r>
            <w:proofErr w:type="spellStart"/>
            <w:r w:rsidRPr="0062125A">
              <w:rPr>
                <w:rFonts w:ascii="Times New Roman" w:hAnsi="Times New Roman" w:cs="Times New Roman"/>
                <w:sz w:val="28"/>
                <w:szCs w:val="28"/>
              </w:rPr>
              <w:t>самопредел</w:t>
            </w:r>
            <w:r>
              <w:rPr>
                <w:rFonts w:ascii="Times New Roman" w:hAnsi="Times New Roman" w:cs="Times New Roman"/>
                <w:sz w:val="28"/>
                <w:szCs w:val="28"/>
              </w:rPr>
              <w:t>е</w:t>
            </w:r>
            <w:r w:rsidRPr="0062125A">
              <w:rPr>
                <w:rFonts w:ascii="Times New Roman" w:hAnsi="Times New Roman" w:cs="Times New Roman"/>
                <w:sz w:val="28"/>
                <w:szCs w:val="28"/>
              </w:rPr>
              <w:t>ния</w:t>
            </w:r>
            <w:proofErr w:type="spellEnd"/>
          </w:p>
        </w:tc>
      </w:tr>
      <w:tr w:rsidR="0062125A" w:rsidTr="00FF37E9">
        <w:trPr>
          <w:trHeight w:val="263"/>
        </w:trPr>
        <w:tc>
          <w:tcPr>
            <w:tcW w:w="3420" w:type="dxa"/>
            <w:vAlign w:val="bottom"/>
          </w:tcPr>
          <w:p w:rsidR="0062125A" w:rsidRDefault="0062125A" w:rsidP="006F4472">
            <w:pPr>
              <w:spacing w:line="263" w:lineRule="exact"/>
              <w:ind w:left="700"/>
              <w:rPr>
                <w:sz w:val="20"/>
                <w:szCs w:val="20"/>
              </w:rPr>
            </w:pPr>
            <w:r>
              <w:rPr>
                <w:rFonts w:ascii="Times New Roman" w:eastAsia="Times New Roman" w:hAnsi="Times New Roman" w:cs="Times New Roman"/>
                <w:sz w:val="24"/>
                <w:szCs w:val="24"/>
              </w:rPr>
              <w:t>АД. 02</w:t>
            </w:r>
          </w:p>
        </w:tc>
        <w:tc>
          <w:tcPr>
            <w:tcW w:w="5960" w:type="dxa"/>
            <w:gridSpan w:val="3"/>
            <w:vAlign w:val="bottom"/>
          </w:tcPr>
          <w:p w:rsidR="0062125A" w:rsidRPr="0062125A" w:rsidRDefault="0062125A" w:rsidP="0062125A">
            <w:pPr>
              <w:spacing w:line="276" w:lineRule="auto"/>
              <w:ind w:right="50"/>
              <w:rPr>
                <w:rFonts w:ascii="Times New Roman" w:hAnsi="Times New Roman" w:cs="Times New Roman"/>
                <w:sz w:val="28"/>
                <w:szCs w:val="28"/>
              </w:rPr>
            </w:pPr>
            <w:r w:rsidRPr="0062125A">
              <w:rPr>
                <w:rFonts w:ascii="Times New Roman" w:hAnsi="Times New Roman" w:cs="Times New Roman"/>
                <w:sz w:val="28"/>
                <w:szCs w:val="28"/>
              </w:rPr>
              <w:t>Социальная адаптация и основы социально-правовых знаний</w:t>
            </w:r>
          </w:p>
        </w:tc>
      </w:tr>
    </w:tbl>
    <w:p w:rsidR="0062125A" w:rsidRDefault="0062125A" w:rsidP="0062125A">
      <w:pPr>
        <w:spacing w:line="231" w:lineRule="auto"/>
        <w:ind w:right="40"/>
        <w:rPr>
          <w:rFonts w:ascii="Times New Roman" w:eastAsia="Times New Roman" w:hAnsi="Times New Roman" w:cs="Times New Roman"/>
          <w:b/>
          <w:bCs/>
          <w:sz w:val="28"/>
          <w:szCs w:val="28"/>
        </w:rPr>
      </w:pPr>
    </w:p>
    <w:p w:rsidR="0062125A" w:rsidRDefault="0062125A" w:rsidP="0062125A">
      <w:pPr>
        <w:spacing w:line="231" w:lineRule="auto"/>
        <w:ind w:right="40"/>
        <w:jc w:val="right"/>
        <w:rPr>
          <w:sz w:val="20"/>
          <w:szCs w:val="20"/>
        </w:rPr>
      </w:pPr>
      <w:r>
        <w:rPr>
          <w:rFonts w:ascii="Times New Roman" w:eastAsia="Times New Roman" w:hAnsi="Times New Roman" w:cs="Times New Roman"/>
          <w:b/>
          <w:bCs/>
          <w:sz w:val="28"/>
          <w:szCs w:val="28"/>
        </w:rPr>
        <w:t xml:space="preserve">4.6.  Рабочие  программы  профессиональных  модулей,  практики </w:t>
      </w:r>
      <w:r>
        <w:rPr>
          <w:rFonts w:ascii="Times New Roman" w:eastAsia="Times New Roman" w:hAnsi="Times New Roman" w:cs="Times New Roman"/>
          <w:sz w:val="28"/>
          <w:szCs w:val="28"/>
        </w:rPr>
        <w:t>Рабочие   программы   профессиональных   модулей   разработаны   в соответствии  с  Рекомендациями  ФГАУ  «ФИРО»  по  разработке  рабочих программ учебных дисциплин и приняты решением цикловой методической</w:t>
      </w:r>
    </w:p>
    <w:p w:rsidR="0062125A" w:rsidRDefault="0062125A" w:rsidP="0062125A">
      <w:pPr>
        <w:spacing w:line="234" w:lineRule="auto"/>
        <w:rPr>
          <w:sz w:val="20"/>
          <w:szCs w:val="20"/>
        </w:rPr>
      </w:pPr>
      <w:r>
        <w:rPr>
          <w:rFonts w:ascii="Times New Roman" w:eastAsia="Times New Roman" w:hAnsi="Times New Roman" w:cs="Times New Roman"/>
          <w:sz w:val="28"/>
          <w:szCs w:val="28"/>
        </w:rPr>
        <w:t>комиссии строительного отделения колледжа (Приложение 5).</w:t>
      </w:r>
    </w:p>
    <w:p w:rsidR="0062125A" w:rsidRDefault="0062125A" w:rsidP="0062125A">
      <w:pPr>
        <w:spacing w:line="353" w:lineRule="exact"/>
        <w:rPr>
          <w:sz w:val="20"/>
          <w:szCs w:val="20"/>
        </w:rPr>
      </w:pPr>
    </w:p>
    <w:p w:rsidR="0062125A" w:rsidRDefault="0062125A" w:rsidP="0062125A">
      <w:pPr>
        <w:spacing w:line="233" w:lineRule="auto"/>
        <w:ind w:left="260" w:right="860" w:firstLine="566"/>
        <w:rPr>
          <w:sz w:val="20"/>
          <w:szCs w:val="20"/>
        </w:rPr>
      </w:pPr>
      <w:r>
        <w:rPr>
          <w:rFonts w:ascii="Times New Roman" w:eastAsia="Times New Roman" w:hAnsi="Times New Roman" w:cs="Times New Roman"/>
          <w:b/>
          <w:bCs/>
          <w:sz w:val="28"/>
          <w:szCs w:val="28"/>
        </w:rPr>
        <w:t>Рабочие программы дисциплин, профессиональных модулей, практики</w:t>
      </w:r>
    </w:p>
    <w:tbl>
      <w:tblPr>
        <w:tblW w:w="9410" w:type="dxa"/>
        <w:tblInd w:w="150" w:type="dxa"/>
        <w:tblLayout w:type="fixed"/>
        <w:tblCellMar>
          <w:left w:w="0" w:type="dxa"/>
          <w:right w:w="0" w:type="dxa"/>
        </w:tblCellMar>
        <w:tblLook w:val="04A0" w:firstRow="1" w:lastRow="0" w:firstColumn="1" w:lastColumn="0" w:noHBand="0" w:noVBand="1"/>
      </w:tblPr>
      <w:tblGrid>
        <w:gridCol w:w="3420"/>
        <w:gridCol w:w="5960"/>
        <w:gridCol w:w="30"/>
      </w:tblGrid>
      <w:tr w:rsidR="0062125A" w:rsidTr="006F4472">
        <w:trPr>
          <w:gridAfter w:val="1"/>
          <w:wAfter w:w="30" w:type="dxa"/>
          <w:trHeight w:val="265"/>
        </w:trPr>
        <w:tc>
          <w:tcPr>
            <w:tcW w:w="3420" w:type="dxa"/>
            <w:tcBorders>
              <w:top w:val="single" w:sz="8" w:space="0" w:color="auto"/>
              <w:left w:val="single" w:sz="8" w:space="0" w:color="auto"/>
              <w:right w:val="single" w:sz="8" w:space="0" w:color="auto"/>
            </w:tcBorders>
            <w:vAlign w:val="bottom"/>
          </w:tcPr>
          <w:p w:rsidR="0062125A" w:rsidRDefault="0062125A" w:rsidP="006F4472">
            <w:pPr>
              <w:spacing w:line="265" w:lineRule="exact"/>
              <w:jc w:val="center"/>
              <w:rPr>
                <w:sz w:val="20"/>
                <w:szCs w:val="20"/>
              </w:rPr>
            </w:pPr>
            <w:r>
              <w:rPr>
                <w:rFonts w:ascii="Times New Roman" w:eastAsia="Times New Roman" w:hAnsi="Times New Roman" w:cs="Times New Roman"/>
                <w:b/>
                <w:bCs/>
                <w:sz w:val="24"/>
                <w:szCs w:val="24"/>
              </w:rPr>
              <w:t>Индекс профессиональных</w:t>
            </w:r>
          </w:p>
        </w:tc>
        <w:tc>
          <w:tcPr>
            <w:tcW w:w="5960" w:type="dxa"/>
            <w:tcBorders>
              <w:top w:val="single" w:sz="8" w:space="0" w:color="auto"/>
              <w:right w:val="single" w:sz="8" w:space="0" w:color="auto"/>
            </w:tcBorders>
            <w:vAlign w:val="bottom"/>
          </w:tcPr>
          <w:p w:rsidR="0062125A" w:rsidRDefault="0062125A" w:rsidP="006F4472">
            <w:pPr>
              <w:rPr>
                <w:sz w:val="23"/>
                <w:szCs w:val="23"/>
              </w:rPr>
            </w:pPr>
          </w:p>
        </w:tc>
      </w:tr>
      <w:tr w:rsidR="0062125A" w:rsidTr="006F4472">
        <w:trPr>
          <w:gridAfter w:val="1"/>
          <w:wAfter w:w="30" w:type="dxa"/>
          <w:trHeight w:val="269"/>
        </w:trPr>
        <w:tc>
          <w:tcPr>
            <w:tcW w:w="3420" w:type="dxa"/>
            <w:tcBorders>
              <w:left w:val="single" w:sz="8" w:space="0" w:color="auto"/>
              <w:right w:val="single" w:sz="8" w:space="0" w:color="auto"/>
            </w:tcBorders>
            <w:vAlign w:val="bottom"/>
          </w:tcPr>
          <w:p w:rsidR="0062125A" w:rsidRDefault="0062125A" w:rsidP="006F4472">
            <w:pPr>
              <w:spacing w:line="268" w:lineRule="exact"/>
              <w:jc w:val="center"/>
              <w:rPr>
                <w:sz w:val="20"/>
                <w:szCs w:val="20"/>
              </w:rPr>
            </w:pPr>
            <w:r>
              <w:rPr>
                <w:rFonts w:ascii="Times New Roman" w:eastAsia="Times New Roman" w:hAnsi="Times New Roman" w:cs="Times New Roman"/>
                <w:b/>
                <w:bCs/>
                <w:w w:val="97"/>
                <w:sz w:val="24"/>
                <w:szCs w:val="24"/>
              </w:rPr>
              <w:t>модулей</w:t>
            </w:r>
          </w:p>
        </w:tc>
        <w:tc>
          <w:tcPr>
            <w:tcW w:w="5960" w:type="dxa"/>
            <w:tcBorders>
              <w:right w:val="single" w:sz="8" w:space="0" w:color="auto"/>
            </w:tcBorders>
            <w:vAlign w:val="bottom"/>
          </w:tcPr>
          <w:p w:rsidR="0062125A" w:rsidRDefault="0062125A" w:rsidP="006F4472">
            <w:pPr>
              <w:spacing w:line="268" w:lineRule="exact"/>
              <w:jc w:val="center"/>
              <w:rPr>
                <w:sz w:val="20"/>
                <w:szCs w:val="20"/>
              </w:rPr>
            </w:pPr>
            <w:r>
              <w:rPr>
                <w:rFonts w:ascii="Times New Roman" w:eastAsia="Times New Roman" w:hAnsi="Times New Roman" w:cs="Times New Roman"/>
                <w:b/>
                <w:bCs/>
                <w:w w:val="98"/>
                <w:sz w:val="24"/>
                <w:szCs w:val="24"/>
              </w:rPr>
              <w:t>Наименование</w:t>
            </w:r>
          </w:p>
        </w:tc>
      </w:tr>
      <w:tr w:rsidR="0062125A" w:rsidTr="006F4472">
        <w:trPr>
          <w:gridAfter w:val="1"/>
          <w:wAfter w:w="30" w:type="dxa"/>
          <w:trHeight w:val="278"/>
        </w:trPr>
        <w:tc>
          <w:tcPr>
            <w:tcW w:w="3420" w:type="dxa"/>
            <w:tcBorders>
              <w:left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b/>
                <w:bCs/>
                <w:sz w:val="24"/>
                <w:szCs w:val="24"/>
              </w:rPr>
              <w:t>в соответствии</w:t>
            </w:r>
          </w:p>
        </w:tc>
        <w:tc>
          <w:tcPr>
            <w:tcW w:w="5960" w:type="dxa"/>
            <w:tcBorders>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b/>
                <w:bCs/>
                <w:w w:val="99"/>
                <w:sz w:val="24"/>
                <w:szCs w:val="24"/>
              </w:rPr>
              <w:t>профессиональных модулей</w:t>
            </w:r>
          </w:p>
        </w:tc>
      </w:tr>
      <w:tr w:rsidR="0062125A" w:rsidTr="006F4472">
        <w:trPr>
          <w:gridAfter w:val="1"/>
          <w:wAfter w:w="30" w:type="dxa"/>
          <w:trHeight w:val="283"/>
        </w:trPr>
        <w:tc>
          <w:tcPr>
            <w:tcW w:w="3420" w:type="dxa"/>
            <w:tcBorders>
              <w:left w:val="single" w:sz="8" w:space="0" w:color="auto"/>
              <w:bottom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b/>
                <w:bCs/>
                <w:w w:val="99"/>
                <w:sz w:val="24"/>
                <w:szCs w:val="24"/>
              </w:rPr>
              <w:t>с учебным планом</w:t>
            </w:r>
          </w:p>
        </w:tc>
        <w:tc>
          <w:tcPr>
            <w:tcW w:w="5960" w:type="dxa"/>
            <w:tcBorders>
              <w:bottom w:val="single" w:sz="8" w:space="0" w:color="auto"/>
              <w:right w:val="single" w:sz="8" w:space="0" w:color="auto"/>
            </w:tcBorders>
            <w:vAlign w:val="bottom"/>
          </w:tcPr>
          <w:p w:rsidR="0062125A" w:rsidRDefault="0062125A" w:rsidP="006F4472">
            <w:pPr>
              <w:rPr>
                <w:sz w:val="24"/>
                <w:szCs w:val="24"/>
              </w:rPr>
            </w:pPr>
          </w:p>
        </w:tc>
      </w:tr>
      <w:tr w:rsidR="0062125A" w:rsidTr="006F4472">
        <w:trPr>
          <w:trHeight w:val="302"/>
        </w:trPr>
        <w:tc>
          <w:tcPr>
            <w:tcW w:w="3420" w:type="dxa"/>
            <w:tcBorders>
              <w:top w:val="single" w:sz="8" w:space="0" w:color="auto"/>
              <w:left w:val="single" w:sz="8" w:space="0" w:color="auto"/>
              <w:bottom w:val="single" w:sz="8" w:space="0" w:color="auto"/>
              <w:right w:val="single" w:sz="8" w:space="0" w:color="auto"/>
            </w:tcBorders>
            <w:vAlign w:val="bottom"/>
          </w:tcPr>
          <w:p w:rsidR="0062125A" w:rsidRDefault="0062125A" w:rsidP="006F4472">
            <w:pPr>
              <w:ind w:right="1140"/>
              <w:jc w:val="right"/>
              <w:rPr>
                <w:sz w:val="20"/>
                <w:szCs w:val="20"/>
              </w:rPr>
            </w:pPr>
            <w:r>
              <w:rPr>
                <w:rFonts w:ascii="Times New Roman" w:eastAsia="Times New Roman" w:hAnsi="Times New Roman" w:cs="Times New Roman"/>
                <w:b/>
                <w:bCs/>
                <w:sz w:val="24"/>
                <w:szCs w:val="24"/>
              </w:rPr>
              <w:t>1</w:t>
            </w:r>
          </w:p>
        </w:tc>
        <w:tc>
          <w:tcPr>
            <w:tcW w:w="5960" w:type="dxa"/>
            <w:tcBorders>
              <w:top w:val="single" w:sz="8" w:space="0" w:color="auto"/>
              <w:bottom w:val="single" w:sz="8" w:space="0" w:color="auto"/>
              <w:right w:val="single" w:sz="8" w:space="0" w:color="auto"/>
            </w:tcBorders>
            <w:vAlign w:val="bottom"/>
          </w:tcPr>
          <w:p w:rsidR="0062125A" w:rsidRDefault="0062125A" w:rsidP="006F4472">
            <w:pPr>
              <w:ind w:left="3160"/>
              <w:rPr>
                <w:sz w:val="20"/>
                <w:szCs w:val="20"/>
              </w:rPr>
            </w:pPr>
            <w:r>
              <w:rPr>
                <w:rFonts w:ascii="Times New Roman" w:eastAsia="Times New Roman" w:hAnsi="Times New Roman" w:cs="Times New Roman"/>
                <w:b/>
                <w:bCs/>
                <w:sz w:val="24"/>
                <w:szCs w:val="24"/>
              </w:rPr>
              <w:t>2</w:t>
            </w:r>
          </w:p>
        </w:tc>
        <w:tc>
          <w:tcPr>
            <w:tcW w:w="30" w:type="dxa"/>
            <w:vAlign w:val="bottom"/>
          </w:tcPr>
          <w:p w:rsidR="0062125A" w:rsidRDefault="0062125A" w:rsidP="006F4472">
            <w:pPr>
              <w:rPr>
                <w:sz w:val="1"/>
                <w:szCs w:val="1"/>
              </w:rPr>
            </w:pPr>
          </w:p>
        </w:tc>
      </w:tr>
      <w:tr w:rsidR="0062125A" w:rsidTr="006F4472">
        <w:trPr>
          <w:trHeight w:val="264"/>
        </w:trPr>
        <w:tc>
          <w:tcPr>
            <w:tcW w:w="3420" w:type="dxa"/>
            <w:vMerge w:val="restart"/>
            <w:tcBorders>
              <w:left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w w:val="98"/>
                <w:sz w:val="24"/>
                <w:szCs w:val="24"/>
              </w:rPr>
              <w:t>МДК 01.01</w:t>
            </w:r>
          </w:p>
        </w:tc>
        <w:tc>
          <w:tcPr>
            <w:tcW w:w="5960" w:type="dxa"/>
            <w:tcBorders>
              <w:right w:val="single" w:sz="8" w:space="0" w:color="auto"/>
            </w:tcBorders>
            <w:vAlign w:val="bottom"/>
          </w:tcPr>
          <w:p w:rsidR="0062125A" w:rsidRDefault="0062125A" w:rsidP="006F4472">
            <w:pPr>
              <w:spacing w:line="264" w:lineRule="exact"/>
              <w:ind w:left="80"/>
              <w:rPr>
                <w:sz w:val="20"/>
                <w:szCs w:val="20"/>
              </w:rPr>
            </w:pPr>
            <w:r>
              <w:rPr>
                <w:rFonts w:ascii="Times New Roman" w:eastAsia="Times New Roman" w:hAnsi="Times New Roman" w:cs="Times New Roman"/>
                <w:sz w:val="24"/>
                <w:szCs w:val="24"/>
              </w:rPr>
              <w:t>Технология реставрации декоративных штукатурок и</w:t>
            </w:r>
          </w:p>
        </w:tc>
        <w:tc>
          <w:tcPr>
            <w:tcW w:w="30" w:type="dxa"/>
            <w:vAlign w:val="bottom"/>
          </w:tcPr>
          <w:p w:rsidR="0062125A" w:rsidRDefault="0062125A" w:rsidP="006F4472">
            <w:pPr>
              <w:rPr>
                <w:sz w:val="1"/>
                <w:szCs w:val="1"/>
              </w:rPr>
            </w:pPr>
          </w:p>
        </w:tc>
      </w:tr>
      <w:tr w:rsidR="0062125A" w:rsidTr="006F4472">
        <w:trPr>
          <w:trHeight w:val="125"/>
        </w:trPr>
        <w:tc>
          <w:tcPr>
            <w:tcW w:w="3420" w:type="dxa"/>
            <w:vMerge/>
            <w:tcBorders>
              <w:left w:val="single" w:sz="8" w:space="0" w:color="auto"/>
              <w:right w:val="single" w:sz="8" w:space="0" w:color="auto"/>
            </w:tcBorders>
            <w:vAlign w:val="bottom"/>
          </w:tcPr>
          <w:p w:rsidR="0062125A" w:rsidRDefault="0062125A" w:rsidP="006F4472">
            <w:pPr>
              <w:rPr>
                <w:sz w:val="10"/>
                <w:szCs w:val="10"/>
              </w:rPr>
            </w:pPr>
          </w:p>
        </w:tc>
        <w:tc>
          <w:tcPr>
            <w:tcW w:w="5960" w:type="dxa"/>
            <w:vMerge w:val="restart"/>
            <w:tcBorders>
              <w:right w:val="single" w:sz="8" w:space="0" w:color="auto"/>
            </w:tcBorders>
            <w:vAlign w:val="bottom"/>
          </w:tcPr>
          <w:p w:rsidR="0062125A" w:rsidRDefault="0062125A" w:rsidP="006F4472">
            <w:pPr>
              <w:spacing w:line="266" w:lineRule="exact"/>
              <w:ind w:left="80"/>
              <w:rPr>
                <w:sz w:val="20"/>
                <w:szCs w:val="20"/>
              </w:rPr>
            </w:pPr>
            <w:r>
              <w:rPr>
                <w:rFonts w:ascii="Times New Roman" w:eastAsia="Times New Roman" w:hAnsi="Times New Roman" w:cs="Times New Roman"/>
                <w:sz w:val="24"/>
                <w:szCs w:val="24"/>
              </w:rPr>
              <w:t>лепных изделий</w:t>
            </w:r>
          </w:p>
        </w:tc>
        <w:tc>
          <w:tcPr>
            <w:tcW w:w="30" w:type="dxa"/>
            <w:vAlign w:val="bottom"/>
          </w:tcPr>
          <w:p w:rsidR="0062125A" w:rsidRDefault="0062125A" w:rsidP="006F4472">
            <w:pPr>
              <w:rPr>
                <w:sz w:val="1"/>
                <w:szCs w:val="1"/>
              </w:rPr>
            </w:pPr>
          </w:p>
        </w:tc>
      </w:tr>
      <w:tr w:rsidR="0062125A" w:rsidTr="006F4472">
        <w:trPr>
          <w:trHeight w:val="151"/>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13"/>
                <w:szCs w:val="13"/>
              </w:rPr>
            </w:pPr>
          </w:p>
        </w:tc>
        <w:tc>
          <w:tcPr>
            <w:tcW w:w="5960" w:type="dxa"/>
            <w:vMerge/>
            <w:tcBorders>
              <w:bottom w:val="single" w:sz="8" w:space="0" w:color="auto"/>
              <w:right w:val="single" w:sz="8" w:space="0" w:color="auto"/>
            </w:tcBorders>
            <w:vAlign w:val="bottom"/>
          </w:tcPr>
          <w:p w:rsidR="0062125A" w:rsidRDefault="0062125A" w:rsidP="006F4472">
            <w:pPr>
              <w:rPr>
                <w:sz w:val="13"/>
                <w:szCs w:val="13"/>
              </w:rPr>
            </w:pPr>
          </w:p>
        </w:tc>
        <w:tc>
          <w:tcPr>
            <w:tcW w:w="30" w:type="dxa"/>
            <w:vAlign w:val="bottom"/>
          </w:tcPr>
          <w:p w:rsidR="0062125A" w:rsidRDefault="0062125A" w:rsidP="006F4472">
            <w:pPr>
              <w:rPr>
                <w:sz w:val="1"/>
                <w:szCs w:val="1"/>
              </w:rPr>
            </w:pPr>
          </w:p>
        </w:tc>
      </w:tr>
      <w:tr w:rsidR="0062125A" w:rsidTr="006F4472">
        <w:trPr>
          <w:trHeight w:val="264"/>
        </w:trPr>
        <w:tc>
          <w:tcPr>
            <w:tcW w:w="3420" w:type="dxa"/>
            <w:vMerge w:val="restart"/>
            <w:tcBorders>
              <w:left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w w:val="98"/>
                <w:sz w:val="24"/>
                <w:szCs w:val="24"/>
              </w:rPr>
              <w:t>МДК. 02.01.</w:t>
            </w:r>
          </w:p>
        </w:tc>
        <w:tc>
          <w:tcPr>
            <w:tcW w:w="5960" w:type="dxa"/>
            <w:tcBorders>
              <w:right w:val="single" w:sz="8" w:space="0" w:color="auto"/>
            </w:tcBorders>
            <w:vAlign w:val="bottom"/>
          </w:tcPr>
          <w:p w:rsidR="0062125A" w:rsidRDefault="0062125A" w:rsidP="006F4472">
            <w:pPr>
              <w:spacing w:line="264" w:lineRule="exact"/>
              <w:ind w:left="80"/>
              <w:rPr>
                <w:sz w:val="20"/>
                <w:szCs w:val="20"/>
              </w:rPr>
            </w:pPr>
            <w:r>
              <w:rPr>
                <w:rFonts w:ascii="Times New Roman" w:eastAsia="Times New Roman" w:hAnsi="Times New Roman" w:cs="Times New Roman"/>
                <w:sz w:val="24"/>
                <w:szCs w:val="24"/>
              </w:rPr>
              <w:t>Технология реставрации декоративно-художественных</w:t>
            </w:r>
          </w:p>
        </w:tc>
        <w:tc>
          <w:tcPr>
            <w:tcW w:w="30" w:type="dxa"/>
            <w:vAlign w:val="bottom"/>
          </w:tcPr>
          <w:p w:rsidR="0062125A" w:rsidRDefault="0062125A" w:rsidP="006F4472">
            <w:pPr>
              <w:rPr>
                <w:sz w:val="1"/>
                <w:szCs w:val="1"/>
              </w:rPr>
            </w:pPr>
          </w:p>
        </w:tc>
      </w:tr>
      <w:tr w:rsidR="0062125A" w:rsidTr="006F4472">
        <w:trPr>
          <w:trHeight w:val="127"/>
        </w:trPr>
        <w:tc>
          <w:tcPr>
            <w:tcW w:w="3420" w:type="dxa"/>
            <w:vMerge/>
            <w:tcBorders>
              <w:left w:val="single" w:sz="8" w:space="0" w:color="auto"/>
              <w:right w:val="single" w:sz="8" w:space="0" w:color="auto"/>
            </w:tcBorders>
            <w:vAlign w:val="bottom"/>
          </w:tcPr>
          <w:p w:rsidR="0062125A" w:rsidRDefault="0062125A" w:rsidP="006F4472">
            <w:pPr>
              <w:rPr>
                <w:sz w:val="11"/>
                <w:szCs w:val="11"/>
              </w:rPr>
            </w:pPr>
          </w:p>
        </w:tc>
        <w:tc>
          <w:tcPr>
            <w:tcW w:w="5960" w:type="dxa"/>
            <w:vMerge w:val="restart"/>
            <w:tcBorders>
              <w:right w:val="single" w:sz="8" w:space="0" w:color="auto"/>
            </w:tcBorders>
            <w:vAlign w:val="bottom"/>
          </w:tcPr>
          <w:p w:rsidR="0062125A" w:rsidRDefault="0062125A" w:rsidP="006F4472">
            <w:pPr>
              <w:spacing w:line="268" w:lineRule="exact"/>
              <w:ind w:left="80"/>
              <w:rPr>
                <w:sz w:val="20"/>
                <w:szCs w:val="20"/>
              </w:rPr>
            </w:pPr>
            <w:r>
              <w:rPr>
                <w:rFonts w:ascii="Times New Roman" w:eastAsia="Times New Roman" w:hAnsi="Times New Roman" w:cs="Times New Roman"/>
                <w:sz w:val="24"/>
                <w:szCs w:val="24"/>
              </w:rPr>
              <w:t>покрасок</w:t>
            </w:r>
          </w:p>
        </w:tc>
        <w:tc>
          <w:tcPr>
            <w:tcW w:w="30" w:type="dxa"/>
            <w:vAlign w:val="bottom"/>
          </w:tcPr>
          <w:p w:rsidR="0062125A" w:rsidRDefault="0062125A" w:rsidP="006F4472">
            <w:pPr>
              <w:rPr>
                <w:sz w:val="1"/>
                <w:szCs w:val="1"/>
              </w:rPr>
            </w:pPr>
          </w:p>
        </w:tc>
      </w:tr>
      <w:tr w:rsidR="0062125A" w:rsidTr="006F4472">
        <w:trPr>
          <w:trHeight w:val="151"/>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13"/>
                <w:szCs w:val="13"/>
              </w:rPr>
            </w:pPr>
          </w:p>
        </w:tc>
        <w:tc>
          <w:tcPr>
            <w:tcW w:w="5960" w:type="dxa"/>
            <w:vMerge/>
            <w:tcBorders>
              <w:bottom w:val="single" w:sz="8" w:space="0" w:color="auto"/>
              <w:right w:val="single" w:sz="8" w:space="0" w:color="auto"/>
            </w:tcBorders>
            <w:vAlign w:val="bottom"/>
          </w:tcPr>
          <w:p w:rsidR="0062125A" w:rsidRDefault="0062125A" w:rsidP="006F4472">
            <w:pPr>
              <w:rPr>
                <w:sz w:val="13"/>
                <w:szCs w:val="13"/>
              </w:rPr>
            </w:pPr>
          </w:p>
        </w:tc>
        <w:tc>
          <w:tcPr>
            <w:tcW w:w="30" w:type="dxa"/>
            <w:vAlign w:val="bottom"/>
          </w:tcPr>
          <w:p w:rsidR="0062125A" w:rsidRDefault="0062125A" w:rsidP="006F4472">
            <w:pPr>
              <w:rPr>
                <w:sz w:val="1"/>
                <w:szCs w:val="1"/>
              </w:rPr>
            </w:pPr>
          </w:p>
        </w:tc>
      </w:tr>
      <w:tr w:rsidR="0062125A" w:rsidTr="006F4472">
        <w:trPr>
          <w:trHeight w:val="268"/>
        </w:trPr>
        <w:tc>
          <w:tcPr>
            <w:tcW w:w="3420" w:type="dxa"/>
            <w:tcBorders>
              <w:left w:val="single" w:sz="8" w:space="0" w:color="auto"/>
              <w:bottom w:val="single" w:sz="8" w:space="0" w:color="auto"/>
              <w:right w:val="single" w:sz="8" w:space="0" w:color="auto"/>
            </w:tcBorders>
            <w:vAlign w:val="bottom"/>
          </w:tcPr>
          <w:p w:rsidR="0062125A" w:rsidRDefault="0062125A" w:rsidP="006F4472">
            <w:pPr>
              <w:spacing w:line="264" w:lineRule="exact"/>
              <w:jc w:val="center"/>
              <w:rPr>
                <w:sz w:val="20"/>
                <w:szCs w:val="20"/>
              </w:rPr>
            </w:pPr>
            <w:r>
              <w:rPr>
                <w:rFonts w:ascii="Times New Roman" w:eastAsia="Times New Roman" w:hAnsi="Times New Roman" w:cs="Times New Roman"/>
                <w:sz w:val="24"/>
                <w:szCs w:val="24"/>
              </w:rPr>
              <w:t>МДК. 03.01</w:t>
            </w:r>
          </w:p>
        </w:tc>
        <w:tc>
          <w:tcPr>
            <w:tcW w:w="5960" w:type="dxa"/>
            <w:tcBorders>
              <w:bottom w:val="single" w:sz="8" w:space="0" w:color="auto"/>
              <w:right w:val="single" w:sz="8" w:space="0" w:color="auto"/>
            </w:tcBorders>
            <w:vAlign w:val="bottom"/>
          </w:tcPr>
          <w:p w:rsidR="0062125A" w:rsidRDefault="0062125A" w:rsidP="006F4472">
            <w:pPr>
              <w:spacing w:line="264" w:lineRule="exact"/>
              <w:ind w:left="80"/>
              <w:rPr>
                <w:sz w:val="20"/>
                <w:szCs w:val="20"/>
              </w:rPr>
            </w:pPr>
            <w:r>
              <w:rPr>
                <w:rFonts w:ascii="Times New Roman" w:eastAsia="Times New Roman" w:hAnsi="Times New Roman" w:cs="Times New Roman"/>
                <w:sz w:val="24"/>
                <w:szCs w:val="24"/>
              </w:rPr>
              <w:t>Технология реставрации произведений из дерева</w:t>
            </w:r>
          </w:p>
        </w:tc>
        <w:tc>
          <w:tcPr>
            <w:tcW w:w="30" w:type="dxa"/>
            <w:vAlign w:val="bottom"/>
          </w:tcPr>
          <w:p w:rsidR="0062125A" w:rsidRDefault="0062125A" w:rsidP="006F4472">
            <w:pPr>
              <w:rPr>
                <w:sz w:val="1"/>
                <w:szCs w:val="1"/>
              </w:rPr>
            </w:pPr>
          </w:p>
        </w:tc>
      </w:tr>
      <w:tr w:rsidR="0062125A" w:rsidTr="006F4472">
        <w:trPr>
          <w:trHeight w:val="580"/>
        </w:trPr>
        <w:tc>
          <w:tcPr>
            <w:tcW w:w="3420" w:type="dxa"/>
            <w:tcBorders>
              <w:left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w w:val="98"/>
                <w:sz w:val="24"/>
                <w:szCs w:val="24"/>
              </w:rPr>
              <w:t>МДК 04.01</w:t>
            </w:r>
          </w:p>
        </w:tc>
        <w:tc>
          <w:tcPr>
            <w:tcW w:w="5960" w:type="dxa"/>
            <w:tcBorders>
              <w:right w:val="single" w:sz="8" w:space="0" w:color="auto"/>
            </w:tcBorders>
            <w:vAlign w:val="bottom"/>
          </w:tcPr>
          <w:p w:rsidR="0062125A" w:rsidRDefault="0062125A" w:rsidP="006F4472">
            <w:pPr>
              <w:ind w:left="80"/>
              <w:rPr>
                <w:sz w:val="20"/>
                <w:szCs w:val="20"/>
              </w:rPr>
            </w:pPr>
            <w:r>
              <w:rPr>
                <w:rFonts w:ascii="Times New Roman" w:eastAsia="Times New Roman" w:hAnsi="Times New Roman" w:cs="Times New Roman"/>
                <w:sz w:val="24"/>
                <w:szCs w:val="24"/>
              </w:rPr>
              <w:t>Индивидуальное предпринимательство</w:t>
            </w:r>
          </w:p>
        </w:tc>
        <w:tc>
          <w:tcPr>
            <w:tcW w:w="30" w:type="dxa"/>
            <w:vAlign w:val="bottom"/>
          </w:tcPr>
          <w:p w:rsidR="0062125A" w:rsidRDefault="0062125A" w:rsidP="006F4472">
            <w:pPr>
              <w:rPr>
                <w:sz w:val="1"/>
                <w:szCs w:val="1"/>
              </w:rPr>
            </w:pPr>
          </w:p>
        </w:tc>
      </w:tr>
      <w:tr w:rsidR="0062125A" w:rsidTr="006F4472">
        <w:trPr>
          <w:trHeight w:val="351"/>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24"/>
                <w:szCs w:val="24"/>
              </w:rPr>
            </w:pPr>
          </w:p>
        </w:tc>
        <w:tc>
          <w:tcPr>
            <w:tcW w:w="5960" w:type="dxa"/>
            <w:tcBorders>
              <w:bottom w:val="single" w:sz="8" w:space="0" w:color="auto"/>
              <w:right w:val="single" w:sz="8" w:space="0" w:color="auto"/>
            </w:tcBorders>
            <w:vAlign w:val="bottom"/>
          </w:tcPr>
          <w:p w:rsidR="0062125A" w:rsidRDefault="0062125A" w:rsidP="006F4472">
            <w:pPr>
              <w:rPr>
                <w:sz w:val="24"/>
                <w:szCs w:val="24"/>
              </w:rPr>
            </w:pPr>
          </w:p>
        </w:tc>
        <w:tc>
          <w:tcPr>
            <w:tcW w:w="30" w:type="dxa"/>
            <w:vAlign w:val="bottom"/>
          </w:tcPr>
          <w:p w:rsidR="0062125A" w:rsidRDefault="0062125A" w:rsidP="006F4472">
            <w:pPr>
              <w:rPr>
                <w:sz w:val="1"/>
                <w:szCs w:val="1"/>
              </w:rPr>
            </w:pPr>
          </w:p>
        </w:tc>
      </w:tr>
      <w:tr w:rsidR="0062125A" w:rsidTr="006F4472">
        <w:trPr>
          <w:trHeight w:val="431"/>
        </w:trPr>
        <w:tc>
          <w:tcPr>
            <w:tcW w:w="3420" w:type="dxa"/>
            <w:tcBorders>
              <w:left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w w:val="99"/>
                <w:sz w:val="24"/>
                <w:szCs w:val="24"/>
              </w:rPr>
              <w:t>УП.01-04</w:t>
            </w:r>
          </w:p>
        </w:tc>
        <w:tc>
          <w:tcPr>
            <w:tcW w:w="5960" w:type="dxa"/>
            <w:tcBorders>
              <w:right w:val="single" w:sz="8" w:space="0" w:color="auto"/>
            </w:tcBorders>
            <w:vAlign w:val="bottom"/>
          </w:tcPr>
          <w:p w:rsidR="0062125A" w:rsidRDefault="0062125A" w:rsidP="006F4472">
            <w:pPr>
              <w:ind w:left="80"/>
              <w:rPr>
                <w:sz w:val="20"/>
                <w:szCs w:val="20"/>
              </w:rPr>
            </w:pPr>
            <w:r>
              <w:rPr>
                <w:rFonts w:ascii="Times New Roman" w:eastAsia="Times New Roman" w:hAnsi="Times New Roman" w:cs="Times New Roman"/>
                <w:sz w:val="24"/>
                <w:szCs w:val="24"/>
              </w:rPr>
              <w:t>Учебная практика</w:t>
            </w:r>
          </w:p>
        </w:tc>
        <w:tc>
          <w:tcPr>
            <w:tcW w:w="30" w:type="dxa"/>
            <w:vAlign w:val="bottom"/>
          </w:tcPr>
          <w:p w:rsidR="0062125A" w:rsidRDefault="0062125A" w:rsidP="006F4472">
            <w:pPr>
              <w:rPr>
                <w:sz w:val="1"/>
                <w:szCs w:val="1"/>
              </w:rPr>
            </w:pPr>
          </w:p>
        </w:tc>
      </w:tr>
      <w:tr w:rsidR="0062125A" w:rsidTr="006F4472">
        <w:trPr>
          <w:trHeight w:val="204"/>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17"/>
                <w:szCs w:val="17"/>
              </w:rPr>
            </w:pPr>
          </w:p>
        </w:tc>
        <w:tc>
          <w:tcPr>
            <w:tcW w:w="5960" w:type="dxa"/>
            <w:tcBorders>
              <w:bottom w:val="single" w:sz="8" w:space="0" w:color="auto"/>
              <w:right w:val="single" w:sz="8" w:space="0" w:color="auto"/>
            </w:tcBorders>
            <w:vAlign w:val="bottom"/>
          </w:tcPr>
          <w:p w:rsidR="0062125A" w:rsidRDefault="0062125A" w:rsidP="006F4472">
            <w:pPr>
              <w:rPr>
                <w:sz w:val="17"/>
                <w:szCs w:val="17"/>
              </w:rPr>
            </w:pPr>
          </w:p>
        </w:tc>
        <w:tc>
          <w:tcPr>
            <w:tcW w:w="30" w:type="dxa"/>
            <w:vAlign w:val="bottom"/>
          </w:tcPr>
          <w:p w:rsidR="0062125A" w:rsidRDefault="0062125A" w:rsidP="006F4472">
            <w:pPr>
              <w:rPr>
                <w:sz w:val="1"/>
                <w:szCs w:val="1"/>
              </w:rPr>
            </w:pPr>
          </w:p>
        </w:tc>
      </w:tr>
      <w:tr w:rsidR="0062125A" w:rsidTr="006F4472">
        <w:trPr>
          <w:trHeight w:val="301"/>
        </w:trPr>
        <w:tc>
          <w:tcPr>
            <w:tcW w:w="3420" w:type="dxa"/>
            <w:tcBorders>
              <w:left w:val="single" w:sz="8" w:space="0" w:color="auto"/>
              <w:right w:val="single" w:sz="8" w:space="0" w:color="auto"/>
            </w:tcBorders>
            <w:vAlign w:val="bottom"/>
          </w:tcPr>
          <w:p w:rsidR="0062125A" w:rsidRDefault="0062125A" w:rsidP="006F4472">
            <w:pPr>
              <w:jc w:val="center"/>
              <w:rPr>
                <w:sz w:val="20"/>
                <w:szCs w:val="20"/>
              </w:rPr>
            </w:pPr>
            <w:r>
              <w:rPr>
                <w:rFonts w:ascii="Times New Roman" w:eastAsia="Times New Roman" w:hAnsi="Times New Roman" w:cs="Times New Roman"/>
                <w:w w:val="99"/>
                <w:sz w:val="24"/>
                <w:szCs w:val="24"/>
              </w:rPr>
              <w:t>ПП.01-04</w:t>
            </w:r>
          </w:p>
        </w:tc>
        <w:tc>
          <w:tcPr>
            <w:tcW w:w="5960" w:type="dxa"/>
            <w:tcBorders>
              <w:right w:val="single" w:sz="8" w:space="0" w:color="auto"/>
            </w:tcBorders>
            <w:vAlign w:val="bottom"/>
          </w:tcPr>
          <w:p w:rsidR="0062125A" w:rsidRDefault="0062125A" w:rsidP="006F4472">
            <w:pPr>
              <w:ind w:left="80"/>
              <w:rPr>
                <w:sz w:val="20"/>
                <w:szCs w:val="20"/>
              </w:rPr>
            </w:pPr>
            <w:r>
              <w:rPr>
                <w:rFonts w:ascii="Times New Roman" w:eastAsia="Times New Roman" w:hAnsi="Times New Roman" w:cs="Times New Roman"/>
                <w:sz w:val="24"/>
                <w:szCs w:val="24"/>
              </w:rPr>
              <w:t>Производственная практика</w:t>
            </w:r>
          </w:p>
        </w:tc>
        <w:tc>
          <w:tcPr>
            <w:tcW w:w="30" w:type="dxa"/>
            <w:vAlign w:val="bottom"/>
          </w:tcPr>
          <w:p w:rsidR="0062125A" w:rsidRDefault="0062125A" w:rsidP="006F4472">
            <w:pPr>
              <w:rPr>
                <w:sz w:val="1"/>
                <w:szCs w:val="1"/>
              </w:rPr>
            </w:pPr>
          </w:p>
        </w:tc>
      </w:tr>
      <w:tr w:rsidR="0062125A" w:rsidTr="006F4472">
        <w:trPr>
          <w:trHeight w:val="75"/>
        </w:trPr>
        <w:tc>
          <w:tcPr>
            <w:tcW w:w="3420" w:type="dxa"/>
            <w:tcBorders>
              <w:left w:val="single" w:sz="8" w:space="0" w:color="auto"/>
              <w:bottom w:val="single" w:sz="8" w:space="0" w:color="auto"/>
              <w:right w:val="single" w:sz="8" w:space="0" w:color="auto"/>
            </w:tcBorders>
            <w:vAlign w:val="bottom"/>
          </w:tcPr>
          <w:p w:rsidR="0062125A" w:rsidRDefault="0062125A" w:rsidP="006F4472">
            <w:pPr>
              <w:rPr>
                <w:sz w:val="6"/>
                <w:szCs w:val="6"/>
              </w:rPr>
            </w:pPr>
          </w:p>
        </w:tc>
        <w:tc>
          <w:tcPr>
            <w:tcW w:w="5960" w:type="dxa"/>
            <w:tcBorders>
              <w:bottom w:val="single" w:sz="8" w:space="0" w:color="auto"/>
              <w:right w:val="single" w:sz="8" w:space="0" w:color="auto"/>
            </w:tcBorders>
            <w:vAlign w:val="bottom"/>
          </w:tcPr>
          <w:p w:rsidR="0062125A" w:rsidRDefault="0062125A" w:rsidP="006F4472">
            <w:pPr>
              <w:rPr>
                <w:sz w:val="6"/>
                <w:szCs w:val="6"/>
              </w:rPr>
            </w:pPr>
          </w:p>
        </w:tc>
        <w:tc>
          <w:tcPr>
            <w:tcW w:w="30" w:type="dxa"/>
            <w:vAlign w:val="bottom"/>
          </w:tcPr>
          <w:p w:rsidR="0062125A" w:rsidRDefault="0062125A" w:rsidP="006F4472">
            <w:pPr>
              <w:rPr>
                <w:sz w:val="1"/>
                <w:szCs w:val="1"/>
              </w:rPr>
            </w:pPr>
          </w:p>
        </w:tc>
      </w:tr>
    </w:tbl>
    <w:p w:rsidR="0062125A" w:rsidRDefault="0062125A" w:rsidP="0062125A">
      <w:pPr>
        <w:spacing w:line="328" w:lineRule="exact"/>
        <w:rPr>
          <w:sz w:val="20"/>
          <w:szCs w:val="20"/>
        </w:rPr>
      </w:pPr>
    </w:p>
    <w:p w:rsidR="0062125A" w:rsidRDefault="0062125A" w:rsidP="00D64F69">
      <w:pPr>
        <w:numPr>
          <w:ilvl w:val="0"/>
          <w:numId w:val="22"/>
        </w:numPr>
        <w:tabs>
          <w:tab w:val="left" w:pos="1071"/>
        </w:tabs>
        <w:spacing w:after="0" w:line="232" w:lineRule="auto"/>
        <w:ind w:left="260" w:right="300" w:firstLine="568"/>
        <w:rPr>
          <w:rFonts w:eastAsia="Times New Roman"/>
          <w:sz w:val="28"/>
          <w:szCs w:val="28"/>
        </w:rPr>
      </w:pPr>
      <w:r>
        <w:rPr>
          <w:rFonts w:ascii="Times New Roman" w:eastAsia="Times New Roman" w:hAnsi="Times New Roman" w:cs="Times New Roman"/>
          <w:i/>
          <w:iCs/>
          <w:sz w:val="28"/>
          <w:szCs w:val="28"/>
        </w:rPr>
        <w:lastRenderedPageBreak/>
        <w:t>графах 1 и 2 приводятся индексы, наименования профессиональных модулей, соответствии с рабочим учебным планом.</w:t>
      </w:r>
    </w:p>
    <w:p w:rsidR="0062125A" w:rsidRDefault="0062125A" w:rsidP="0062125A">
      <w:pPr>
        <w:spacing w:line="200" w:lineRule="exact"/>
        <w:rPr>
          <w:sz w:val="20"/>
          <w:szCs w:val="20"/>
        </w:rPr>
      </w:pPr>
    </w:p>
    <w:p w:rsidR="0062125A" w:rsidRPr="00BC70C0" w:rsidRDefault="0062125A" w:rsidP="00D64F69">
      <w:pPr>
        <w:pStyle w:val="a9"/>
        <w:numPr>
          <w:ilvl w:val="0"/>
          <w:numId w:val="18"/>
        </w:numPr>
        <w:tabs>
          <w:tab w:val="left" w:pos="1440"/>
        </w:tabs>
        <w:spacing w:after="0"/>
        <w:rPr>
          <w:b/>
          <w:bCs/>
          <w:sz w:val="28"/>
          <w:szCs w:val="28"/>
        </w:rPr>
      </w:pPr>
      <w:r w:rsidRPr="00BC70C0">
        <w:rPr>
          <w:b/>
          <w:bCs/>
          <w:sz w:val="28"/>
          <w:szCs w:val="28"/>
        </w:rPr>
        <w:t>Контроль и оценка результатов освоения ППКРС</w:t>
      </w:r>
      <w:r w:rsidRPr="00BC70C0">
        <w:rPr>
          <w:i/>
          <w:iCs/>
          <w:sz w:val="28"/>
          <w:szCs w:val="28"/>
        </w:rPr>
        <w:t>.</w:t>
      </w:r>
    </w:p>
    <w:p w:rsidR="0062125A" w:rsidRDefault="0062125A" w:rsidP="0062125A">
      <w:pPr>
        <w:spacing w:line="347" w:lineRule="exact"/>
        <w:rPr>
          <w:sz w:val="20"/>
          <w:szCs w:val="20"/>
        </w:rPr>
      </w:pPr>
    </w:p>
    <w:p w:rsidR="0062125A" w:rsidRPr="0062125A" w:rsidRDefault="0062125A" w:rsidP="0062125A">
      <w:pPr>
        <w:spacing w:line="232" w:lineRule="auto"/>
        <w:ind w:left="260" w:firstLine="566"/>
        <w:jc w:val="both"/>
        <w:rPr>
          <w:sz w:val="28"/>
          <w:szCs w:val="28"/>
        </w:rPr>
      </w:pPr>
      <w:r w:rsidRPr="0062125A">
        <w:rPr>
          <w:rFonts w:ascii="Times New Roman" w:eastAsia="Times New Roman" w:hAnsi="Times New Roman" w:cs="Times New Roman"/>
          <w:b/>
          <w:bCs/>
          <w:sz w:val="28"/>
          <w:szCs w:val="28"/>
        </w:rPr>
        <w:t>5.1. Контроль и оценка освоения основных видов профессиональной деятельности, профессиональных и общих компетенций</w:t>
      </w:r>
    </w:p>
    <w:p w:rsidR="0062125A" w:rsidRPr="0062125A" w:rsidRDefault="0062125A" w:rsidP="0062125A">
      <w:pPr>
        <w:spacing w:line="353" w:lineRule="exact"/>
        <w:rPr>
          <w:sz w:val="28"/>
          <w:szCs w:val="28"/>
        </w:rPr>
      </w:pPr>
    </w:p>
    <w:p w:rsidR="0062125A" w:rsidRPr="0062125A" w:rsidRDefault="0062125A" w:rsidP="00D64F69">
      <w:pPr>
        <w:numPr>
          <w:ilvl w:val="1"/>
          <w:numId w:val="23"/>
        </w:numPr>
        <w:tabs>
          <w:tab w:val="left" w:pos="1268"/>
        </w:tabs>
        <w:spacing w:after="0" w:line="231" w:lineRule="auto"/>
        <w:ind w:left="260" w:firstLine="592"/>
        <w:jc w:val="both"/>
        <w:rPr>
          <w:rFonts w:eastAsia="Times New Roman"/>
          <w:sz w:val="28"/>
          <w:szCs w:val="28"/>
        </w:rPr>
      </w:pPr>
      <w:r w:rsidRPr="0062125A">
        <w:rPr>
          <w:rFonts w:ascii="Times New Roman" w:eastAsia="Times New Roman" w:hAnsi="Times New Roman" w:cs="Times New Roman"/>
          <w:sz w:val="28"/>
          <w:szCs w:val="28"/>
        </w:rPr>
        <w:t>целью контроля освоения основных видов профессиональной деятельности, профессиональных и общих компетенций используются следующие виды текущего контроля: контрольные работы, тестирование,</w:t>
      </w:r>
    </w:p>
    <w:p w:rsidR="0062125A" w:rsidRPr="0062125A" w:rsidRDefault="0062125A" w:rsidP="0062125A">
      <w:pPr>
        <w:spacing w:line="2" w:lineRule="exact"/>
        <w:rPr>
          <w:rFonts w:eastAsia="Times New Roman"/>
          <w:sz w:val="28"/>
          <w:szCs w:val="28"/>
        </w:rPr>
      </w:pPr>
    </w:p>
    <w:p w:rsidR="0062125A" w:rsidRPr="0062125A" w:rsidRDefault="0062125A" w:rsidP="00D64F69">
      <w:pPr>
        <w:numPr>
          <w:ilvl w:val="0"/>
          <w:numId w:val="23"/>
        </w:numPr>
        <w:tabs>
          <w:tab w:val="left" w:pos="260"/>
        </w:tabs>
        <w:spacing w:after="0" w:line="181" w:lineRule="auto"/>
        <w:ind w:left="260" w:hanging="260"/>
        <w:rPr>
          <w:rFonts w:ascii="Symbol" w:eastAsia="Symbol" w:hAnsi="Symbol" w:cs="Symbol"/>
          <w:sz w:val="28"/>
          <w:szCs w:val="28"/>
          <w:vertAlign w:val="subscript"/>
        </w:rPr>
      </w:pPr>
      <w:r w:rsidRPr="0062125A">
        <w:rPr>
          <w:rFonts w:ascii="Times New Roman" w:eastAsia="Times New Roman" w:hAnsi="Times New Roman" w:cs="Times New Roman"/>
          <w:sz w:val="28"/>
          <w:szCs w:val="28"/>
        </w:rPr>
        <w:t>рефераты, выполнение комплексных задач, собеседования и пр.,</w:t>
      </w:r>
      <w:r w:rsidRPr="0062125A">
        <w:rPr>
          <w:rFonts w:ascii="Symbol" w:eastAsia="Symbol" w:hAnsi="Symbol" w:cs="Symbol"/>
          <w:sz w:val="28"/>
          <w:szCs w:val="28"/>
        </w:rPr>
        <w:t></w:t>
      </w:r>
    </w:p>
    <w:p w:rsidR="0062125A" w:rsidRPr="0062125A" w:rsidRDefault="0062125A" w:rsidP="0062125A">
      <w:pPr>
        <w:spacing w:line="43" w:lineRule="exact"/>
        <w:rPr>
          <w:sz w:val="28"/>
          <w:szCs w:val="28"/>
        </w:rPr>
      </w:pPr>
    </w:p>
    <w:p w:rsidR="0062125A" w:rsidRPr="0062125A" w:rsidRDefault="0062125A" w:rsidP="0062125A">
      <w:pPr>
        <w:spacing w:line="210" w:lineRule="auto"/>
        <w:ind w:left="260" w:right="820" w:firstLine="590"/>
        <w:rPr>
          <w:sz w:val="28"/>
          <w:szCs w:val="28"/>
        </w:rPr>
      </w:pPr>
      <w:r w:rsidRPr="0062125A">
        <w:rPr>
          <w:rFonts w:ascii="Times New Roman" w:eastAsia="Times New Roman" w:hAnsi="Times New Roman" w:cs="Times New Roman"/>
          <w:sz w:val="28"/>
          <w:szCs w:val="28"/>
        </w:rPr>
        <w:t>Выбор формы контроля определяет преподаватель/мастер производственного обучения в соответствии с требованиями рабочей</w:t>
      </w:r>
    </w:p>
    <w:p w:rsidR="0062125A" w:rsidRPr="0062125A" w:rsidRDefault="0062125A" w:rsidP="0062125A">
      <w:pPr>
        <w:tabs>
          <w:tab w:val="left" w:pos="240"/>
        </w:tabs>
        <w:spacing w:line="214" w:lineRule="auto"/>
        <w:rPr>
          <w:sz w:val="28"/>
          <w:szCs w:val="28"/>
        </w:rPr>
      </w:pPr>
      <w:r w:rsidRPr="0062125A">
        <w:rPr>
          <w:rFonts w:ascii="Symbol" w:eastAsia="Symbol" w:hAnsi="Symbol" w:cs="Symbol"/>
          <w:sz w:val="28"/>
          <w:szCs w:val="28"/>
        </w:rPr>
        <w:t></w:t>
      </w:r>
      <w:r w:rsidRPr="0062125A">
        <w:rPr>
          <w:sz w:val="28"/>
          <w:szCs w:val="28"/>
        </w:rPr>
        <w:tab/>
      </w:r>
      <w:r w:rsidRPr="0062125A">
        <w:rPr>
          <w:rFonts w:ascii="Times New Roman" w:eastAsia="Times New Roman" w:hAnsi="Times New Roman" w:cs="Times New Roman"/>
          <w:sz w:val="28"/>
          <w:szCs w:val="28"/>
        </w:rPr>
        <w:t>программы дисциплины/модуля/практики.</w:t>
      </w:r>
      <w:r w:rsidRPr="0062125A">
        <w:rPr>
          <w:rFonts w:ascii="Symbol" w:eastAsia="Symbol" w:hAnsi="Symbol" w:cs="Symbol"/>
          <w:sz w:val="28"/>
          <w:szCs w:val="28"/>
        </w:rPr>
        <w:t></w:t>
      </w:r>
    </w:p>
    <w:p w:rsidR="0062125A" w:rsidRDefault="0062125A" w:rsidP="0062125A">
      <w:pPr>
        <w:ind w:left="260"/>
        <w:rPr>
          <w:sz w:val="20"/>
          <w:szCs w:val="20"/>
        </w:rPr>
      </w:pPr>
      <w:r>
        <w:rPr>
          <w:rFonts w:ascii="Times New Roman" w:eastAsia="Times New Roman" w:hAnsi="Times New Roman" w:cs="Times New Roman"/>
          <w:sz w:val="28"/>
          <w:szCs w:val="28"/>
        </w:rPr>
        <w:t>.</w:t>
      </w:r>
      <w:r>
        <w:rPr>
          <w:rFonts w:ascii="Symbol" w:eastAsia="Symbol" w:hAnsi="Symbol" w:cs="Symbol"/>
          <w:sz w:val="28"/>
          <w:szCs w:val="28"/>
        </w:rPr>
        <w:t></w:t>
      </w:r>
    </w:p>
    <w:p w:rsidR="00BC70C0" w:rsidRPr="0062125A" w:rsidRDefault="00BC70C0" w:rsidP="00D64F69">
      <w:pPr>
        <w:numPr>
          <w:ilvl w:val="0"/>
          <w:numId w:val="19"/>
        </w:numPr>
        <w:tabs>
          <w:tab w:val="left" w:pos="1120"/>
        </w:tabs>
        <w:spacing w:after="0" w:line="236" w:lineRule="auto"/>
        <w:rPr>
          <w:rFonts w:ascii="Times New Roman" w:eastAsia="Symbol" w:hAnsi="Times New Roman" w:cs="Times New Roman"/>
          <w:sz w:val="28"/>
          <w:szCs w:val="28"/>
        </w:rPr>
        <w:sectPr w:rsidR="00BC70C0" w:rsidRPr="0062125A">
          <w:pgSz w:w="11900" w:h="16838"/>
          <w:pgMar w:top="1155" w:right="979" w:bottom="0" w:left="1440" w:header="0" w:footer="0" w:gutter="0"/>
          <w:cols w:space="720" w:equalWidth="0">
            <w:col w:w="9480"/>
          </w:cols>
        </w:sectPr>
      </w:pPr>
    </w:p>
    <w:p w:rsidR="00BC70C0" w:rsidRDefault="00BC70C0" w:rsidP="00BC70C0">
      <w:pPr>
        <w:spacing w:line="341" w:lineRule="exact"/>
        <w:rPr>
          <w:sz w:val="20"/>
          <w:szCs w:val="20"/>
        </w:rPr>
      </w:pPr>
    </w:p>
    <w:p w:rsidR="00BC70C0" w:rsidRDefault="00BC70C0" w:rsidP="00BC70C0">
      <w:pPr>
        <w:ind w:left="820"/>
        <w:rPr>
          <w:sz w:val="20"/>
          <w:szCs w:val="20"/>
        </w:rPr>
      </w:pPr>
      <w:r>
        <w:rPr>
          <w:rFonts w:ascii="Times New Roman" w:eastAsia="Times New Roman" w:hAnsi="Times New Roman" w:cs="Times New Roman"/>
          <w:b/>
          <w:bCs/>
          <w:sz w:val="28"/>
          <w:szCs w:val="28"/>
        </w:rPr>
        <w:t>5.2. Требования к выпускным квалификационным работам (ВКР)</w:t>
      </w:r>
    </w:p>
    <w:p w:rsidR="00BC70C0" w:rsidRDefault="00BC70C0" w:rsidP="00BC70C0">
      <w:pPr>
        <w:spacing w:line="311" w:lineRule="exact"/>
        <w:rPr>
          <w:sz w:val="20"/>
          <w:szCs w:val="20"/>
        </w:rPr>
      </w:pPr>
    </w:p>
    <w:p w:rsidR="00BC70C0" w:rsidRDefault="00BC70C0" w:rsidP="00BC70C0">
      <w:pPr>
        <w:spacing w:line="232" w:lineRule="auto"/>
        <w:ind w:left="260" w:right="340" w:firstLine="562"/>
        <w:rPr>
          <w:sz w:val="20"/>
          <w:szCs w:val="20"/>
        </w:rPr>
      </w:pPr>
      <w:r>
        <w:rPr>
          <w:rFonts w:ascii="Times New Roman" w:eastAsia="Times New Roman" w:hAnsi="Times New Roman" w:cs="Times New Roman"/>
          <w:sz w:val="28"/>
          <w:szCs w:val="28"/>
        </w:rPr>
        <w:t>Требования к ВКР отражены в Программе государственной итоговой аттестации, где также прописаны:</w:t>
      </w:r>
    </w:p>
    <w:p w:rsidR="00BC70C0" w:rsidRDefault="00BC70C0" w:rsidP="00D64F69">
      <w:pPr>
        <w:numPr>
          <w:ilvl w:val="1"/>
          <w:numId w:val="24"/>
        </w:numPr>
        <w:tabs>
          <w:tab w:val="left" w:pos="1120"/>
        </w:tabs>
        <w:spacing w:after="0" w:line="240" w:lineRule="auto"/>
        <w:ind w:left="1120" w:hanging="292"/>
        <w:rPr>
          <w:rFonts w:ascii="Symbol" w:eastAsia="Symbol" w:hAnsi="Symbol" w:cs="Symbol"/>
          <w:sz w:val="28"/>
          <w:szCs w:val="28"/>
        </w:rPr>
      </w:pPr>
      <w:r>
        <w:rPr>
          <w:rFonts w:ascii="Times New Roman" w:eastAsia="Times New Roman" w:hAnsi="Times New Roman" w:cs="Times New Roman"/>
          <w:sz w:val="28"/>
          <w:szCs w:val="28"/>
        </w:rPr>
        <w:t>где, как, кем разрабатывается и утверждается тематика ВКР;</w:t>
      </w:r>
      <w:r>
        <w:rPr>
          <w:rFonts w:ascii="Symbol" w:eastAsia="Symbol" w:hAnsi="Symbol" w:cs="Symbol"/>
          <w:sz w:val="28"/>
          <w:szCs w:val="28"/>
        </w:rPr>
        <w:t></w:t>
      </w:r>
    </w:p>
    <w:p w:rsidR="00BC70C0" w:rsidRDefault="00BC70C0" w:rsidP="00D64F69">
      <w:pPr>
        <w:numPr>
          <w:ilvl w:val="1"/>
          <w:numId w:val="24"/>
        </w:numPr>
        <w:tabs>
          <w:tab w:val="left" w:pos="1120"/>
        </w:tabs>
        <w:spacing w:after="0" w:line="240" w:lineRule="auto"/>
        <w:ind w:left="1120" w:hanging="292"/>
        <w:rPr>
          <w:rFonts w:ascii="Symbol" w:eastAsia="Symbol" w:hAnsi="Symbol" w:cs="Symbol"/>
          <w:sz w:val="28"/>
          <w:szCs w:val="28"/>
        </w:rPr>
      </w:pPr>
      <w:r>
        <w:rPr>
          <w:rFonts w:ascii="Times New Roman" w:eastAsia="Times New Roman" w:hAnsi="Times New Roman" w:cs="Times New Roman"/>
          <w:sz w:val="28"/>
          <w:szCs w:val="28"/>
        </w:rPr>
        <w:t>взаимосвязь тематики с содержанием профессиональных модулей;</w:t>
      </w:r>
      <w:r>
        <w:rPr>
          <w:rFonts w:ascii="Symbol" w:eastAsia="Symbol" w:hAnsi="Symbol" w:cs="Symbol"/>
          <w:sz w:val="28"/>
          <w:szCs w:val="28"/>
        </w:rPr>
        <w:t></w:t>
      </w:r>
    </w:p>
    <w:p w:rsidR="00BC70C0" w:rsidRDefault="00BC70C0" w:rsidP="00D64F69">
      <w:pPr>
        <w:numPr>
          <w:ilvl w:val="1"/>
          <w:numId w:val="24"/>
        </w:numPr>
        <w:tabs>
          <w:tab w:val="left" w:pos="1120"/>
        </w:tabs>
        <w:spacing w:after="0" w:line="236" w:lineRule="auto"/>
        <w:ind w:left="1120" w:hanging="292"/>
        <w:rPr>
          <w:rFonts w:ascii="Symbol" w:eastAsia="Symbol" w:hAnsi="Symbol" w:cs="Symbol"/>
          <w:sz w:val="28"/>
          <w:szCs w:val="28"/>
        </w:rPr>
      </w:pPr>
      <w:r>
        <w:rPr>
          <w:rFonts w:ascii="Times New Roman" w:eastAsia="Times New Roman" w:hAnsi="Times New Roman" w:cs="Times New Roman"/>
          <w:sz w:val="28"/>
          <w:szCs w:val="28"/>
        </w:rPr>
        <w:t>участие работодателей в разработке тематики;</w:t>
      </w:r>
      <w:r>
        <w:rPr>
          <w:rFonts w:ascii="Symbol" w:eastAsia="Symbol" w:hAnsi="Symbol" w:cs="Symbol"/>
          <w:sz w:val="28"/>
          <w:szCs w:val="28"/>
        </w:rPr>
        <w:t></w:t>
      </w:r>
    </w:p>
    <w:p w:rsidR="00BC70C0" w:rsidRDefault="00BC70C0" w:rsidP="00BC70C0">
      <w:pPr>
        <w:spacing w:line="1" w:lineRule="exact"/>
        <w:rPr>
          <w:rFonts w:ascii="Symbol" w:eastAsia="Symbol" w:hAnsi="Symbol" w:cs="Symbol"/>
          <w:sz w:val="28"/>
          <w:szCs w:val="28"/>
        </w:rPr>
      </w:pPr>
    </w:p>
    <w:p w:rsidR="00BC70C0" w:rsidRDefault="00BC70C0" w:rsidP="00D64F69">
      <w:pPr>
        <w:numPr>
          <w:ilvl w:val="1"/>
          <w:numId w:val="24"/>
        </w:numPr>
        <w:tabs>
          <w:tab w:val="left" w:pos="1120"/>
        </w:tabs>
        <w:spacing w:after="0" w:line="240" w:lineRule="auto"/>
        <w:ind w:left="1120" w:hanging="292"/>
        <w:rPr>
          <w:rFonts w:ascii="Symbol" w:eastAsia="Symbol" w:hAnsi="Symbol" w:cs="Symbol"/>
          <w:sz w:val="28"/>
          <w:szCs w:val="28"/>
        </w:rPr>
      </w:pPr>
      <w:r>
        <w:rPr>
          <w:rFonts w:ascii="Times New Roman" w:eastAsia="Times New Roman" w:hAnsi="Times New Roman" w:cs="Times New Roman"/>
          <w:sz w:val="28"/>
          <w:szCs w:val="28"/>
        </w:rPr>
        <w:t>участие работодателей в оценке ВКР;</w:t>
      </w:r>
      <w:r>
        <w:rPr>
          <w:rFonts w:ascii="Symbol" w:eastAsia="Symbol" w:hAnsi="Symbol" w:cs="Symbol"/>
          <w:sz w:val="28"/>
          <w:szCs w:val="28"/>
        </w:rPr>
        <w:t></w:t>
      </w:r>
    </w:p>
    <w:p w:rsidR="00BC70C0" w:rsidRPr="0062125A" w:rsidRDefault="00BC70C0" w:rsidP="00D64F69">
      <w:pPr>
        <w:numPr>
          <w:ilvl w:val="0"/>
          <w:numId w:val="24"/>
        </w:numPr>
        <w:tabs>
          <w:tab w:val="left" w:pos="820"/>
        </w:tabs>
        <w:spacing w:after="0" w:line="184" w:lineRule="auto"/>
        <w:ind w:left="820" w:hanging="820"/>
        <w:rPr>
          <w:rFonts w:ascii="Symbol" w:eastAsia="Symbol" w:hAnsi="Symbol" w:cs="Symbol"/>
          <w:sz w:val="28"/>
          <w:szCs w:val="28"/>
          <w:vertAlign w:val="subscript"/>
        </w:rPr>
      </w:pPr>
      <w:r>
        <w:rPr>
          <w:rFonts w:ascii="Symbol" w:eastAsia="Symbol" w:hAnsi="Symbol" w:cs="Symbol"/>
          <w:sz w:val="21"/>
          <w:szCs w:val="21"/>
        </w:rPr>
        <w:t></w:t>
      </w:r>
      <w:r>
        <w:rPr>
          <w:rFonts w:ascii="Times New Roman" w:eastAsia="Times New Roman" w:hAnsi="Times New Roman" w:cs="Times New Roman"/>
          <w:sz w:val="21"/>
          <w:szCs w:val="21"/>
        </w:rPr>
        <w:t xml:space="preserve"> </w:t>
      </w:r>
      <w:r w:rsidRPr="0062125A">
        <w:rPr>
          <w:rFonts w:ascii="Times New Roman" w:eastAsia="Times New Roman" w:hAnsi="Times New Roman" w:cs="Times New Roman"/>
          <w:sz w:val="28"/>
          <w:szCs w:val="28"/>
        </w:rPr>
        <w:t>сроки представления ВКР;</w:t>
      </w:r>
      <w:r w:rsidRPr="0062125A">
        <w:rPr>
          <w:rFonts w:ascii="Symbol" w:eastAsia="Symbol" w:hAnsi="Symbol" w:cs="Symbol"/>
          <w:sz w:val="28"/>
          <w:szCs w:val="28"/>
        </w:rPr>
        <w:t></w:t>
      </w:r>
    </w:p>
    <w:p w:rsidR="00BC70C0" w:rsidRDefault="00BC70C0" w:rsidP="00BC70C0">
      <w:pPr>
        <w:spacing w:line="45" w:lineRule="exact"/>
        <w:rPr>
          <w:rFonts w:ascii="Symbol" w:eastAsia="Symbol" w:hAnsi="Symbol" w:cs="Symbol"/>
          <w:sz w:val="36"/>
          <w:szCs w:val="36"/>
          <w:vertAlign w:val="subscript"/>
        </w:rPr>
      </w:pPr>
    </w:p>
    <w:p w:rsidR="00BC70C0" w:rsidRDefault="00BC70C0" w:rsidP="00D64F69">
      <w:pPr>
        <w:numPr>
          <w:ilvl w:val="1"/>
          <w:numId w:val="24"/>
        </w:numPr>
        <w:tabs>
          <w:tab w:val="left" w:pos="1120"/>
        </w:tabs>
        <w:spacing w:after="0" w:line="208" w:lineRule="auto"/>
        <w:ind w:left="1120" w:hanging="292"/>
        <w:rPr>
          <w:rFonts w:ascii="Symbol" w:eastAsia="Symbol" w:hAnsi="Symbol" w:cs="Symbol"/>
          <w:sz w:val="28"/>
          <w:szCs w:val="28"/>
        </w:rPr>
      </w:pPr>
      <w:r>
        <w:rPr>
          <w:rFonts w:ascii="Times New Roman" w:eastAsia="Times New Roman" w:hAnsi="Times New Roman" w:cs="Times New Roman"/>
          <w:sz w:val="28"/>
          <w:szCs w:val="28"/>
        </w:rPr>
        <w:t>требования к оформлению;</w:t>
      </w:r>
      <w:r>
        <w:rPr>
          <w:rFonts w:ascii="Symbol" w:eastAsia="Symbol" w:hAnsi="Symbol" w:cs="Symbol"/>
          <w:sz w:val="28"/>
          <w:szCs w:val="28"/>
        </w:rPr>
        <w:t></w:t>
      </w:r>
    </w:p>
    <w:p w:rsidR="00BC70C0" w:rsidRDefault="00BC70C0" w:rsidP="00BC70C0">
      <w:pPr>
        <w:spacing w:line="1" w:lineRule="exact"/>
        <w:rPr>
          <w:rFonts w:ascii="Symbol" w:eastAsia="Symbol" w:hAnsi="Symbol" w:cs="Symbol"/>
          <w:sz w:val="28"/>
          <w:szCs w:val="28"/>
        </w:rPr>
      </w:pPr>
    </w:p>
    <w:p w:rsidR="00BC70C0" w:rsidRDefault="00BC70C0" w:rsidP="00D64F69">
      <w:pPr>
        <w:numPr>
          <w:ilvl w:val="1"/>
          <w:numId w:val="24"/>
        </w:numPr>
        <w:tabs>
          <w:tab w:val="left" w:pos="1120"/>
        </w:tabs>
        <w:spacing w:after="0" w:line="238" w:lineRule="auto"/>
        <w:ind w:left="1120" w:hanging="292"/>
        <w:rPr>
          <w:rFonts w:ascii="Symbol" w:eastAsia="Symbol" w:hAnsi="Symbol" w:cs="Symbol"/>
          <w:sz w:val="28"/>
          <w:szCs w:val="28"/>
        </w:rPr>
      </w:pPr>
      <w:r>
        <w:rPr>
          <w:rFonts w:ascii="Times New Roman" w:eastAsia="Times New Roman" w:hAnsi="Times New Roman" w:cs="Times New Roman"/>
          <w:sz w:val="28"/>
          <w:szCs w:val="28"/>
        </w:rPr>
        <w:t>критерии оценки ВКР.</w:t>
      </w:r>
      <w:r>
        <w:rPr>
          <w:rFonts w:ascii="Symbol" w:eastAsia="Symbol" w:hAnsi="Symbol" w:cs="Symbol"/>
          <w:sz w:val="28"/>
          <w:szCs w:val="28"/>
        </w:rPr>
        <w:t></w:t>
      </w:r>
    </w:p>
    <w:p w:rsidR="00BC70C0" w:rsidRDefault="00BC70C0" w:rsidP="00BC70C0">
      <w:pPr>
        <w:spacing w:line="355" w:lineRule="exact"/>
        <w:rPr>
          <w:sz w:val="20"/>
          <w:szCs w:val="20"/>
        </w:rPr>
      </w:pPr>
    </w:p>
    <w:p w:rsidR="00BC70C0" w:rsidRDefault="00BC70C0" w:rsidP="00BC70C0">
      <w:pPr>
        <w:spacing w:line="232" w:lineRule="auto"/>
        <w:ind w:left="260" w:firstLine="566"/>
        <w:jc w:val="both"/>
        <w:rPr>
          <w:sz w:val="20"/>
          <w:szCs w:val="20"/>
        </w:rPr>
      </w:pPr>
      <w:r>
        <w:rPr>
          <w:rFonts w:ascii="Times New Roman" w:eastAsia="Times New Roman" w:hAnsi="Times New Roman" w:cs="Times New Roman"/>
          <w:b/>
          <w:bCs/>
          <w:sz w:val="28"/>
          <w:szCs w:val="28"/>
        </w:rPr>
        <w:t>5.3. Организация государственной итоговой аттестации выпускников</w:t>
      </w:r>
    </w:p>
    <w:p w:rsidR="00BC70C0" w:rsidRDefault="00BC70C0" w:rsidP="00BC70C0">
      <w:pPr>
        <w:spacing w:line="11" w:lineRule="exact"/>
        <w:rPr>
          <w:sz w:val="20"/>
          <w:szCs w:val="20"/>
        </w:rPr>
      </w:pPr>
    </w:p>
    <w:p w:rsidR="00BC70C0" w:rsidRDefault="00BC70C0" w:rsidP="00BC70C0">
      <w:pPr>
        <w:spacing w:line="234" w:lineRule="auto"/>
        <w:ind w:left="260" w:firstLine="566"/>
        <w:jc w:val="both"/>
        <w:rPr>
          <w:sz w:val="20"/>
          <w:szCs w:val="20"/>
        </w:rPr>
      </w:pPr>
      <w:r>
        <w:rPr>
          <w:rFonts w:ascii="Times New Roman" w:eastAsia="Times New Roman" w:hAnsi="Times New Roman" w:cs="Times New Roman"/>
          <w:sz w:val="28"/>
          <w:szCs w:val="28"/>
        </w:rPr>
        <w:t>Процедура проведения государственной итоговой аттестации (ГИА) проводится в строгом соответствии с Положением о проведении ГИА в колледже, где в том числе отражены:</w:t>
      </w:r>
    </w:p>
    <w:p w:rsidR="00BC70C0" w:rsidRDefault="00BC70C0" w:rsidP="00BC70C0">
      <w:pPr>
        <w:spacing w:line="3" w:lineRule="exact"/>
        <w:rPr>
          <w:sz w:val="20"/>
          <w:szCs w:val="20"/>
        </w:rPr>
      </w:pPr>
    </w:p>
    <w:p w:rsidR="00BC70C0" w:rsidRDefault="00BC70C0" w:rsidP="00D64F69">
      <w:pPr>
        <w:numPr>
          <w:ilvl w:val="1"/>
          <w:numId w:val="25"/>
        </w:numPr>
        <w:tabs>
          <w:tab w:val="left" w:pos="1120"/>
        </w:tabs>
        <w:spacing w:after="0" w:line="240" w:lineRule="auto"/>
        <w:ind w:left="1120" w:hanging="292"/>
        <w:rPr>
          <w:rFonts w:ascii="Symbol" w:eastAsia="Symbol" w:hAnsi="Symbol" w:cs="Symbol"/>
          <w:sz w:val="28"/>
          <w:szCs w:val="28"/>
        </w:rPr>
      </w:pPr>
      <w:r>
        <w:rPr>
          <w:rFonts w:ascii="Times New Roman" w:eastAsia="Times New Roman" w:hAnsi="Times New Roman" w:cs="Times New Roman"/>
          <w:sz w:val="28"/>
          <w:szCs w:val="28"/>
        </w:rPr>
        <w:t>основные задачи ГИА;</w:t>
      </w:r>
      <w:r>
        <w:rPr>
          <w:rFonts w:ascii="Symbol" w:eastAsia="Symbol" w:hAnsi="Symbol" w:cs="Symbol"/>
          <w:sz w:val="28"/>
          <w:szCs w:val="28"/>
        </w:rPr>
        <w:t></w:t>
      </w:r>
    </w:p>
    <w:p w:rsidR="00BC70C0" w:rsidRDefault="00BC70C0" w:rsidP="00D64F69">
      <w:pPr>
        <w:numPr>
          <w:ilvl w:val="1"/>
          <w:numId w:val="25"/>
        </w:numPr>
        <w:tabs>
          <w:tab w:val="left" w:pos="1120"/>
        </w:tabs>
        <w:spacing w:after="0" w:line="236" w:lineRule="auto"/>
        <w:ind w:left="1120" w:hanging="292"/>
        <w:rPr>
          <w:rFonts w:ascii="Symbol" w:eastAsia="Symbol" w:hAnsi="Symbol" w:cs="Symbol"/>
          <w:sz w:val="28"/>
          <w:szCs w:val="28"/>
        </w:rPr>
      </w:pPr>
      <w:r>
        <w:rPr>
          <w:rFonts w:ascii="Times New Roman" w:eastAsia="Times New Roman" w:hAnsi="Times New Roman" w:cs="Times New Roman"/>
          <w:sz w:val="28"/>
          <w:szCs w:val="28"/>
        </w:rPr>
        <w:t>форма проведения;</w:t>
      </w:r>
      <w:r>
        <w:rPr>
          <w:rFonts w:ascii="Symbol" w:eastAsia="Symbol" w:hAnsi="Symbol" w:cs="Symbol"/>
          <w:sz w:val="28"/>
          <w:szCs w:val="28"/>
        </w:rPr>
        <w:t></w:t>
      </w:r>
    </w:p>
    <w:p w:rsidR="00BC70C0" w:rsidRDefault="00BC70C0" w:rsidP="00BC70C0">
      <w:pPr>
        <w:spacing w:line="1" w:lineRule="exact"/>
        <w:rPr>
          <w:rFonts w:ascii="Symbol" w:eastAsia="Symbol" w:hAnsi="Symbol" w:cs="Symbol"/>
          <w:sz w:val="28"/>
          <w:szCs w:val="28"/>
        </w:rPr>
      </w:pPr>
    </w:p>
    <w:p w:rsidR="00BC70C0" w:rsidRDefault="00BC70C0" w:rsidP="00D64F69">
      <w:pPr>
        <w:numPr>
          <w:ilvl w:val="1"/>
          <w:numId w:val="25"/>
        </w:numPr>
        <w:tabs>
          <w:tab w:val="left" w:pos="1120"/>
        </w:tabs>
        <w:spacing w:after="0" w:line="240" w:lineRule="auto"/>
        <w:ind w:left="1120" w:hanging="292"/>
        <w:rPr>
          <w:rFonts w:ascii="Symbol" w:eastAsia="Symbol" w:hAnsi="Symbol" w:cs="Symbol"/>
          <w:sz w:val="28"/>
          <w:szCs w:val="28"/>
        </w:rPr>
      </w:pPr>
      <w:r>
        <w:rPr>
          <w:rFonts w:ascii="Times New Roman" w:eastAsia="Times New Roman" w:hAnsi="Times New Roman" w:cs="Times New Roman"/>
          <w:sz w:val="28"/>
          <w:szCs w:val="28"/>
        </w:rPr>
        <w:t>порядок подготовки и проведения ГИА;</w:t>
      </w:r>
      <w:r>
        <w:rPr>
          <w:rFonts w:ascii="Symbol" w:eastAsia="Symbol" w:hAnsi="Symbol" w:cs="Symbol"/>
          <w:sz w:val="28"/>
          <w:szCs w:val="28"/>
        </w:rPr>
        <w:t></w:t>
      </w:r>
    </w:p>
    <w:p w:rsidR="00BC70C0" w:rsidRDefault="00BC70C0" w:rsidP="00D64F69">
      <w:pPr>
        <w:numPr>
          <w:ilvl w:val="0"/>
          <w:numId w:val="25"/>
        </w:numPr>
        <w:tabs>
          <w:tab w:val="left" w:pos="820"/>
        </w:tabs>
        <w:spacing w:after="0" w:line="184" w:lineRule="auto"/>
        <w:ind w:left="820" w:hanging="820"/>
        <w:rPr>
          <w:rFonts w:ascii="Symbol" w:eastAsia="Symbol" w:hAnsi="Symbol" w:cs="Symbol"/>
          <w:sz w:val="36"/>
          <w:szCs w:val="36"/>
          <w:vertAlign w:val="subscript"/>
        </w:rPr>
      </w:pPr>
      <w:r>
        <w:rPr>
          <w:rFonts w:ascii="Symbol" w:eastAsia="Symbol" w:hAnsi="Symbol" w:cs="Symbol"/>
          <w:sz w:val="21"/>
          <w:szCs w:val="21"/>
        </w:rPr>
        <w:t></w:t>
      </w:r>
      <w:r>
        <w:rPr>
          <w:rFonts w:ascii="Times New Roman" w:eastAsia="Times New Roman" w:hAnsi="Times New Roman" w:cs="Times New Roman"/>
          <w:sz w:val="21"/>
          <w:szCs w:val="21"/>
        </w:rPr>
        <w:t xml:space="preserve"> </w:t>
      </w:r>
      <w:r w:rsidRPr="0062125A">
        <w:rPr>
          <w:rFonts w:ascii="Times New Roman" w:eastAsia="Times New Roman" w:hAnsi="Times New Roman" w:cs="Times New Roman"/>
          <w:sz w:val="28"/>
          <w:szCs w:val="28"/>
        </w:rPr>
        <w:t>формирование комиссии;</w:t>
      </w:r>
      <w:r w:rsidRPr="0062125A">
        <w:rPr>
          <w:rFonts w:ascii="Symbol" w:eastAsia="Symbol" w:hAnsi="Symbol" w:cs="Symbol"/>
          <w:sz w:val="28"/>
          <w:szCs w:val="28"/>
        </w:rPr>
        <w:t></w:t>
      </w:r>
    </w:p>
    <w:p w:rsidR="00BC70C0" w:rsidRDefault="00BC70C0" w:rsidP="00BC70C0">
      <w:pPr>
        <w:spacing w:line="45" w:lineRule="exact"/>
        <w:rPr>
          <w:rFonts w:ascii="Symbol" w:eastAsia="Symbol" w:hAnsi="Symbol" w:cs="Symbol"/>
          <w:sz w:val="36"/>
          <w:szCs w:val="36"/>
          <w:vertAlign w:val="subscript"/>
        </w:rPr>
      </w:pPr>
    </w:p>
    <w:p w:rsidR="00BC70C0" w:rsidRDefault="00BC70C0" w:rsidP="00D64F69">
      <w:pPr>
        <w:numPr>
          <w:ilvl w:val="1"/>
          <w:numId w:val="25"/>
        </w:numPr>
        <w:tabs>
          <w:tab w:val="left" w:pos="1120"/>
        </w:tabs>
        <w:spacing w:after="0" w:line="208" w:lineRule="auto"/>
        <w:ind w:left="1120" w:hanging="292"/>
        <w:rPr>
          <w:rFonts w:ascii="Symbol" w:eastAsia="Symbol" w:hAnsi="Symbol" w:cs="Symbol"/>
          <w:sz w:val="28"/>
          <w:szCs w:val="28"/>
        </w:rPr>
      </w:pPr>
      <w:r>
        <w:rPr>
          <w:rFonts w:ascii="Times New Roman" w:eastAsia="Times New Roman" w:hAnsi="Times New Roman" w:cs="Times New Roman"/>
          <w:sz w:val="28"/>
          <w:szCs w:val="28"/>
        </w:rPr>
        <w:t>критерии оценки.</w:t>
      </w:r>
      <w:r>
        <w:rPr>
          <w:rFonts w:ascii="Symbol" w:eastAsia="Symbol" w:hAnsi="Symbol" w:cs="Symbol"/>
          <w:sz w:val="28"/>
          <w:szCs w:val="28"/>
        </w:rPr>
        <w:t></w:t>
      </w:r>
    </w:p>
    <w:p w:rsidR="00BC70C0" w:rsidRDefault="00BC70C0" w:rsidP="00BC70C0">
      <w:pPr>
        <w:spacing w:line="200" w:lineRule="exact"/>
        <w:rPr>
          <w:sz w:val="20"/>
          <w:szCs w:val="20"/>
        </w:rPr>
      </w:pPr>
    </w:p>
    <w:p w:rsidR="0062125A" w:rsidRDefault="0062125A" w:rsidP="00D64F69">
      <w:pPr>
        <w:numPr>
          <w:ilvl w:val="0"/>
          <w:numId w:val="26"/>
        </w:numPr>
        <w:tabs>
          <w:tab w:val="left" w:pos="1100"/>
        </w:tabs>
        <w:spacing w:after="0" w:line="240" w:lineRule="auto"/>
        <w:ind w:left="1100" w:hanging="272"/>
        <w:rPr>
          <w:rFonts w:eastAsia="Times New Roman"/>
          <w:b/>
          <w:bCs/>
          <w:sz w:val="28"/>
          <w:szCs w:val="28"/>
        </w:rPr>
      </w:pPr>
      <w:r>
        <w:rPr>
          <w:rFonts w:ascii="Times New Roman" w:eastAsia="Times New Roman" w:hAnsi="Times New Roman" w:cs="Times New Roman"/>
          <w:b/>
          <w:bCs/>
          <w:sz w:val="28"/>
          <w:szCs w:val="28"/>
        </w:rPr>
        <w:t>Ресурсное обеспечение АОППКРС</w:t>
      </w:r>
    </w:p>
    <w:p w:rsidR="0062125A" w:rsidRDefault="0062125A" w:rsidP="0062125A">
      <w:pPr>
        <w:spacing w:line="326" w:lineRule="exact"/>
        <w:rPr>
          <w:sz w:val="20"/>
          <w:szCs w:val="20"/>
        </w:rPr>
      </w:pPr>
    </w:p>
    <w:p w:rsidR="0062125A" w:rsidRDefault="0062125A" w:rsidP="0062125A">
      <w:pPr>
        <w:ind w:left="820"/>
        <w:rPr>
          <w:sz w:val="20"/>
          <w:szCs w:val="20"/>
        </w:rPr>
      </w:pPr>
      <w:r>
        <w:rPr>
          <w:rFonts w:ascii="Times New Roman" w:eastAsia="Times New Roman" w:hAnsi="Times New Roman" w:cs="Times New Roman"/>
          <w:b/>
          <w:bCs/>
          <w:sz w:val="28"/>
          <w:szCs w:val="28"/>
        </w:rPr>
        <w:t>6.1. Кадровое обеспечение</w:t>
      </w:r>
    </w:p>
    <w:p w:rsidR="0062125A" w:rsidRDefault="0062125A" w:rsidP="0062125A">
      <w:pPr>
        <w:spacing w:line="313" w:lineRule="exact"/>
        <w:rPr>
          <w:sz w:val="20"/>
          <w:szCs w:val="20"/>
        </w:rPr>
      </w:pPr>
    </w:p>
    <w:p w:rsidR="0062125A" w:rsidRDefault="0062125A" w:rsidP="0062125A">
      <w:pPr>
        <w:spacing w:line="236" w:lineRule="auto"/>
        <w:ind w:left="260" w:firstLine="569"/>
        <w:rPr>
          <w:sz w:val="20"/>
          <w:szCs w:val="20"/>
        </w:rPr>
      </w:pPr>
      <w:r>
        <w:rPr>
          <w:rFonts w:ascii="Times New Roman" w:eastAsia="Times New Roman" w:hAnsi="Times New Roman" w:cs="Times New Roman"/>
          <w:sz w:val="28"/>
          <w:szCs w:val="28"/>
        </w:rPr>
        <w:t>Реализация ППКРС</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обеспечивается педагогическими кадрами Колледжа, имеющими среднее профессиональное или высшее профессиональное образование, соответствующее профилю преподаваемой дисциплины, модуля.</w:t>
      </w:r>
    </w:p>
    <w:p w:rsidR="0062125A" w:rsidRDefault="0062125A" w:rsidP="0062125A">
      <w:pPr>
        <w:spacing w:line="15" w:lineRule="exact"/>
        <w:rPr>
          <w:sz w:val="20"/>
          <w:szCs w:val="20"/>
        </w:rPr>
      </w:pPr>
    </w:p>
    <w:p w:rsidR="0062125A" w:rsidRDefault="0062125A" w:rsidP="0062125A">
      <w:pPr>
        <w:spacing w:line="234" w:lineRule="auto"/>
        <w:ind w:left="260" w:firstLine="593"/>
        <w:jc w:val="both"/>
        <w:rPr>
          <w:sz w:val="20"/>
          <w:szCs w:val="20"/>
        </w:rPr>
      </w:pPr>
      <w:r>
        <w:rPr>
          <w:rFonts w:ascii="Times New Roman" w:eastAsia="Times New Roman" w:hAnsi="Times New Roman" w:cs="Times New Roman"/>
          <w:sz w:val="28"/>
          <w:szCs w:val="28"/>
        </w:rPr>
        <w:t>Мастера производственного обучения должны иметь на 1-2 разряда по профессии рабочего выше, чем предусмотрено ФГОС СПО для выпускников.</w:t>
      </w:r>
    </w:p>
    <w:p w:rsidR="0062125A" w:rsidRDefault="0062125A" w:rsidP="0062125A">
      <w:pPr>
        <w:spacing w:line="11" w:lineRule="exact"/>
        <w:rPr>
          <w:sz w:val="20"/>
          <w:szCs w:val="20"/>
        </w:rPr>
      </w:pPr>
    </w:p>
    <w:p w:rsidR="0062125A" w:rsidRDefault="0062125A" w:rsidP="0062125A">
      <w:pPr>
        <w:spacing w:line="236" w:lineRule="auto"/>
        <w:ind w:left="260" w:firstLine="593"/>
        <w:jc w:val="both"/>
        <w:rPr>
          <w:sz w:val="20"/>
          <w:szCs w:val="20"/>
        </w:rPr>
      </w:pPr>
      <w:r>
        <w:rPr>
          <w:rFonts w:ascii="Times New Roman" w:eastAsia="Times New Roman" w:hAnsi="Times New Roman" w:cs="Times New Roman"/>
          <w:sz w:val="28"/>
          <w:szCs w:val="28"/>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п/о получают ДПО по программам повышения квалификации, в том числе в форме стажировки в профильных организациях не реже одного раза в три года.</w:t>
      </w:r>
    </w:p>
    <w:p w:rsidR="0062125A" w:rsidRDefault="0062125A" w:rsidP="0062125A">
      <w:pPr>
        <w:spacing w:line="8" w:lineRule="exact"/>
        <w:rPr>
          <w:sz w:val="20"/>
          <w:szCs w:val="20"/>
        </w:rPr>
      </w:pPr>
    </w:p>
    <w:p w:rsidR="0062125A" w:rsidRDefault="0062125A" w:rsidP="0062125A">
      <w:pPr>
        <w:ind w:left="540"/>
        <w:rPr>
          <w:sz w:val="20"/>
          <w:szCs w:val="20"/>
        </w:rPr>
      </w:pPr>
      <w:r>
        <w:rPr>
          <w:rFonts w:ascii="Symbol" w:eastAsia="Symbol" w:hAnsi="Symbol" w:cs="Symbol"/>
          <w:sz w:val="28"/>
          <w:szCs w:val="28"/>
        </w:rPr>
        <w:t></w:t>
      </w:r>
    </w:p>
    <w:p w:rsidR="0062125A" w:rsidRDefault="0062125A" w:rsidP="0062125A">
      <w:pPr>
        <w:spacing w:line="342" w:lineRule="exact"/>
        <w:rPr>
          <w:sz w:val="20"/>
          <w:szCs w:val="20"/>
        </w:rPr>
      </w:pPr>
    </w:p>
    <w:p w:rsidR="0062125A" w:rsidRDefault="0062125A" w:rsidP="0062125A">
      <w:pPr>
        <w:spacing w:line="232" w:lineRule="auto"/>
        <w:ind w:left="260"/>
        <w:jc w:val="both"/>
        <w:rPr>
          <w:sz w:val="20"/>
          <w:szCs w:val="20"/>
        </w:rPr>
      </w:pPr>
      <w:r>
        <w:rPr>
          <w:rFonts w:ascii="Times New Roman" w:eastAsia="Times New Roman" w:hAnsi="Times New Roman" w:cs="Times New Roman"/>
          <w:b/>
          <w:bCs/>
          <w:sz w:val="28"/>
          <w:szCs w:val="28"/>
        </w:rPr>
        <w:t>6.2. Учебно-методическое и информационное обеспечение образовательного процесса</w:t>
      </w:r>
      <w:r>
        <w:rPr>
          <w:sz w:val="20"/>
          <w:szCs w:val="20"/>
        </w:rPr>
        <w:t>.</w:t>
      </w:r>
    </w:p>
    <w:p w:rsidR="0062125A" w:rsidRDefault="0062125A" w:rsidP="0062125A">
      <w:pPr>
        <w:spacing w:line="234" w:lineRule="auto"/>
        <w:ind w:left="260" w:firstLine="540"/>
        <w:jc w:val="both"/>
        <w:rPr>
          <w:sz w:val="20"/>
          <w:szCs w:val="20"/>
        </w:rPr>
      </w:pPr>
      <w:r>
        <w:rPr>
          <w:rFonts w:ascii="Times New Roman" w:eastAsia="Times New Roman" w:hAnsi="Times New Roman" w:cs="Times New Roman"/>
          <w:sz w:val="28"/>
          <w:szCs w:val="28"/>
        </w:rPr>
        <w:t>ППКРС</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должна обеспечиваться учебно-методической документацией по всем дисциплинам, междисциплинарным курсам и профессиональным модулям ППКРС</w:t>
      </w:r>
      <w:r>
        <w:rPr>
          <w:rFonts w:ascii="Times New Roman" w:eastAsia="Times New Roman" w:hAnsi="Times New Roman" w:cs="Times New Roman"/>
          <w:i/>
          <w:iCs/>
          <w:sz w:val="28"/>
          <w:szCs w:val="28"/>
        </w:rPr>
        <w:t>.</w:t>
      </w:r>
    </w:p>
    <w:p w:rsidR="0062125A" w:rsidRDefault="0062125A" w:rsidP="0062125A">
      <w:pPr>
        <w:spacing w:line="23" w:lineRule="exact"/>
        <w:rPr>
          <w:sz w:val="20"/>
          <w:szCs w:val="20"/>
        </w:rPr>
      </w:pPr>
    </w:p>
    <w:p w:rsidR="0062125A" w:rsidRDefault="0062125A" w:rsidP="0062125A">
      <w:pPr>
        <w:spacing w:line="231" w:lineRule="auto"/>
        <w:ind w:left="260" w:firstLine="540"/>
        <w:jc w:val="both"/>
        <w:rPr>
          <w:sz w:val="20"/>
          <w:szCs w:val="20"/>
        </w:rPr>
      </w:pPr>
      <w:r>
        <w:rPr>
          <w:rFonts w:ascii="Times New Roman" w:eastAsia="Times New Roman" w:hAnsi="Times New Roman" w:cs="Times New Roman"/>
          <w:sz w:val="28"/>
          <w:szCs w:val="28"/>
        </w:rPr>
        <w:t>Внеаудиторная работа сопровождается методическим обеспечением и обоснованием времени, затрачиваемого на ее выполнение.</w:t>
      </w:r>
    </w:p>
    <w:p w:rsidR="0062125A" w:rsidRDefault="0062125A" w:rsidP="0062125A">
      <w:pPr>
        <w:spacing w:line="26" w:lineRule="exact"/>
        <w:rPr>
          <w:sz w:val="20"/>
          <w:szCs w:val="20"/>
        </w:rPr>
      </w:pPr>
    </w:p>
    <w:p w:rsidR="0062125A" w:rsidRDefault="0062125A" w:rsidP="0062125A">
      <w:pPr>
        <w:spacing w:line="236" w:lineRule="auto"/>
        <w:ind w:left="260" w:firstLine="540"/>
        <w:jc w:val="both"/>
        <w:rPr>
          <w:sz w:val="20"/>
          <w:szCs w:val="20"/>
        </w:rPr>
      </w:pPr>
      <w:r>
        <w:rPr>
          <w:rFonts w:ascii="Times New Roman" w:eastAsia="Times New Roman" w:hAnsi="Times New Roman" w:cs="Times New Roman"/>
          <w:sz w:val="28"/>
          <w:szCs w:val="28"/>
        </w:rPr>
        <w:t>Реализация ППКРС</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обеспечивается доступом каждого обучающегося к базам данных и библиотечным фондам, формируемым по полному перечню дисциплин (модулей) ППКРС. Во время самостоятельной подготовки, обучающиеся обеспечены доступом к сети Интернет.</w:t>
      </w:r>
    </w:p>
    <w:p w:rsidR="0062125A" w:rsidRDefault="0062125A" w:rsidP="0062125A">
      <w:pPr>
        <w:spacing w:line="27" w:lineRule="exact"/>
        <w:rPr>
          <w:sz w:val="20"/>
          <w:szCs w:val="20"/>
        </w:rPr>
      </w:pPr>
    </w:p>
    <w:p w:rsidR="0062125A" w:rsidRDefault="0062125A" w:rsidP="0062125A">
      <w:pPr>
        <w:spacing w:line="236" w:lineRule="auto"/>
        <w:ind w:left="260" w:firstLine="540"/>
        <w:jc w:val="both"/>
        <w:rPr>
          <w:sz w:val="20"/>
          <w:szCs w:val="20"/>
        </w:rPr>
      </w:pPr>
      <w:r>
        <w:rPr>
          <w:rFonts w:ascii="Times New Roman" w:eastAsia="Times New Roman" w:hAnsi="Times New Roman" w:cs="Times New Roman"/>
          <w:sz w:val="28"/>
          <w:szCs w:val="28"/>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62125A" w:rsidRDefault="0062125A" w:rsidP="0062125A">
      <w:pPr>
        <w:spacing w:line="23" w:lineRule="exact"/>
        <w:rPr>
          <w:sz w:val="20"/>
          <w:szCs w:val="20"/>
        </w:rPr>
      </w:pPr>
    </w:p>
    <w:p w:rsidR="0062125A" w:rsidRDefault="0062125A" w:rsidP="0062125A">
      <w:pPr>
        <w:spacing w:line="234" w:lineRule="auto"/>
        <w:ind w:left="260"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изданной за последние 5 лет.</w:t>
      </w:r>
    </w:p>
    <w:p w:rsidR="0062125A" w:rsidRDefault="0062125A" w:rsidP="0062125A">
      <w:pPr>
        <w:spacing w:line="234" w:lineRule="auto"/>
        <w:ind w:left="260" w:firstLine="540"/>
        <w:jc w:val="both"/>
        <w:rPr>
          <w:sz w:val="20"/>
          <w:szCs w:val="20"/>
        </w:rPr>
      </w:pPr>
      <w:r>
        <w:rPr>
          <w:rFonts w:ascii="Times New Roman" w:eastAsia="Times New Roman" w:hAnsi="Times New Roman" w:cs="Times New Roman"/>
          <w:sz w:val="28"/>
          <w:szCs w:val="28"/>
        </w:rPr>
        <w:t xml:space="preserve">Библиотечный фонд, помимо учебной литературы, включает официальные, справочно-библиографические и периодические издания в расчете 1 - 2 экземпляра на каждые 100 обучающихся. </w:t>
      </w:r>
      <w:r>
        <w:rPr>
          <w:rFonts w:ascii="Times New Roman" w:eastAsia="Times New Roman" w:hAnsi="Times New Roman" w:cs="Times New Roman"/>
          <w:i/>
          <w:iCs/>
          <w:sz w:val="28"/>
          <w:szCs w:val="28"/>
        </w:rPr>
        <w:t>Приложение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7</w:t>
      </w:r>
    </w:p>
    <w:p w:rsidR="0062125A" w:rsidRDefault="0062125A" w:rsidP="0062125A">
      <w:pPr>
        <w:spacing w:line="26" w:lineRule="exact"/>
        <w:rPr>
          <w:sz w:val="20"/>
          <w:szCs w:val="20"/>
        </w:rPr>
      </w:pPr>
    </w:p>
    <w:p w:rsidR="0062125A" w:rsidRDefault="0062125A" w:rsidP="0062125A">
      <w:pPr>
        <w:spacing w:line="234" w:lineRule="auto"/>
        <w:ind w:left="260" w:firstLine="540"/>
        <w:jc w:val="both"/>
        <w:rPr>
          <w:sz w:val="20"/>
          <w:szCs w:val="20"/>
        </w:rPr>
      </w:pPr>
      <w:r>
        <w:rPr>
          <w:rFonts w:ascii="Times New Roman" w:eastAsia="Times New Roman" w:hAnsi="Times New Roman" w:cs="Times New Roman"/>
          <w:sz w:val="28"/>
          <w:szCs w:val="28"/>
        </w:rPr>
        <w:t>Каждому обучающемуся обеспечен доступ к комплектам библиотечного фонда, состоящим не менее чем из 3 наименований отечественных журналов.</w:t>
      </w:r>
    </w:p>
    <w:p w:rsidR="0062125A" w:rsidRDefault="0062125A" w:rsidP="0062125A">
      <w:pPr>
        <w:spacing w:line="25" w:lineRule="exact"/>
        <w:rPr>
          <w:sz w:val="20"/>
          <w:szCs w:val="20"/>
        </w:rPr>
      </w:pPr>
    </w:p>
    <w:p w:rsidR="0062125A" w:rsidRDefault="0062125A" w:rsidP="0062125A">
      <w:pPr>
        <w:spacing w:line="235" w:lineRule="auto"/>
        <w:ind w:left="260" w:firstLine="540"/>
        <w:jc w:val="both"/>
        <w:rPr>
          <w:sz w:val="20"/>
          <w:szCs w:val="20"/>
        </w:rPr>
      </w:pPr>
      <w:r>
        <w:rPr>
          <w:rFonts w:ascii="Times New Roman" w:eastAsia="Times New Roman" w:hAnsi="Times New Roman" w:cs="Times New Roman"/>
          <w:sz w:val="28"/>
          <w:szCs w:val="28"/>
        </w:rPr>
        <w:t xml:space="preserve">Образовательное учреждение предоставляет обучающимся возможность оперативного обмена информацией с отечественными </w:t>
      </w:r>
      <w:r>
        <w:rPr>
          <w:rFonts w:ascii="Times New Roman" w:eastAsia="Times New Roman" w:hAnsi="Times New Roman" w:cs="Times New Roman"/>
          <w:sz w:val="28"/>
          <w:szCs w:val="28"/>
        </w:rPr>
        <w:lastRenderedPageBreak/>
        <w:t>образовательными учреждениями, организациями и доступ к современным профессиональным базам данных и информационным ресурсам сети Интернет.</w:t>
      </w:r>
    </w:p>
    <w:p w:rsidR="0062125A" w:rsidRDefault="0062125A" w:rsidP="0062125A">
      <w:pPr>
        <w:spacing w:line="200" w:lineRule="exact"/>
        <w:rPr>
          <w:sz w:val="20"/>
          <w:szCs w:val="20"/>
        </w:rPr>
      </w:pPr>
    </w:p>
    <w:p w:rsidR="0062125A" w:rsidRDefault="0062125A" w:rsidP="0062125A">
      <w:pPr>
        <w:spacing w:line="200" w:lineRule="exact"/>
        <w:rPr>
          <w:sz w:val="20"/>
          <w:szCs w:val="20"/>
        </w:rPr>
      </w:pPr>
    </w:p>
    <w:p w:rsidR="0062125A" w:rsidRDefault="0062125A" w:rsidP="0062125A">
      <w:pPr>
        <w:spacing w:line="272" w:lineRule="exact"/>
        <w:rPr>
          <w:sz w:val="20"/>
          <w:szCs w:val="20"/>
        </w:rPr>
      </w:pPr>
    </w:p>
    <w:p w:rsidR="0062125A" w:rsidRDefault="0062125A" w:rsidP="0062125A">
      <w:pPr>
        <w:spacing w:line="272" w:lineRule="exact"/>
        <w:rPr>
          <w:sz w:val="20"/>
          <w:szCs w:val="20"/>
        </w:rPr>
      </w:pPr>
    </w:p>
    <w:p w:rsidR="0062125A" w:rsidRDefault="0062125A" w:rsidP="0062125A">
      <w:pPr>
        <w:spacing w:line="272" w:lineRule="exact"/>
        <w:rPr>
          <w:sz w:val="20"/>
          <w:szCs w:val="20"/>
        </w:rPr>
      </w:pPr>
    </w:p>
    <w:p w:rsidR="0062125A" w:rsidRDefault="0062125A" w:rsidP="0062125A">
      <w:pPr>
        <w:tabs>
          <w:tab w:val="left" w:pos="1580"/>
          <w:tab w:val="left" w:pos="5320"/>
          <w:tab w:val="left" w:pos="7200"/>
        </w:tabs>
        <w:ind w:left="820"/>
        <w:rPr>
          <w:sz w:val="20"/>
          <w:szCs w:val="20"/>
        </w:rPr>
      </w:pPr>
      <w:r>
        <w:rPr>
          <w:rFonts w:ascii="Times New Roman" w:eastAsia="Times New Roman" w:hAnsi="Times New Roman" w:cs="Times New Roman"/>
          <w:b/>
          <w:bCs/>
          <w:sz w:val="28"/>
          <w:szCs w:val="28"/>
        </w:rPr>
        <w:t>6.3.</w:t>
      </w:r>
      <w:r>
        <w:rPr>
          <w:sz w:val="20"/>
          <w:szCs w:val="20"/>
        </w:rPr>
        <w:tab/>
      </w:r>
      <w:r>
        <w:rPr>
          <w:rFonts w:ascii="Times New Roman" w:eastAsia="Times New Roman" w:hAnsi="Times New Roman" w:cs="Times New Roman"/>
          <w:b/>
          <w:bCs/>
          <w:sz w:val="28"/>
          <w:szCs w:val="28"/>
        </w:rPr>
        <w:t>Материально-техническое</w:t>
      </w:r>
      <w:r>
        <w:rPr>
          <w:sz w:val="20"/>
          <w:szCs w:val="20"/>
        </w:rPr>
        <w:tab/>
      </w:r>
      <w:r>
        <w:rPr>
          <w:rFonts w:ascii="Times New Roman" w:eastAsia="Times New Roman" w:hAnsi="Times New Roman" w:cs="Times New Roman"/>
          <w:b/>
          <w:bCs/>
          <w:sz w:val="28"/>
          <w:szCs w:val="28"/>
        </w:rPr>
        <w:t>обеспечение</w:t>
      </w:r>
      <w:r>
        <w:rPr>
          <w:rFonts w:ascii="Times New Roman" w:eastAsia="Times New Roman" w:hAnsi="Times New Roman" w:cs="Times New Roman"/>
          <w:b/>
          <w:bCs/>
          <w:sz w:val="28"/>
          <w:szCs w:val="28"/>
        </w:rPr>
        <w:tab/>
        <w:t>образовательного</w:t>
      </w:r>
    </w:p>
    <w:p w:rsidR="0062125A" w:rsidRDefault="0062125A" w:rsidP="0062125A">
      <w:pPr>
        <w:spacing w:line="234" w:lineRule="auto"/>
        <w:ind w:left="260"/>
        <w:rPr>
          <w:sz w:val="20"/>
          <w:szCs w:val="20"/>
        </w:rPr>
      </w:pPr>
      <w:r>
        <w:rPr>
          <w:rFonts w:ascii="Times New Roman" w:eastAsia="Times New Roman" w:hAnsi="Times New Roman" w:cs="Times New Roman"/>
          <w:b/>
          <w:bCs/>
          <w:sz w:val="28"/>
          <w:szCs w:val="28"/>
        </w:rPr>
        <w:t>процесса</w:t>
      </w:r>
    </w:p>
    <w:p w:rsidR="0062125A" w:rsidRDefault="0062125A" w:rsidP="0062125A">
      <w:pPr>
        <w:tabs>
          <w:tab w:val="left" w:pos="2360"/>
          <w:tab w:val="left" w:pos="4380"/>
          <w:tab w:val="left" w:pos="6160"/>
          <w:tab w:val="left" w:pos="6740"/>
          <w:tab w:val="left" w:pos="7980"/>
        </w:tabs>
        <w:ind w:left="820"/>
        <w:rPr>
          <w:sz w:val="20"/>
          <w:szCs w:val="20"/>
        </w:rPr>
      </w:pPr>
      <w:r>
        <w:rPr>
          <w:rFonts w:ascii="Times New Roman" w:eastAsia="Times New Roman" w:hAnsi="Times New Roman" w:cs="Times New Roman"/>
          <w:sz w:val="28"/>
          <w:szCs w:val="28"/>
        </w:rPr>
        <w:t>Перечень</w:t>
      </w:r>
      <w:r>
        <w:rPr>
          <w:sz w:val="20"/>
          <w:szCs w:val="20"/>
        </w:rPr>
        <w:tab/>
      </w:r>
      <w:r>
        <w:rPr>
          <w:rFonts w:ascii="Times New Roman" w:eastAsia="Times New Roman" w:hAnsi="Times New Roman" w:cs="Times New Roman"/>
          <w:sz w:val="28"/>
          <w:szCs w:val="28"/>
        </w:rPr>
        <w:t>лабораторий,</w:t>
      </w:r>
      <w:r>
        <w:rPr>
          <w:sz w:val="20"/>
          <w:szCs w:val="20"/>
        </w:rPr>
        <w:tab/>
      </w:r>
      <w:r>
        <w:rPr>
          <w:rFonts w:ascii="Times New Roman" w:eastAsia="Times New Roman" w:hAnsi="Times New Roman" w:cs="Times New Roman"/>
          <w:sz w:val="28"/>
          <w:szCs w:val="28"/>
        </w:rPr>
        <w:t>мастерских</w:t>
      </w:r>
      <w:r>
        <w:rPr>
          <w:sz w:val="20"/>
          <w:szCs w:val="20"/>
        </w:rPr>
        <w:tab/>
      </w:r>
      <w:r>
        <w:rPr>
          <w:rFonts w:ascii="Times New Roman" w:eastAsia="Times New Roman" w:hAnsi="Times New Roman" w:cs="Times New Roman"/>
          <w:sz w:val="28"/>
          <w:szCs w:val="28"/>
        </w:rPr>
        <w:t>и</w:t>
      </w:r>
      <w:r>
        <w:rPr>
          <w:sz w:val="20"/>
          <w:szCs w:val="20"/>
        </w:rPr>
        <w:tab/>
      </w:r>
      <w:r>
        <w:rPr>
          <w:rFonts w:ascii="Times New Roman" w:eastAsia="Times New Roman" w:hAnsi="Times New Roman" w:cs="Times New Roman"/>
          <w:sz w:val="28"/>
          <w:szCs w:val="28"/>
        </w:rPr>
        <w:t>других</w:t>
      </w:r>
      <w:r>
        <w:rPr>
          <w:sz w:val="20"/>
          <w:szCs w:val="20"/>
        </w:rPr>
        <w:tab/>
      </w:r>
      <w:r>
        <w:rPr>
          <w:rFonts w:ascii="Times New Roman" w:eastAsia="Times New Roman" w:hAnsi="Times New Roman" w:cs="Times New Roman"/>
          <w:sz w:val="28"/>
          <w:szCs w:val="28"/>
        </w:rPr>
        <w:t>помещений,</w:t>
      </w:r>
    </w:p>
    <w:p w:rsidR="0062125A" w:rsidRDefault="0062125A" w:rsidP="0062125A">
      <w:pPr>
        <w:spacing w:line="232" w:lineRule="auto"/>
        <w:ind w:left="260"/>
        <w:rPr>
          <w:sz w:val="20"/>
          <w:szCs w:val="20"/>
        </w:rPr>
      </w:pPr>
      <w:r>
        <w:rPr>
          <w:rFonts w:ascii="Times New Roman" w:eastAsia="Times New Roman" w:hAnsi="Times New Roman" w:cs="Times New Roman"/>
          <w:sz w:val="28"/>
          <w:szCs w:val="28"/>
        </w:rPr>
        <w:t>используемых для организации учебного процесса по ППКРС</w:t>
      </w:r>
      <w:r>
        <w:rPr>
          <w:rFonts w:ascii="Times New Roman" w:eastAsia="Times New Roman" w:hAnsi="Times New Roman" w:cs="Times New Roman"/>
          <w:i/>
          <w:iCs/>
          <w:sz w:val="28"/>
          <w:szCs w:val="28"/>
        </w:rPr>
        <w:t>.</w:t>
      </w:r>
    </w:p>
    <w:p w:rsidR="0062125A" w:rsidRDefault="0062125A" w:rsidP="0062125A">
      <w:pPr>
        <w:spacing w:line="28" w:lineRule="exact"/>
        <w:rPr>
          <w:sz w:val="20"/>
          <w:szCs w:val="20"/>
        </w:rPr>
      </w:pPr>
    </w:p>
    <w:p w:rsidR="0062125A" w:rsidRPr="0062125A" w:rsidRDefault="0062125A" w:rsidP="0062125A">
      <w:pPr>
        <w:spacing w:line="236" w:lineRule="auto"/>
        <w:ind w:left="260" w:firstLine="540"/>
        <w:rPr>
          <w:rFonts w:ascii="Times New Roman" w:hAnsi="Times New Roman" w:cs="Times New Roman"/>
          <w:sz w:val="28"/>
          <w:szCs w:val="28"/>
        </w:rPr>
      </w:pPr>
      <w:r>
        <w:rPr>
          <w:rFonts w:ascii="Times New Roman" w:eastAsia="Times New Roman" w:hAnsi="Times New Roman" w:cs="Times New Roman"/>
          <w:sz w:val="28"/>
          <w:szCs w:val="28"/>
        </w:rPr>
        <w:t xml:space="preserve">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r w:rsidRPr="0062125A">
        <w:rPr>
          <w:rFonts w:ascii="Times New Roman" w:eastAsia="Times New Roman" w:hAnsi="Times New Roman" w:cs="Times New Roman"/>
          <w:sz w:val="28"/>
          <w:szCs w:val="28"/>
        </w:rPr>
        <w:t>образовательного учреждения. Материально-техническая база соответствует действующим санитарным и противопожарным нормам.</w:t>
      </w:r>
    </w:p>
    <w:p w:rsidR="0062125A" w:rsidRPr="0062125A" w:rsidRDefault="0062125A" w:rsidP="0062125A">
      <w:pPr>
        <w:spacing w:line="7" w:lineRule="exact"/>
        <w:rPr>
          <w:rFonts w:ascii="Times New Roman" w:hAnsi="Times New Roman" w:cs="Times New Roman"/>
          <w:sz w:val="28"/>
          <w:szCs w:val="28"/>
        </w:rPr>
      </w:pPr>
    </w:p>
    <w:p w:rsidR="0062125A" w:rsidRPr="0062125A" w:rsidRDefault="0062125A" w:rsidP="0062125A">
      <w:pPr>
        <w:ind w:left="800"/>
        <w:rPr>
          <w:rFonts w:ascii="Times New Roman" w:hAnsi="Times New Roman" w:cs="Times New Roman"/>
          <w:sz w:val="28"/>
          <w:szCs w:val="28"/>
        </w:rPr>
      </w:pPr>
      <w:r w:rsidRPr="0062125A">
        <w:rPr>
          <w:rFonts w:ascii="Times New Roman" w:eastAsia="Times New Roman" w:hAnsi="Times New Roman" w:cs="Times New Roman"/>
          <w:sz w:val="28"/>
          <w:szCs w:val="28"/>
        </w:rPr>
        <w:t>Реализация ППКРС</w:t>
      </w:r>
      <w:r w:rsidRPr="0062125A">
        <w:rPr>
          <w:rFonts w:ascii="Times New Roman" w:eastAsia="Times New Roman" w:hAnsi="Times New Roman" w:cs="Times New Roman"/>
          <w:i/>
          <w:iCs/>
          <w:sz w:val="28"/>
          <w:szCs w:val="28"/>
        </w:rPr>
        <w:t>.</w:t>
      </w:r>
      <w:r w:rsidRPr="0062125A">
        <w:rPr>
          <w:rFonts w:ascii="Times New Roman" w:eastAsia="Times New Roman" w:hAnsi="Times New Roman" w:cs="Times New Roman"/>
          <w:sz w:val="28"/>
          <w:szCs w:val="28"/>
        </w:rPr>
        <w:t xml:space="preserve"> обеспечивает:</w:t>
      </w:r>
    </w:p>
    <w:p w:rsidR="0062125A" w:rsidRPr="0062125A" w:rsidRDefault="0062125A" w:rsidP="0062125A">
      <w:pPr>
        <w:spacing w:line="23" w:lineRule="exact"/>
        <w:rPr>
          <w:rFonts w:ascii="Times New Roman" w:hAnsi="Times New Roman" w:cs="Times New Roman"/>
          <w:sz w:val="28"/>
          <w:szCs w:val="28"/>
        </w:rPr>
      </w:pPr>
    </w:p>
    <w:p w:rsidR="0062125A" w:rsidRPr="0062125A" w:rsidRDefault="0062125A" w:rsidP="0062125A">
      <w:pPr>
        <w:spacing w:line="234" w:lineRule="auto"/>
        <w:ind w:left="260" w:firstLine="540"/>
        <w:jc w:val="both"/>
        <w:rPr>
          <w:rFonts w:ascii="Times New Roman" w:hAnsi="Times New Roman" w:cs="Times New Roman"/>
          <w:sz w:val="28"/>
          <w:szCs w:val="28"/>
        </w:rPr>
      </w:pPr>
      <w:r w:rsidRPr="0062125A">
        <w:rPr>
          <w:rFonts w:ascii="Times New Roman" w:eastAsia="Times New Roman" w:hAnsi="Times New Roman" w:cs="Times New Roman"/>
          <w:sz w:val="28"/>
          <w:szCs w:val="28"/>
        </w:rPr>
        <w:t>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62125A" w:rsidRPr="0062125A" w:rsidRDefault="0062125A" w:rsidP="0062125A">
      <w:pPr>
        <w:spacing w:line="26" w:lineRule="exact"/>
        <w:rPr>
          <w:rFonts w:ascii="Times New Roman" w:hAnsi="Times New Roman" w:cs="Times New Roman"/>
          <w:sz w:val="28"/>
          <w:szCs w:val="28"/>
        </w:rPr>
      </w:pPr>
    </w:p>
    <w:p w:rsidR="0062125A" w:rsidRPr="0062125A" w:rsidRDefault="0062125A" w:rsidP="0062125A">
      <w:pPr>
        <w:spacing w:line="235" w:lineRule="auto"/>
        <w:ind w:left="260" w:firstLine="540"/>
        <w:jc w:val="both"/>
        <w:rPr>
          <w:rFonts w:ascii="Times New Roman" w:hAnsi="Times New Roman" w:cs="Times New Roman"/>
          <w:sz w:val="28"/>
          <w:szCs w:val="28"/>
        </w:rPr>
      </w:pPr>
      <w:r w:rsidRPr="0062125A">
        <w:rPr>
          <w:rFonts w:ascii="Times New Roman" w:eastAsia="Times New Roman" w:hAnsi="Times New Roman" w:cs="Times New Roman"/>
          <w:sz w:val="28"/>
          <w:szCs w:val="28"/>
        </w:rPr>
        <w:t>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w:t>
      </w:r>
    </w:p>
    <w:p w:rsidR="0062125A" w:rsidRPr="0062125A" w:rsidRDefault="0062125A" w:rsidP="0062125A">
      <w:pPr>
        <w:spacing w:line="257" w:lineRule="exact"/>
        <w:rPr>
          <w:rFonts w:ascii="Times New Roman" w:hAnsi="Times New Roman" w:cs="Times New Roman"/>
          <w:sz w:val="28"/>
          <w:szCs w:val="28"/>
        </w:rPr>
      </w:pPr>
    </w:p>
    <w:p w:rsidR="0062125A" w:rsidRPr="0062125A" w:rsidRDefault="0062125A" w:rsidP="00B5495B">
      <w:pPr>
        <w:ind w:left="820"/>
        <w:rPr>
          <w:rFonts w:ascii="Times New Roman" w:hAnsi="Times New Roman" w:cs="Times New Roman"/>
          <w:sz w:val="28"/>
          <w:szCs w:val="28"/>
        </w:rPr>
      </w:pPr>
      <w:r w:rsidRPr="0062125A">
        <w:rPr>
          <w:rFonts w:ascii="Times New Roman" w:eastAsia="Times New Roman" w:hAnsi="Times New Roman" w:cs="Times New Roman"/>
          <w:b/>
          <w:bCs/>
          <w:sz w:val="28"/>
          <w:szCs w:val="28"/>
        </w:rPr>
        <w:t>6.4. Базы практики</w:t>
      </w:r>
    </w:p>
    <w:p w:rsidR="0062125A" w:rsidRPr="0062125A" w:rsidRDefault="0062125A" w:rsidP="0062125A">
      <w:pPr>
        <w:ind w:left="820"/>
        <w:rPr>
          <w:rFonts w:ascii="Times New Roman" w:hAnsi="Times New Roman" w:cs="Times New Roman"/>
          <w:sz w:val="28"/>
          <w:szCs w:val="28"/>
        </w:rPr>
      </w:pPr>
      <w:r w:rsidRPr="0062125A">
        <w:rPr>
          <w:rFonts w:ascii="Times New Roman" w:eastAsia="Times New Roman" w:hAnsi="Times New Roman" w:cs="Times New Roman"/>
          <w:sz w:val="28"/>
          <w:szCs w:val="28"/>
        </w:rPr>
        <w:t>Основными базами практики обучающихся являются</w:t>
      </w:r>
      <w:r w:rsidRPr="0062125A">
        <w:rPr>
          <w:rFonts w:ascii="Times New Roman" w:eastAsia="Times New Roman" w:hAnsi="Times New Roman" w:cs="Times New Roman"/>
          <w:sz w:val="28"/>
          <w:szCs w:val="28"/>
          <w:u w:val="single"/>
        </w:rPr>
        <w:t>:</w:t>
      </w:r>
    </w:p>
    <w:p w:rsidR="0062125A" w:rsidRPr="0062125A" w:rsidRDefault="0062125A" w:rsidP="0062125A">
      <w:pPr>
        <w:spacing w:line="6" w:lineRule="exact"/>
        <w:rPr>
          <w:rFonts w:ascii="Times New Roman" w:hAnsi="Times New Roman" w:cs="Times New Roman"/>
          <w:sz w:val="28"/>
          <w:szCs w:val="28"/>
        </w:rPr>
      </w:pPr>
    </w:p>
    <w:p w:rsidR="0062125A" w:rsidRPr="0062125A" w:rsidRDefault="0062125A" w:rsidP="00D64F69">
      <w:pPr>
        <w:numPr>
          <w:ilvl w:val="0"/>
          <w:numId w:val="27"/>
        </w:numPr>
        <w:tabs>
          <w:tab w:val="left" w:pos="1038"/>
        </w:tabs>
        <w:spacing w:after="0" w:line="232" w:lineRule="auto"/>
        <w:ind w:left="260" w:firstLine="69"/>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t>«Реставратор», Реставрационные мастерские ФГБУК «Новгородский государственный объединенный музей-заповедник».</w:t>
      </w:r>
    </w:p>
    <w:p w:rsidR="0062125A" w:rsidRPr="0062125A" w:rsidRDefault="0062125A" w:rsidP="0062125A">
      <w:pPr>
        <w:spacing w:line="21" w:lineRule="exact"/>
        <w:rPr>
          <w:rFonts w:ascii="Times New Roman" w:eastAsia="Times New Roman" w:hAnsi="Times New Roman" w:cs="Times New Roman"/>
          <w:sz w:val="28"/>
          <w:szCs w:val="28"/>
        </w:rPr>
      </w:pPr>
    </w:p>
    <w:p w:rsidR="0062125A" w:rsidRPr="0062125A" w:rsidRDefault="0062125A" w:rsidP="0062125A">
      <w:pPr>
        <w:spacing w:line="231" w:lineRule="auto"/>
        <w:ind w:left="260" w:firstLine="566"/>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lastRenderedPageBreak/>
        <w:t>Имеющиеся базы практики обеспечивают возможность прохождения практики всеми обучающимися в соответствии с учебным планом.</w:t>
      </w:r>
    </w:p>
    <w:p w:rsidR="0062125A" w:rsidRPr="0062125A" w:rsidRDefault="0062125A" w:rsidP="0062125A">
      <w:pPr>
        <w:spacing w:line="23" w:lineRule="exact"/>
        <w:rPr>
          <w:rFonts w:ascii="Times New Roman" w:eastAsia="Times New Roman" w:hAnsi="Times New Roman" w:cs="Times New Roman"/>
          <w:sz w:val="28"/>
          <w:szCs w:val="28"/>
        </w:rPr>
      </w:pPr>
    </w:p>
    <w:p w:rsidR="0062125A" w:rsidRPr="0062125A" w:rsidRDefault="0062125A" w:rsidP="0062125A">
      <w:pPr>
        <w:spacing w:line="233" w:lineRule="auto"/>
        <w:ind w:left="260" w:firstLine="566"/>
        <w:jc w:val="both"/>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профессиональных модулей.</w:t>
      </w:r>
    </w:p>
    <w:p w:rsidR="0062125A" w:rsidRPr="00B5495B" w:rsidRDefault="0062125A" w:rsidP="00D64F69">
      <w:pPr>
        <w:numPr>
          <w:ilvl w:val="0"/>
          <w:numId w:val="28"/>
        </w:numPr>
        <w:tabs>
          <w:tab w:val="left" w:pos="1107"/>
        </w:tabs>
        <w:spacing w:after="0" w:line="231" w:lineRule="auto"/>
        <w:ind w:right="480"/>
        <w:rPr>
          <w:rFonts w:ascii="Times New Roman" w:eastAsia="Times New Roman" w:hAnsi="Times New Roman" w:cs="Times New Roman"/>
          <w:b/>
          <w:bCs/>
          <w:sz w:val="28"/>
          <w:szCs w:val="28"/>
        </w:rPr>
      </w:pPr>
      <w:r w:rsidRPr="0062125A">
        <w:rPr>
          <w:rFonts w:ascii="Times New Roman" w:eastAsia="Times New Roman" w:hAnsi="Times New Roman" w:cs="Times New Roman"/>
          <w:b/>
          <w:bCs/>
          <w:sz w:val="28"/>
          <w:szCs w:val="28"/>
        </w:rPr>
        <w:t>Нормативно-методическое обеспечение системы оценки качества освоения ППКРС</w:t>
      </w:r>
      <w:r w:rsidRPr="0062125A">
        <w:rPr>
          <w:rFonts w:ascii="Times New Roman" w:eastAsia="Times New Roman" w:hAnsi="Times New Roman" w:cs="Times New Roman"/>
          <w:b/>
          <w:bCs/>
          <w:i/>
          <w:iCs/>
          <w:sz w:val="28"/>
          <w:szCs w:val="28"/>
        </w:rPr>
        <w:t>.</w:t>
      </w:r>
    </w:p>
    <w:p w:rsidR="0062125A" w:rsidRPr="0062125A" w:rsidRDefault="0062125A" w:rsidP="00B5495B">
      <w:pPr>
        <w:spacing w:line="241" w:lineRule="auto"/>
        <w:ind w:left="260" w:right="1820" w:firstLine="567"/>
        <w:rPr>
          <w:rFonts w:ascii="Times New Roman" w:hAnsi="Times New Roman" w:cs="Times New Roman"/>
          <w:sz w:val="28"/>
          <w:szCs w:val="28"/>
        </w:rPr>
      </w:pPr>
      <w:r w:rsidRPr="0062125A">
        <w:rPr>
          <w:rFonts w:ascii="Times New Roman" w:eastAsia="Times New Roman" w:hAnsi="Times New Roman" w:cs="Times New Roman"/>
          <w:b/>
          <w:bCs/>
          <w:sz w:val="28"/>
          <w:szCs w:val="28"/>
        </w:rPr>
        <w:t>7.1. Нормативно-методическое обеспечение и материалы, обеспечивающие качество подготовки выпускника</w:t>
      </w:r>
    </w:p>
    <w:p w:rsidR="0062125A" w:rsidRPr="0062125A" w:rsidRDefault="0062125A" w:rsidP="00D64F69">
      <w:pPr>
        <w:numPr>
          <w:ilvl w:val="2"/>
          <w:numId w:val="29"/>
        </w:numPr>
        <w:tabs>
          <w:tab w:val="left" w:pos="1223"/>
        </w:tabs>
        <w:spacing w:after="0" w:line="233" w:lineRule="auto"/>
        <w:ind w:left="140" w:right="20" w:firstLine="662"/>
        <w:jc w:val="both"/>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t>соответствии с ФГОС СПО по профессии 54.01.17 Реставратор строительный оценка качества освоения основной профессиональной</w:t>
      </w:r>
    </w:p>
    <w:p w:rsidR="0062125A" w:rsidRPr="0062125A" w:rsidRDefault="0062125A" w:rsidP="0062125A">
      <w:pPr>
        <w:spacing w:line="10" w:lineRule="exact"/>
        <w:rPr>
          <w:rFonts w:ascii="Times New Roman" w:eastAsia="Times New Roman" w:hAnsi="Times New Roman" w:cs="Times New Roman"/>
          <w:sz w:val="28"/>
          <w:szCs w:val="28"/>
        </w:rPr>
      </w:pPr>
    </w:p>
    <w:p w:rsidR="0062125A" w:rsidRPr="0062125A" w:rsidRDefault="0062125A" w:rsidP="0062125A">
      <w:pPr>
        <w:spacing w:line="233" w:lineRule="auto"/>
        <w:ind w:left="140" w:right="20"/>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t>образовательной программы включает текущий контроль знаний, промежуточную и государственную итоговую аттестацию обучающихся.</w:t>
      </w:r>
    </w:p>
    <w:p w:rsidR="0062125A" w:rsidRPr="0062125A" w:rsidRDefault="0062125A" w:rsidP="0062125A">
      <w:pPr>
        <w:spacing w:line="22" w:lineRule="exact"/>
        <w:rPr>
          <w:rFonts w:ascii="Times New Roman" w:eastAsia="Times New Roman" w:hAnsi="Times New Roman" w:cs="Times New Roman"/>
          <w:sz w:val="28"/>
          <w:szCs w:val="28"/>
        </w:rPr>
      </w:pPr>
    </w:p>
    <w:p w:rsidR="00B5495B" w:rsidRDefault="0062125A" w:rsidP="00B5495B">
      <w:pPr>
        <w:spacing w:line="232" w:lineRule="auto"/>
        <w:ind w:left="260" w:right="1640" w:firstLine="567"/>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t>Материалы, определяющие порядок и содержание проведения промежуточных и итоговых аттестаций включают:</w:t>
      </w:r>
    </w:p>
    <w:p w:rsidR="00B5495B" w:rsidRDefault="00B5495B" w:rsidP="00B5495B">
      <w:pPr>
        <w:spacing w:line="232" w:lineRule="auto"/>
        <w:ind w:left="260" w:right="1640" w:firstLine="567"/>
        <w:rPr>
          <w:rFonts w:ascii="Times New Roman" w:eastAsia="Symbol" w:hAnsi="Times New Roman" w:cs="Times New Roman"/>
          <w:sz w:val="28"/>
          <w:szCs w:val="28"/>
        </w:rPr>
      </w:pPr>
      <w:r>
        <w:rPr>
          <w:rFonts w:ascii="Times New Roman" w:eastAsia="Times New Roman" w:hAnsi="Times New Roman" w:cs="Times New Roman"/>
          <w:sz w:val="28"/>
          <w:szCs w:val="28"/>
        </w:rPr>
        <w:t xml:space="preserve">- </w:t>
      </w:r>
      <w:r w:rsidR="0062125A" w:rsidRPr="0062125A">
        <w:rPr>
          <w:rFonts w:ascii="Times New Roman" w:eastAsia="Times New Roman" w:hAnsi="Times New Roman" w:cs="Times New Roman"/>
          <w:sz w:val="28"/>
          <w:szCs w:val="28"/>
        </w:rPr>
        <w:t>контрольные вопросы по учебным дисциплинам</w:t>
      </w:r>
      <w:r>
        <w:rPr>
          <w:rFonts w:ascii="Times New Roman" w:eastAsia="Times New Roman" w:hAnsi="Times New Roman" w:cs="Times New Roman"/>
          <w:sz w:val="28"/>
          <w:szCs w:val="28"/>
        </w:rPr>
        <w:t xml:space="preserve"> </w:t>
      </w:r>
      <w:r w:rsidR="0062125A" w:rsidRPr="0062125A">
        <w:rPr>
          <w:rFonts w:ascii="Times New Roman" w:eastAsia="Times New Roman" w:hAnsi="Times New Roman" w:cs="Times New Roman"/>
          <w:sz w:val="28"/>
          <w:szCs w:val="28"/>
        </w:rPr>
        <w:t>(содержатся в рабочи</w:t>
      </w:r>
      <w:r>
        <w:rPr>
          <w:rFonts w:ascii="Times New Roman" w:eastAsia="Times New Roman" w:hAnsi="Times New Roman" w:cs="Times New Roman"/>
          <w:sz w:val="28"/>
          <w:szCs w:val="28"/>
        </w:rPr>
        <w:t xml:space="preserve">х </w:t>
      </w:r>
      <w:r w:rsidR="0062125A" w:rsidRPr="0062125A">
        <w:rPr>
          <w:rFonts w:ascii="Times New Roman" w:eastAsia="Times New Roman" w:hAnsi="Times New Roman" w:cs="Times New Roman"/>
          <w:sz w:val="28"/>
          <w:szCs w:val="28"/>
        </w:rPr>
        <w:t>программах);</w:t>
      </w:r>
    </w:p>
    <w:p w:rsidR="00B5495B" w:rsidRDefault="00B5495B" w:rsidP="00B5495B">
      <w:pPr>
        <w:spacing w:line="232" w:lineRule="auto"/>
        <w:ind w:left="260" w:right="1640" w:firstLine="567"/>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sidR="0062125A" w:rsidRPr="0062125A">
        <w:rPr>
          <w:rFonts w:ascii="Times New Roman" w:eastAsia="Times New Roman" w:hAnsi="Times New Roman" w:cs="Times New Roman"/>
          <w:sz w:val="28"/>
          <w:szCs w:val="28"/>
        </w:rPr>
        <w:t>фонд тестовых заданий;</w:t>
      </w:r>
    </w:p>
    <w:p w:rsidR="00B5495B" w:rsidRDefault="00B5495B" w:rsidP="00B5495B">
      <w:pPr>
        <w:spacing w:line="232" w:lineRule="auto"/>
        <w:ind w:left="260" w:right="1640" w:firstLine="567"/>
        <w:rPr>
          <w:rFonts w:ascii="Times New Roman" w:eastAsia="Times New Roman" w:hAnsi="Times New Roman" w:cs="Times New Roman"/>
          <w:sz w:val="28"/>
          <w:szCs w:val="28"/>
        </w:rPr>
      </w:pPr>
      <w:r>
        <w:rPr>
          <w:rFonts w:ascii="Times New Roman" w:eastAsia="Symbol" w:hAnsi="Times New Roman" w:cs="Times New Roman"/>
          <w:sz w:val="28"/>
          <w:szCs w:val="28"/>
        </w:rPr>
        <w:t xml:space="preserve">- </w:t>
      </w:r>
      <w:r w:rsidR="0062125A" w:rsidRPr="0062125A">
        <w:rPr>
          <w:rFonts w:ascii="Times New Roman" w:eastAsia="Times New Roman" w:hAnsi="Times New Roman" w:cs="Times New Roman"/>
          <w:sz w:val="28"/>
          <w:szCs w:val="28"/>
        </w:rPr>
        <w:t xml:space="preserve"> методические указания к выполнению практических, самостоятельных работ</w:t>
      </w:r>
      <w:r>
        <w:rPr>
          <w:rFonts w:ascii="Times New Roman" w:eastAsia="Times New Roman" w:hAnsi="Times New Roman" w:cs="Times New Roman"/>
          <w:sz w:val="28"/>
          <w:szCs w:val="28"/>
        </w:rPr>
        <w:t>;</w:t>
      </w:r>
    </w:p>
    <w:p w:rsidR="0062125A" w:rsidRPr="00B5495B" w:rsidRDefault="00B5495B" w:rsidP="00B5495B">
      <w:pPr>
        <w:spacing w:line="240" w:lineRule="auto"/>
        <w:ind w:left="260" w:right="164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125A" w:rsidRPr="0062125A">
        <w:rPr>
          <w:rFonts w:ascii="Times New Roman" w:eastAsia="Times New Roman" w:hAnsi="Times New Roman" w:cs="Times New Roman"/>
          <w:sz w:val="28"/>
          <w:szCs w:val="28"/>
        </w:rPr>
        <w:t>методические указания по выполнению выпускной квалификационной</w:t>
      </w:r>
      <w:r>
        <w:rPr>
          <w:rFonts w:ascii="Times New Roman" w:eastAsia="Times New Roman" w:hAnsi="Times New Roman" w:cs="Times New Roman"/>
          <w:sz w:val="28"/>
          <w:szCs w:val="28"/>
        </w:rPr>
        <w:t xml:space="preserve"> </w:t>
      </w:r>
      <w:r w:rsidR="0062125A" w:rsidRPr="0062125A">
        <w:rPr>
          <w:rFonts w:ascii="Times New Roman" w:eastAsia="Times New Roman" w:hAnsi="Times New Roman" w:cs="Times New Roman"/>
          <w:sz w:val="28"/>
          <w:szCs w:val="28"/>
        </w:rPr>
        <w:t>работы.</w:t>
      </w:r>
    </w:p>
    <w:p w:rsidR="0062125A" w:rsidRPr="0062125A" w:rsidRDefault="0062125A" w:rsidP="00B5495B">
      <w:pPr>
        <w:spacing w:line="240" w:lineRule="auto"/>
        <w:rPr>
          <w:rFonts w:ascii="Times New Roman" w:hAnsi="Times New Roman" w:cs="Times New Roman"/>
          <w:sz w:val="28"/>
          <w:szCs w:val="28"/>
        </w:rPr>
      </w:pPr>
    </w:p>
    <w:p w:rsidR="0062125A" w:rsidRPr="00B5495B" w:rsidRDefault="0062125A" w:rsidP="00B5495B">
      <w:pPr>
        <w:spacing w:line="240" w:lineRule="auto"/>
        <w:ind w:left="800"/>
        <w:rPr>
          <w:rFonts w:ascii="Times New Roman" w:hAnsi="Times New Roman" w:cs="Times New Roman"/>
          <w:sz w:val="28"/>
          <w:szCs w:val="28"/>
        </w:rPr>
      </w:pPr>
      <w:r w:rsidRPr="0062125A">
        <w:rPr>
          <w:rFonts w:ascii="Times New Roman" w:eastAsia="Times New Roman" w:hAnsi="Times New Roman" w:cs="Times New Roman"/>
          <w:sz w:val="28"/>
          <w:szCs w:val="28"/>
        </w:rPr>
        <w:t>Оценка качества подготовки обучающихся и выпускников осуществляется</w:t>
      </w:r>
      <w:r w:rsidR="00B5495B">
        <w:rPr>
          <w:rFonts w:ascii="Times New Roman" w:hAnsi="Times New Roman" w:cs="Times New Roman"/>
          <w:sz w:val="28"/>
          <w:szCs w:val="28"/>
        </w:rPr>
        <w:t xml:space="preserve"> </w:t>
      </w:r>
      <w:r w:rsidRPr="0062125A">
        <w:rPr>
          <w:rFonts w:ascii="Times New Roman" w:eastAsia="Times New Roman" w:hAnsi="Times New Roman" w:cs="Times New Roman"/>
          <w:sz w:val="28"/>
          <w:szCs w:val="28"/>
        </w:rPr>
        <w:t>в двух основных направлениях:</w:t>
      </w:r>
    </w:p>
    <w:p w:rsidR="0062125A" w:rsidRPr="0062125A" w:rsidRDefault="00B5495B" w:rsidP="00B5495B">
      <w:pPr>
        <w:tabs>
          <w:tab w:val="left" w:pos="680"/>
        </w:tabs>
        <w:spacing w:after="0" w:line="240" w:lineRule="auto"/>
        <w:rPr>
          <w:rFonts w:ascii="Times New Roman" w:eastAsia="Symbol" w:hAnsi="Times New Roman" w:cs="Times New Roman"/>
          <w:sz w:val="28"/>
          <w:szCs w:val="28"/>
        </w:rPr>
      </w:pPr>
      <w:r>
        <w:rPr>
          <w:rFonts w:ascii="Times New Roman" w:eastAsia="Symbol" w:hAnsi="Times New Roman" w:cs="Times New Roman"/>
          <w:sz w:val="28"/>
          <w:szCs w:val="28"/>
          <w:vertAlign w:val="subscript"/>
        </w:rPr>
        <w:t xml:space="preserve">- </w:t>
      </w:r>
      <w:r w:rsidR="0062125A" w:rsidRPr="0062125A">
        <w:rPr>
          <w:rFonts w:ascii="Times New Roman" w:eastAsia="Times New Roman" w:hAnsi="Times New Roman" w:cs="Times New Roman"/>
          <w:sz w:val="28"/>
          <w:szCs w:val="28"/>
        </w:rPr>
        <w:t>оценка уровня освоения дисциплин;</w:t>
      </w:r>
    </w:p>
    <w:p w:rsidR="0062125A" w:rsidRPr="00B5495B" w:rsidRDefault="00B5495B" w:rsidP="00B5495B">
      <w:pPr>
        <w:tabs>
          <w:tab w:val="left" w:pos="680"/>
        </w:tabs>
        <w:spacing w:after="0" w:line="240" w:lineRule="auto"/>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sidR="0062125A" w:rsidRPr="0062125A">
        <w:rPr>
          <w:rFonts w:ascii="Times New Roman" w:eastAsia="Times New Roman" w:hAnsi="Times New Roman" w:cs="Times New Roman"/>
          <w:sz w:val="28"/>
          <w:szCs w:val="28"/>
        </w:rPr>
        <w:t>оценка компетенций обучающихся.</w:t>
      </w:r>
    </w:p>
    <w:p w:rsidR="00B5495B" w:rsidRDefault="0062125A" w:rsidP="00B5495B">
      <w:pPr>
        <w:spacing w:line="240" w:lineRule="auto"/>
        <w:ind w:left="820"/>
        <w:rPr>
          <w:rFonts w:ascii="Times New Roman" w:hAnsi="Times New Roman" w:cs="Times New Roman"/>
          <w:sz w:val="28"/>
          <w:szCs w:val="28"/>
        </w:rPr>
      </w:pPr>
      <w:r w:rsidRPr="0062125A">
        <w:rPr>
          <w:rFonts w:ascii="Times New Roman" w:eastAsia="Times New Roman" w:hAnsi="Times New Roman" w:cs="Times New Roman"/>
          <w:sz w:val="28"/>
          <w:szCs w:val="28"/>
        </w:rPr>
        <w:t xml:space="preserve">Нормативные документы оценки качества освоения </w:t>
      </w:r>
      <w:r w:rsidR="00B5495B">
        <w:rPr>
          <w:rFonts w:ascii="Times New Roman" w:eastAsia="Times New Roman" w:hAnsi="Times New Roman" w:cs="Times New Roman"/>
          <w:sz w:val="28"/>
          <w:szCs w:val="28"/>
        </w:rPr>
        <w:t>АО</w:t>
      </w:r>
      <w:r w:rsidRPr="0062125A">
        <w:rPr>
          <w:rFonts w:ascii="Times New Roman" w:eastAsia="Times New Roman" w:hAnsi="Times New Roman" w:cs="Times New Roman"/>
          <w:sz w:val="28"/>
          <w:szCs w:val="28"/>
        </w:rPr>
        <w:t>ППКРС:</w:t>
      </w:r>
    </w:p>
    <w:p w:rsidR="00B5495B" w:rsidRDefault="00B5495B" w:rsidP="00B5495B">
      <w:pPr>
        <w:spacing w:line="240" w:lineRule="auto"/>
        <w:ind w:left="82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62125A" w:rsidRPr="0062125A">
        <w:rPr>
          <w:rFonts w:ascii="Times New Roman" w:eastAsia="Times New Roman" w:hAnsi="Times New Roman" w:cs="Times New Roman"/>
          <w:sz w:val="28"/>
          <w:szCs w:val="28"/>
        </w:rPr>
        <w:t>Положение о текущем контроле знаний и промежуточной аттестации</w:t>
      </w:r>
      <w:r>
        <w:rPr>
          <w:rFonts w:ascii="Times New Roman" w:hAnsi="Times New Roman" w:cs="Times New Roman"/>
          <w:sz w:val="28"/>
          <w:szCs w:val="28"/>
        </w:rPr>
        <w:t xml:space="preserve"> </w:t>
      </w:r>
      <w:r>
        <w:rPr>
          <w:rFonts w:ascii="Times New Roman" w:eastAsia="Times New Roman" w:hAnsi="Times New Roman" w:cs="Times New Roman"/>
          <w:sz w:val="28"/>
          <w:szCs w:val="28"/>
        </w:rPr>
        <w:t>о</w:t>
      </w:r>
      <w:r w:rsidR="0062125A" w:rsidRPr="0062125A">
        <w:rPr>
          <w:rFonts w:ascii="Times New Roman" w:eastAsia="Times New Roman" w:hAnsi="Times New Roman" w:cs="Times New Roman"/>
          <w:sz w:val="28"/>
          <w:szCs w:val="28"/>
        </w:rPr>
        <w:t>бучающихся</w:t>
      </w:r>
      <w:r>
        <w:rPr>
          <w:rFonts w:ascii="Times New Roman" w:hAnsi="Times New Roman" w:cs="Times New Roman"/>
          <w:sz w:val="28"/>
          <w:szCs w:val="28"/>
        </w:rPr>
        <w:t>;</w:t>
      </w:r>
    </w:p>
    <w:p w:rsidR="00B5495B" w:rsidRDefault="00B5495B" w:rsidP="00B5495B">
      <w:pPr>
        <w:spacing w:line="240" w:lineRule="auto"/>
        <w:ind w:left="820"/>
        <w:rPr>
          <w:rFonts w:ascii="Times New Roman" w:hAnsi="Times New Roman" w:cs="Times New Roman"/>
          <w:sz w:val="28"/>
          <w:szCs w:val="28"/>
        </w:rPr>
      </w:pPr>
      <w:r>
        <w:rPr>
          <w:rFonts w:ascii="Times New Roman" w:hAnsi="Times New Roman" w:cs="Times New Roman"/>
          <w:sz w:val="28"/>
          <w:szCs w:val="28"/>
        </w:rPr>
        <w:t xml:space="preserve">- </w:t>
      </w:r>
      <w:r w:rsidR="0062125A" w:rsidRPr="0062125A">
        <w:rPr>
          <w:rFonts w:ascii="Times New Roman" w:eastAsia="Times New Roman" w:hAnsi="Times New Roman" w:cs="Times New Roman"/>
          <w:sz w:val="28"/>
          <w:szCs w:val="28"/>
        </w:rPr>
        <w:t>Положение</w:t>
      </w:r>
      <w:r w:rsidR="0062125A" w:rsidRPr="0062125A">
        <w:rPr>
          <w:rFonts w:ascii="Times New Roman" w:eastAsia="Times New Roman" w:hAnsi="Times New Roman" w:cs="Times New Roman"/>
          <w:sz w:val="28"/>
          <w:szCs w:val="28"/>
        </w:rPr>
        <w:tab/>
        <w:t>по</w:t>
      </w:r>
      <w:r w:rsidR="0062125A" w:rsidRPr="0062125A">
        <w:rPr>
          <w:rFonts w:ascii="Times New Roman" w:eastAsia="Times New Roman" w:hAnsi="Times New Roman" w:cs="Times New Roman"/>
          <w:sz w:val="28"/>
          <w:szCs w:val="28"/>
        </w:rPr>
        <w:tab/>
        <w:t>организации</w:t>
      </w:r>
      <w:r w:rsidR="0062125A" w:rsidRPr="0062125A">
        <w:rPr>
          <w:rFonts w:ascii="Times New Roman" w:eastAsia="Times New Roman" w:hAnsi="Times New Roman" w:cs="Times New Roman"/>
          <w:sz w:val="28"/>
          <w:szCs w:val="28"/>
        </w:rPr>
        <w:tab/>
        <w:t>государственной</w:t>
      </w:r>
      <w:r w:rsidR="0062125A" w:rsidRPr="0062125A">
        <w:rPr>
          <w:rFonts w:ascii="Times New Roman" w:eastAsia="Times New Roman" w:hAnsi="Times New Roman" w:cs="Times New Roman"/>
          <w:sz w:val="28"/>
          <w:szCs w:val="28"/>
        </w:rPr>
        <w:tab/>
        <w:t>итоговой</w:t>
      </w:r>
      <w:r>
        <w:rPr>
          <w:rFonts w:ascii="Times New Roman" w:hAnsi="Times New Roman" w:cs="Times New Roman"/>
          <w:sz w:val="28"/>
          <w:szCs w:val="28"/>
        </w:rPr>
        <w:t xml:space="preserve"> </w:t>
      </w:r>
      <w:r w:rsidR="0062125A" w:rsidRPr="0062125A">
        <w:rPr>
          <w:rFonts w:ascii="Times New Roman" w:eastAsia="Times New Roman" w:hAnsi="Times New Roman" w:cs="Times New Roman"/>
          <w:sz w:val="28"/>
          <w:szCs w:val="28"/>
        </w:rPr>
        <w:t>аттестации</w:t>
      </w:r>
      <w:r>
        <w:rPr>
          <w:rFonts w:ascii="Times New Roman" w:hAnsi="Times New Roman" w:cs="Times New Roman"/>
          <w:sz w:val="28"/>
          <w:szCs w:val="28"/>
        </w:rPr>
        <w:t xml:space="preserve">  </w:t>
      </w:r>
      <w:r w:rsidR="0062125A" w:rsidRPr="0062125A">
        <w:rPr>
          <w:rFonts w:ascii="Times New Roman" w:eastAsia="Times New Roman" w:hAnsi="Times New Roman" w:cs="Times New Roman"/>
          <w:sz w:val="28"/>
          <w:szCs w:val="28"/>
        </w:rPr>
        <w:t>выпускников и защите выпускной квалификационной работы.</w:t>
      </w:r>
    </w:p>
    <w:p w:rsidR="0062125A" w:rsidRPr="0062125A" w:rsidRDefault="00B5495B" w:rsidP="00B5495B">
      <w:pPr>
        <w:spacing w:line="240" w:lineRule="auto"/>
        <w:ind w:left="820"/>
        <w:rPr>
          <w:rFonts w:ascii="Times New Roman" w:hAnsi="Times New Roman" w:cs="Times New Roman"/>
          <w:sz w:val="28"/>
          <w:szCs w:val="28"/>
        </w:rPr>
      </w:pPr>
      <w:r>
        <w:rPr>
          <w:rFonts w:ascii="Times New Roman" w:hAnsi="Times New Roman" w:cs="Times New Roman"/>
          <w:sz w:val="28"/>
          <w:szCs w:val="28"/>
        </w:rPr>
        <w:t xml:space="preserve">- </w:t>
      </w:r>
      <w:r w:rsidR="0062125A" w:rsidRPr="0062125A">
        <w:rPr>
          <w:rFonts w:ascii="Times New Roman" w:eastAsia="Times New Roman" w:hAnsi="Times New Roman" w:cs="Times New Roman"/>
          <w:sz w:val="28"/>
          <w:szCs w:val="28"/>
        </w:rPr>
        <w:t>Программа государственной итоговой аттестации.</w:t>
      </w:r>
    </w:p>
    <w:p w:rsidR="0062125A" w:rsidRPr="0062125A" w:rsidRDefault="0062125A" w:rsidP="00B5495B">
      <w:pPr>
        <w:spacing w:line="232" w:lineRule="auto"/>
        <w:ind w:left="260" w:right="20" w:firstLine="567"/>
        <w:rPr>
          <w:rFonts w:ascii="Times New Roman" w:hAnsi="Times New Roman" w:cs="Times New Roman"/>
          <w:sz w:val="28"/>
          <w:szCs w:val="28"/>
        </w:rPr>
      </w:pPr>
      <w:r w:rsidRPr="0062125A">
        <w:rPr>
          <w:rFonts w:ascii="Times New Roman" w:eastAsia="Times New Roman" w:hAnsi="Times New Roman" w:cs="Times New Roman"/>
          <w:b/>
          <w:bCs/>
          <w:sz w:val="28"/>
          <w:szCs w:val="28"/>
        </w:rPr>
        <w:lastRenderedPageBreak/>
        <w:t>7.2. Фонды оценочных средств текущего контроля успеваемости, промежуточной и государственной итоговой аттестаций</w:t>
      </w:r>
    </w:p>
    <w:p w:rsidR="00B5495B" w:rsidRDefault="0062125A" w:rsidP="00B5495B">
      <w:pPr>
        <w:spacing w:line="238" w:lineRule="auto"/>
        <w:ind w:left="280" w:right="20" w:firstLine="569"/>
        <w:jc w:val="both"/>
        <w:rPr>
          <w:rFonts w:ascii="Times New Roman" w:hAnsi="Times New Roman" w:cs="Times New Roman"/>
          <w:sz w:val="28"/>
          <w:szCs w:val="28"/>
        </w:rPr>
      </w:pPr>
      <w:r w:rsidRPr="0062125A">
        <w:rPr>
          <w:rFonts w:ascii="Times New Roman" w:eastAsia="Times New Roman" w:hAnsi="Times New Roman" w:cs="Times New Roman"/>
          <w:sz w:val="28"/>
          <w:szCs w:val="28"/>
        </w:rPr>
        <w:t>Для аттестации обучающихся на соответствие их персональных достижений поэтапным требованиям соответствующей ППКРС</w:t>
      </w:r>
      <w:r w:rsidRPr="0062125A">
        <w:rPr>
          <w:rFonts w:ascii="Times New Roman" w:eastAsia="Times New Roman" w:hAnsi="Times New Roman" w:cs="Times New Roman"/>
          <w:i/>
          <w:iCs/>
          <w:sz w:val="28"/>
          <w:szCs w:val="28"/>
        </w:rPr>
        <w:t>.</w:t>
      </w:r>
      <w:r w:rsidRPr="0062125A">
        <w:rPr>
          <w:rFonts w:ascii="Times New Roman" w:eastAsia="Times New Roman" w:hAnsi="Times New Roman" w:cs="Times New Roman"/>
          <w:sz w:val="28"/>
          <w:szCs w:val="28"/>
        </w:rPr>
        <w:t xml:space="preserve">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(ФОС) формируются по каждой специальности под руководством заместителя директора по учебной работе Колледжа. Ответственность за разработку фондов оценочных средств несет заведующий отделением и председатель цикловой методической комиссии по соответствующей специальности.</w:t>
      </w:r>
    </w:p>
    <w:p w:rsidR="0062125A" w:rsidRPr="0062125A" w:rsidRDefault="0062125A" w:rsidP="00B5495B">
      <w:pPr>
        <w:spacing w:line="238" w:lineRule="auto"/>
        <w:ind w:left="280" w:right="20" w:firstLine="569"/>
        <w:jc w:val="both"/>
        <w:rPr>
          <w:rFonts w:ascii="Times New Roman" w:hAnsi="Times New Roman" w:cs="Times New Roman"/>
          <w:sz w:val="28"/>
          <w:szCs w:val="28"/>
        </w:rPr>
      </w:pPr>
      <w:r w:rsidRPr="0062125A">
        <w:rPr>
          <w:rFonts w:ascii="Times New Roman" w:eastAsia="Times New Roman" w:hAnsi="Times New Roman" w:cs="Times New Roman"/>
          <w:sz w:val="28"/>
          <w:szCs w:val="28"/>
        </w:rPr>
        <w:t>Для аттестации обучающихся на соответствие их персональных достижений поэтапным требованиям соответствующей ППКРС</w:t>
      </w:r>
      <w:r w:rsidRPr="0062125A">
        <w:rPr>
          <w:rFonts w:ascii="Times New Roman" w:eastAsia="Times New Roman" w:hAnsi="Times New Roman" w:cs="Times New Roman"/>
          <w:i/>
          <w:iCs/>
          <w:sz w:val="28"/>
          <w:szCs w:val="28"/>
        </w:rPr>
        <w:t>.</w:t>
      </w:r>
      <w:r w:rsidRPr="0062125A">
        <w:rPr>
          <w:rFonts w:ascii="Times New Roman" w:eastAsia="Times New Roman" w:hAnsi="Times New Roman" w:cs="Times New Roman"/>
          <w:sz w:val="28"/>
          <w:szCs w:val="28"/>
        </w:rPr>
        <w:t xml:space="preserve"> созданы фонды оценочных средств, включающие: типовые задания, контрольные работы, планы практических заданий, лабораторных работ, зачетов и экзаменов, тесты и компьютерные тестирующие программы, рефератов и т.п., а также иные формы контроля, позволяющие оценить знания, умения и освоенные компетенции.</w:t>
      </w:r>
    </w:p>
    <w:p w:rsidR="0062125A" w:rsidRPr="0062125A" w:rsidRDefault="0062125A" w:rsidP="0062125A">
      <w:pPr>
        <w:spacing w:line="26" w:lineRule="exact"/>
        <w:rPr>
          <w:rFonts w:ascii="Times New Roman" w:hAnsi="Times New Roman" w:cs="Times New Roman"/>
          <w:sz w:val="28"/>
          <w:szCs w:val="28"/>
        </w:rPr>
      </w:pPr>
    </w:p>
    <w:p w:rsidR="0062125A" w:rsidRPr="0062125A" w:rsidRDefault="0062125A" w:rsidP="0062125A">
      <w:pPr>
        <w:spacing w:line="234" w:lineRule="auto"/>
        <w:ind w:left="1" w:firstLine="567"/>
        <w:jc w:val="both"/>
        <w:rPr>
          <w:rFonts w:ascii="Times New Roman" w:hAnsi="Times New Roman" w:cs="Times New Roman"/>
          <w:sz w:val="28"/>
          <w:szCs w:val="28"/>
        </w:rPr>
      </w:pPr>
      <w:r w:rsidRPr="0062125A">
        <w:rPr>
          <w:rFonts w:ascii="Times New Roman" w:eastAsia="Times New Roman" w:hAnsi="Times New Roman" w:cs="Times New Roman"/>
          <w:sz w:val="28"/>
          <w:szCs w:val="28"/>
        </w:rPr>
        <w:t>Организация текущего контроля осуществляется в соответствии с учебным планом. Предусмотрены следующие виды текущего контроля: контрольные работы, тестирование и др.</w:t>
      </w:r>
    </w:p>
    <w:p w:rsidR="0062125A" w:rsidRPr="0062125A" w:rsidRDefault="0062125A" w:rsidP="0062125A">
      <w:pPr>
        <w:spacing w:line="28" w:lineRule="exact"/>
        <w:rPr>
          <w:rFonts w:ascii="Times New Roman" w:hAnsi="Times New Roman" w:cs="Times New Roman"/>
          <w:sz w:val="28"/>
          <w:szCs w:val="28"/>
        </w:rPr>
      </w:pPr>
    </w:p>
    <w:p w:rsidR="0062125A" w:rsidRPr="00B5495B" w:rsidRDefault="0062125A" w:rsidP="00B5495B">
      <w:pPr>
        <w:spacing w:line="236" w:lineRule="auto"/>
        <w:ind w:left="1" w:firstLine="567"/>
        <w:jc w:val="both"/>
        <w:rPr>
          <w:rFonts w:ascii="Times New Roman" w:hAnsi="Times New Roman" w:cs="Times New Roman"/>
          <w:sz w:val="28"/>
          <w:szCs w:val="28"/>
        </w:rPr>
      </w:pPr>
      <w:r w:rsidRPr="0062125A">
        <w:rPr>
          <w:rFonts w:ascii="Times New Roman" w:eastAsia="Times New Roman" w:hAnsi="Times New Roman" w:cs="Times New Roman"/>
          <w:sz w:val="28"/>
          <w:szCs w:val="28"/>
        </w:rPr>
        <w:t>Тестовый компьютерный контроль качества знаний обучающихся (компьютерное тестирование) является инновационной технологией оценки качества знаний обучающихся по дисциплинам ППКРС</w:t>
      </w:r>
      <w:r w:rsidRPr="0062125A">
        <w:rPr>
          <w:rFonts w:ascii="Times New Roman" w:eastAsia="Times New Roman" w:hAnsi="Times New Roman" w:cs="Times New Roman"/>
          <w:i/>
          <w:iCs/>
          <w:sz w:val="28"/>
          <w:szCs w:val="28"/>
        </w:rPr>
        <w:t>.</w:t>
      </w:r>
      <w:r w:rsidRPr="0062125A">
        <w:rPr>
          <w:rFonts w:ascii="Times New Roman" w:eastAsia="Times New Roman" w:hAnsi="Times New Roman" w:cs="Times New Roman"/>
          <w:sz w:val="28"/>
          <w:szCs w:val="28"/>
        </w:rPr>
        <w:t xml:space="preserve">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обучающихся</w:t>
      </w:r>
      <w:r w:rsidR="00B5495B">
        <w:rPr>
          <w:rFonts w:ascii="Times New Roman" w:hAnsi="Times New Roman" w:cs="Times New Roman"/>
          <w:sz w:val="28"/>
          <w:szCs w:val="28"/>
        </w:rPr>
        <w:t xml:space="preserve"> и </w:t>
      </w:r>
      <w:r w:rsidRPr="0062125A">
        <w:rPr>
          <w:rFonts w:ascii="Times New Roman" w:eastAsia="Times New Roman" w:hAnsi="Times New Roman" w:cs="Times New Roman"/>
          <w:sz w:val="28"/>
          <w:szCs w:val="28"/>
        </w:rPr>
        <w:t>скорректировать рабочие программы или повысить требования к учебному процессу.</w:t>
      </w:r>
    </w:p>
    <w:p w:rsidR="0062125A" w:rsidRPr="0062125A" w:rsidRDefault="0062125A" w:rsidP="0062125A">
      <w:pPr>
        <w:spacing w:line="27" w:lineRule="exact"/>
        <w:rPr>
          <w:rFonts w:ascii="Times New Roman" w:eastAsia="Times New Roman" w:hAnsi="Times New Roman" w:cs="Times New Roman"/>
          <w:sz w:val="28"/>
          <w:szCs w:val="28"/>
        </w:rPr>
      </w:pPr>
    </w:p>
    <w:p w:rsidR="0062125A" w:rsidRPr="0062125A" w:rsidRDefault="0062125A" w:rsidP="0062125A">
      <w:pPr>
        <w:spacing w:line="234" w:lineRule="auto"/>
        <w:ind w:left="1" w:firstLine="567"/>
        <w:jc w:val="both"/>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t>Оценка качества подготовки обучающихся и освоения ППКРС</w:t>
      </w:r>
      <w:r w:rsidRPr="0062125A">
        <w:rPr>
          <w:rFonts w:ascii="Times New Roman" w:eastAsia="Times New Roman" w:hAnsi="Times New Roman" w:cs="Times New Roman"/>
          <w:i/>
          <w:iCs/>
          <w:sz w:val="28"/>
          <w:szCs w:val="28"/>
        </w:rPr>
        <w:t>.</w:t>
      </w:r>
      <w:r w:rsidRPr="0062125A">
        <w:rPr>
          <w:rFonts w:ascii="Times New Roman" w:eastAsia="Times New Roman" w:hAnsi="Times New Roman" w:cs="Times New Roman"/>
          <w:sz w:val="28"/>
          <w:szCs w:val="28"/>
        </w:rPr>
        <w:t xml:space="preserve"> проводится в ходе тестирования как проверка итоговых и остаточных знаний по дисциплинам учебного плана.</w:t>
      </w:r>
    </w:p>
    <w:p w:rsidR="0062125A" w:rsidRPr="0062125A" w:rsidRDefault="0062125A" w:rsidP="0062125A">
      <w:pPr>
        <w:spacing w:line="5" w:lineRule="exact"/>
        <w:rPr>
          <w:rFonts w:ascii="Times New Roman" w:eastAsia="Times New Roman" w:hAnsi="Times New Roman" w:cs="Times New Roman"/>
          <w:sz w:val="28"/>
          <w:szCs w:val="28"/>
        </w:rPr>
      </w:pPr>
    </w:p>
    <w:p w:rsidR="0062125A" w:rsidRPr="0062125A" w:rsidRDefault="0062125A" w:rsidP="0062125A">
      <w:pPr>
        <w:ind w:left="801"/>
        <w:rPr>
          <w:rFonts w:ascii="Times New Roman" w:eastAsia="Times New Roman" w:hAnsi="Times New Roman" w:cs="Times New Roman"/>
          <w:sz w:val="28"/>
          <w:szCs w:val="28"/>
        </w:rPr>
      </w:pPr>
      <w:r w:rsidRPr="0062125A">
        <w:rPr>
          <w:rFonts w:ascii="Times New Roman" w:eastAsia="Times New Roman" w:hAnsi="Times New Roman" w:cs="Times New Roman"/>
          <w:sz w:val="28"/>
          <w:szCs w:val="28"/>
        </w:rPr>
        <w:t>Контроль знаний обучающихся проводится по следующей схеме:</w:t>
      </w:r>
    </w:p>
    <w:p w:rsidR="0062125A" w:rsidRPr="0062125A" w:rsidRDefault="00B5495B" w:rsidP="00B5495B">
      <w:pPr>
        <w:tabs>
          <w:tab w:val="left" w:pos="281"/>
        </w:tabs>
        <w:spacing w:after="0" w:line="236" w:lineRule="auto"/>
        <w:ind w:left="281"/>
        <w:rPr>
          <w:rFonts w:ascii="Times New Roman" w:eastAsia="Symbol" w:hAnsi="Times New Roman" w:cs="Times New Roman"/>
          <w:sz w:val="28"/>
          <w:szCs w:val="28"/>
        </w:rPr>
      </w:pPr>
      <w:r>
        <w:rPr>
          <w:rFonts w:ascii="Times New Roman" w:eastAsia="Times New Roman" w:hAnsi="Times New Roman" w:cs="Times New Roman"/>
          <w:sz w:val="28"/>
          <w:szCs w:val="28"/>
        </w:rPr>
        <w:t xml:space="preserve">- </w:t>
      </w:r>
      <w:r w:rsidR="0062125A" w:rsidRPr="0062125A">
        <w:rPr>
          <w:rFonts w:ascii="Times New Roman" w:eastAsia="Times New Roman" w:hAnsi="Times New Roman" w:cs="Times New Roman"/>
          <w:sz w:val="28"/>
          <w:szCs w:val="28"/>
        </w:rPr>
        <w:t>текущий контроль знаний в семестре;</w:t>
      </w:r>
    </w:p>
    <w:p w:rsidR="0062125A" w:rsidRPr="0062125A" w:rsidRDefault="0062125A" w:rsidP="0062125A">
      <w:pPr>
        <w:spacing w:line="33" w:lineRule="exact"/>
        <w:rPr>
          <w:rFonts w:ascii="Times New Roman" w:eastAsia="Symbol" w:hAnsi="Times New Roman" w:cs="Times New Roman"/>
          <w:sz w:val="28"/>
          <w:szCs w:val="28"/>
        </w:rPr>
      </w:pPr>
    </w:p>
    <w:p w:rsidR="0062125A" w:rsidRPr="0062125A" w:rsidRDefault="00B5495B" w:rsidP="00B5495B">
      <w:pPr>
        <w:tabs>
          <w:tab w:val="left" w:pos="481"/>
        </w:tabs>
        <w:spacing w:after="0" w:line="231" w:lineRule="auto"/>
        <w:ind w:left="1" w:right="20"/>
        <w:rPr>
          <w:rFonts w:ascii="Times New Roman" w:eastAsia="Symbol" w:hAnsi="Times New Roman" w:cs="Times New Roman"/>
          <w:sz w:val="28"/>
          <w:szCs w:val="28"/>
        </w:rPr>
      </w:pPr>
      <w:r>
        <w:rPr>
          <w:rFonts w:ascii="Times New Roman" w:eastAsia="Times New Roman" w:hAnsi="Times New Roman" w:cs="Times New Roman"/>
          <w:sz w:val="28"/>
          <w:szCs w:val="28"/>
        </w:rPr>
        <w:t xml:space="preserve">- </w:t>
      </w:r>
      <w:r w:rsidR="0062125A" w:rsidRPr="0062125A">
        <w:rPr>
          <w:rFonts w:ascii="Times New Roman" w:eastAsia="Times New Roman" w:hAnsi="Times New Roman" w:cs="Times New Roman"/>
          <w:sz w:val="28"/>
          <w:szCs w:val="28"/>
        </w:rPr>
        <w:t xml:space="preserve">промежуточная аттестация в форме зачетов, дифференцированных зачётов, экзаменов (в соответствии с учебными планами); </w:t>
      </w:r>
      <w:r w:rsidR="0062125A" w:rsidRPr="0062125A">
        <w:rPr>
          <w:rFonts w:ascii="Times New Roman" w:eastAsia="Symbol" w:hAnsi="Times New Roman" w:cs="Times New Roman"/>
          <w:noProof/>
          <w:sz w:val="28"/>
          <w:szCs w:val="28"/>
        </w:rPr>
        <w:drawing>
          <wp:inline distT="0" distB="0" distL="0" distR="0" wp14:anchorId="469D6A57" wp14:editId="200557A9">
            <wp:extent cx="277495" cy="161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77495" cy="161925"/>
                    </a:xfrm>
                    <a:prstGeom prst="rect">
                      <a:avLst/>
                    </a:prstGeom>
                    <a:noFill/>
                    <a:ln>
                      <a:noFill/>
                    </a:ln>
                  </pic:spPr>
                </pic:pic>
              </a:graphicData>
            </a:graphic>
          </wp:inline>
        </w:drawing>
      </w:r>
      <w:r w:rsidR="0062125A" w:rsidRPr="0062125A">
        <w:rPr>
          <w:rFonts w:ascii="Times New Roman" w:eastAsia="Times New Roman" w:hAnsi="Times New Roman" w:cs="Times New Roman"/>
          <w:sz w:val="28"/>
          <w:szCs w:val="28"/>
        </w:rPr>
        <w:t xml:space="preserve"> государственная итоговая аттестация.</w:t>
      </w:r>
    </w:p>
    <w:p w:rsidR="0062125A" w:rsidRPr="0062125A" w:rsidRDefault="0062125A" w:rsidP="0062125A">
      <w:pPr>
        <w:spacing w:line="200" w:lineRule="exact"/>
        <w:rPr>
          <w:rFonts w:ascii="Times New Roman" w:hAnsi="Times New Roman" w:cs="Times New Roman"/>
          <w:sz w:val="28"/>
          <w:szCs w:val="28"/>
        </w:rPr>
      </w:pPr>
    </w:p>
    <w:p w:rsidR="0062125A" w:rsidRPr="00B5495B" w:rsidRDefault="0062125A" w:rsidP="00B5495B">
      <w:pPr>
        <w:jc w:val="both"/>
        <w:rPr>
          <w:rFonts w:ascii="Times New Roman" w:hAnsi="Times New Roman" w:cs="Times New Roman"/>
          <w:b/>
          <w:sz w:val="28"/>
          <w:szCs w:val="28"/>
        </w:rPr>
      </w:pPr>
      <w:r w:rsidRPr="00B5495B">
        <w:rPr>
          <w:rFonts w:ascii="Times New Roman" w:hAnsi="Times New Roman" w:cs="Times New Roman"/>
          <w:sz w:val="28"/>
          <w:szCs w:val="28"/>
        </w:rPr>
        <w:lastRenderedPageBreak/>
        <w:t>8.</w:t>
      </w:r>
      <w:r w:rsidRPr="00B5495B">
        <w:rPr>
          <w:rFonts w:ascii="Times New Roman" w:hAnsi="Times New Roman" w:cs="Times New Roman"/>
          <w:b/>
          <w:sz w:val="28"/>
          <w:szCs w:val="28"/>
        </w:rPr>
        <w:t xml:space="preserve"> Характеристика социокультурной среды, образовательной организации, обеспечивающей социальную адаптацию обучающихся с ограниченными возможностями здоровья.</w:t>
      </w:r>
    </w:p>
    <w:p w:rsidR="0062125A" w:rsidRPr="0062125A" w:rsidRDefault="0062125A" w:rsidP="0062125A">
      <w:pPr>
        <w:ind w:left="709" w:firstLine="720"/>
        <w:jc w:val="both"/>
        <w:rPr>
          <w:rFonts w:ascii="Times New Roman" w:hAnsi="Times New Roman" w:cs="Times New Roman"/>
          <w:b/>
          <w:sz w:val="28"/>
          <w:szCs w:val="28"/>
        </w:rPr>
      </w:pPr>
      <w:r w:rsidRPr="0062125A">
        <w:rPr>
          <w:rFonts w:ascii="Times New Roman" w:hAnsi="Times New Roman" w:cs="Times New Roman"/>
          <w:i/>
          <w:sz w:val="28"/>
          <w:szCs w:val="28"/>
        </w:rPr>
        <w:t xml:space="preserve">Организационно </w:t>
      </w:r>
      <w:r w:rsidRPr="0062125A">
        <w:rPr>
          <w:rFonts w:ascii="Times New Roman" w:hAnsi="Times New Roman" w:cs="Times New Roman"/>
          <w:sz w:val="28"/>
          <w:szCs w:val="28"/>
        </w:rPr>
        <w:t>-</w:t>
      </w:r>
      <w:r w:rsidRPr="0062125A">
        <w:rPr>
          <w:rFonts w:ascii="Times New Roman" w:hAnsi="Times New Roman" w:cs="Times New Roman"/>
          <w:i/>
          <w:sz w:val="28"/>
          <w:szCs w:val="28"/>
        </w:rPr>
        <w:t xml:space="preserve"> педагогические условия. </w:t>
      </w:r>
      <w:r w:rsidRPr="0062125A">
        <w:rPr>
          <w:rFonts w:ascii="Times New Roman" w:hAnsi="Times New Roman" w:cs="Times New Roman"/>
          <w:sz w:val="28"/>
          <w:szCs w:val="28"/>
        </w:rPr>
        <w:t xml:space="preserve">Адаптированная образовательная программа осваивается очно. Для реализации программы используются ресурсы </w:t>
      </w:r>
      <w:r w:rsidRPr="0062125A">
        <w:rPr>
          <w:rStyle w:val="ad"/>
          <w:rFonts w:ascii="Times New Roman" w:hAnsi="Times New Roman" w:cs="Times New Roman"/>
          <w:b w:val="0"/>
          <w:iCs/>
          <w:sz w:val="28"/>
          <w:szCs w:val="28"/>
          <w:shd w:val="clear" w:color="auto" w:fill="FFFFFF"/>
        </w:rPr>
        <w:t xml:space="preserve">«Ресурсного центра инклюзивного профессионального образования» на базе ОГА ПОУ «Технологический колледж», областного центра </w:t>
      </w:r>
      <w:proofErr w:type="spellStart"/>
      <w:r w:rsidRPr="0062125A">
        <w:rPr>
          <w:rStyle w:val="ad"/>
          <w:rFonts w:ascii="Times New Roman" w:hAnsi="Times New Roman" w:cs="Times New Roman"/>
          <w:b w:val="0"/>
          <w:iCs/>
          <w:sz w:val="28"/>
          <w:szCs w:val="28"/>
          <w:shd w:val="clear" w:color="auto" w:fill="FFFFFF"/>
        </w:rPr>
        <w:t>психолого</w:t>
      </w:r>
      <w:proofErr w:type="spellEnd"/>
      <w:r w:rsidRPr="0062125A">
        <w:rPr>
          <w:rStyle w:val="ad"/>
          <w:rFonts w:ascii="Times New Roman" w:hAnsi="Times New Roman" w:cs="Times New Roman"/>
          <w:b w:val="0"/>
          <w:iCs/>
          <w:sz w:val="28"/>
          <w:szCs w:val="28"/>
          <w:shd w:val="clear" w:color="auto" w:fill="FFFFFF"/>
        </w:rPr>
        <w:t xml:space="preserve"> -педагогической, медицинской и социальной помощи.</w:t>
      </w:r>
    </w:p>
    <w:p w:rsidR="0062125A" w:rsidRPr="0062125A" w:rsidRDefault="0062125A" w:rsidP="0062125A">
      <w:pPr>
        <w:tabs>
          <w:tab w:val="left" w:pos="260"/>
        </w:tabs>
        <w:ind w:left="708"/>
        <w:jc w:val="both"/>
        <w:rPr>
          <w:rFonts w:ascii="Times New Roman" w:hAnsi="Times New Roman" w:cs="Times New Roman"/>
          <w:sz w:val="28"/>
          <w:szCs w:val="28"/>
        </w:rPr>
      </w:pPr>
      <w:r w:rsidRPr="0062125A">
        <w:rPr>
          <w:rFonts w:ascii="Times New Roman" w:hAnsi="Times New Roman" w:cs="Times New Roman"/>
          <w:i/>
          <w:sz w:val="28"/>
          <w:szCs w:val="28"/>
        </w:rPr>
        <w:t xml:space="preserve">Психолого-педагогическое обеспечение включает </w:t>
      </w:r>
      <w:r w:rsidRPr="0062125A">
        <w:rPr>
          <w:rFonts w:ascii="Times New Roman" w:hAnsi="Times New Roman" w:cs="Times New Roman"/>
          <w:sz w:val="28"/>
          <w:szCs w:val="28"/>
        </w:rPr>
        <w:t xml:space="preserve">оптимальный режим учебных нагрузок, </w:t>
      </w:r>
      <w:proofErr w:type="spellStart"/>
      <w:r w:rsidRPr="0062125A">
        <w:rPr>
          <w:rFonts w:ascii="Times New Roman" w:hAnsi="Times New Roman" w:cs="Times New Roman"/>
          <w:sz w:val="28"/>
          <w:szCs w:val="28"/>
        </w:rPr>
        <w:t>учѐт</w:t>
      </w:r>
      <w:proofErr w:type="spellEnd"/>
      <w:r w:rsidRPr="0062125A">
        <w:rPr>
          <w:rFonts w:ascii="Times New Roman" w:hAnsi="Times New Roman" w:cs="Times New Roman"/>
          <w:sz w:val="28"/>
          <w:szCs w:val="28"/>
        </w:rPr>
        <w:t xml:space="preserve"> индивидуальных особенностей обучающегося с ограниченными возможностями здоровья, соблюдение комфортного психоэмоционального режима, использование современных педагогических технологий</w:t>
      </w:r>
      <w:bookmarkStart w:id="1" w:name="page21"/>
      <w:bookmarkEnd w:id="1"/>
      <w:r w:rsidRPr="0062125A">
        <w:rPr>
          <w:rFonts w:ascii="Times New Roman" w:hAnsi="Times New Roman" w:cs="Times New Roman"/>
          <w:sz w:val="28"/>
          <w:szCs w:val="28"/>
        </w:rPr>
        <w:t>, профилактику физических, умственных и психологических перегрузок обучающихся, соблюдение санитарно-гигиенических правил и норм, участие  обучающихся с ограниченными возможностями здоровья, в воспитательных, культурно-развлекательных, спортивно-оздоровительных и иных досуговых мероприятиях, что в целом обеспечивает коррекционную направленность образовательного  процесса:</w:t>
      </w: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Сопровождение  обеспечивается взаимодействием следующих специалистов и педагогов -  социального педагога, педагог – психолога, кураторов учебных групп, педагогов – организаторов, воспитателей общежития, преподавателей, заведующих отделениями.</w:t>
      </w: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Социальный педагог — основной специалист, осуществляющий контроль за соблюдением прав любого обучающегося в колледже. На основе социально-педагогической диагностики социальный педагог выявляет потребности обучающегося и его семьи в сфере социальной поддержки, определяет направления помощи в адаптации в колледже. Социальный педагог собирает всю возможную информацию о «внешних» ресурсах для педагогического состава колледжа, устанавливает взаимодействие с учреждениями — партнерами в области социальной поддержки (Служба социальной защиты населения, органы опеки и др.), общественными организациями, защищающими права детей, права инвалидов. Важная сфера деятельности социального педагога — помощь родителям обучающегося с ОВЗ и обучающимся инвалидам в процессе адаптации в колледже.</w:t>
      </w: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Педагог - психолог проводит диагностику эмоциональной сферы, эстетических и познавательных потребностей и оказывает помощь студенту и его родителям (законным представителям) в решении сложных социально-эмоциональных проблем.</w:t>
      </w: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 xml:space="preserve">Колледж имеет 2 пятиэтажных благоустроенных общежития на 430 мест, в которых созданы все необходимые условия для проживания, питания,  отдыха, учебы. </w:t>
      </w: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pacing w:val="-1"/>
          <w:sz w:val="28"/>
          <w:szCs w:val="28"/>
        </w:rPr>
        <w:t xml:space="preserve">Деятельность по предоставлению социальных льгот в колледже регламентируется  </w:t>
      </w:r>
      <w:r w:rsidRPr="0062125A">
        <w:rPr>
          <w:rFonts w:ascii="Times New Roman" w:hAnsi="Times New Roman" w:cs="Times New Roman"/>
          <w:sz w:val="28"/>
          <w:szCs w:val="28"/>
        </w:rPr>
        <w:t xml:space="preserve">локальными актами </w:t>
      </w:r>
      <w:proofErr w:type="spellStart"/>
      <w:r w:rsidRPr="0062125A">
        <w:rPr>
          <w:rFonts w:ascii="Times New Roman" w:hAnsi="Times New Roman" w:cs="Times New Roman"/>
          <w:sz w:val="28"/>
          <w:szCs w:val="28"/>
        </w:rPr>
        <w:t>колледжа,в</w:t>
      </w:r>
      <w:proofErr w:type="spellEnd"/>
      <w:r w:rsidRPr="0062125A">
        <w:rPr>
          <w:rFonts w:ascii="Times New Roman" w:hAnsi="Times New Roman" w:cs="Times New Roman"/>
          <w:sz w:val="28"/>
          <w:szCs w:val="28"/>
        </w:rPr>
        <w:t xml:space="preserve"> соответствии с которым организована социальная </w:t>
      </w:r>
      <w:proofErr w:type="spellStart"/>
      <w:r w:rsidRPr="0062125A">
        <w:rPr>
          <w:rFonts w:ascii="Times New Roman" w:hAnsi="Times New Roman" w:cs="Times New Roman"/>
          <w:sz w:val="28"/>
          <w:szCs w:val="28"/>
        </w:rPr>
        <w:t>подержка</w:t>
      </w:r>
      <w:proofErr w:type="spellEnd"/>
      <w:r w:rsidRPr="0062125A">
        <w:rPr>
          <w:rFonts w:ascii="Times New Roman" w:hAnsi="Times New Roman" w:cs="Times New Roman"/>
          <w:sz w:val="28"/>
          <w:szCs w:val="28"/>
        </w:rPr>
        <w:t xml:space="preserve"> обучающихся, в том числе  студентам инвалидам и студентам с ограниченными возможностями здоровья. Также действует  «Порядок предоставления мер социальной поддержки студентам ОГБПОУ «Новгородский строительный колледж».  </w:t>
      </w: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Для организации досуга студентов в колледже действуют клубы и секции: «Игровая комната «</w:t>
      </w:r>
      <w:proofErr w:type="spellStart"/>
      <w:r w:rsidRPr="0062125A">
        <w:rPr>
          <w:rFonts w:ascii="Times New Roman" w:hAnsi="Times New Roman" w:cs="Times New Roman"/>
          <w:sz w:val="28"/>
          <w:szCs w:val="28"/>
          <w:lang w:val="en-US"/>
        </w:rPr>
        <w:t>GameRoom</w:t>
      </w:r>
      <w:proofErr w:type="spellEnd"/>
      <w:r w:rsidRPr="0062125A">
        <w:rPr>
          <w:rFonts w:ascii="Times New Roman" w:hAnsi="Times New Roman" w:cs="Times New Roman"/>
          <w:sz w:val="28"/>
          <w:szCs w:val="28"/>
        </w:rPr>
        <w:t xml:space="preserve">», «Шахматный клуб «СЛОН», «Студия рисования «Полет фантазии», секции волейбола, баскетбола, </w:t>
      </w:r>
      <w:proofErr w:type="spellStart"/>
      <w:r w:rsidRPr="0062125A">
        <w:rPr>
          <w:rFonts w:ascii="Times New Roman" w:hAnsi="Times New Roman" w:cs="Times New Roman"/>
          <w:sz w:val="28"/>
          <w:szCs w:val="28"/>
        </w:rPr>
        <w:t>минифутбола</w:t>
      </w:r>
      <w:proofErr w:type="spellEnd"/>
      <w:r w:rsidRPr="0062125A">
        <w:rPr>
          <w:rFonts w:ascii="Times New Roman" w:hAnsi="Times New Roman" w:cs="Times New Roman"/>
          <w:sz w:val="28"/>
          <w:szCs w:val="28"/>
        </w:rPr>
        <w:t>, легкой атлетики, спортивный студенческий клуб «НСК».В колледже действуют молодёжные объединения: студенческий совет колледжа, студенческий совет общежития; волонтерское объединение «Мы вместе»; добровольческие объединения: «Знаменный взвод НСК», «НСК-</w:t>
      </w:r>
      <w:r w:rsidRPr="0062125A">
        <w:rPr>
          <w:rFonts w:ascii="Times New Roman" w:hAnsi="Times New Roman" w:cs="Times New Roman"/>
          <w:sz w:val="28"/>
          <w:szCs w:val="28"/>
          <w:lang w:val="en-US"/>
        </w:rPr>
        <w:t>Dance</w:t>
      </w:r>
      <w:r w:rsidRPr="0062125A">
        <w:rPr>
          <w:rFonts w:ascii="Times New Roman" w:hAnsi="Times New Roman" w:cs="Times New Roman"/>
          <w:sz w:val="28"/>
          <w:szCs w:val="28"/>
        </w:rPr>
        <w:t>».</w:t>
      </w:r>
    </w:p>
    <w:p w:rsidR="0062125A" w:rsidRPr="0062125A" w:rsidRDefault="0062125A" w:rsidP="0062125A">
      <w:pPr>
        <w:ind w:left="708"/>
        <w:jc w:val="both"/>
        <w:rPr>
          <w:rFonts w:ascii="Times New Roman" w:hAnsi="Times New Roman" w:cs="Times New Roman"/>
          <w:sz w:val="28"/>
          <w:szCs w:val="28"/>
        </w:rPr>
      </w:pPr>
      <w:r w:rsidRPr="0062125A">
        <w:rPr>
          <w:rFonts w:ascii="Times New Roman" w:hAnsi="Times New Roman" w:cs="Times New Roman"/>
          <w:sz w:val="28"/>
          <w:szCs w:val="28"/>
        </w:rPr>
        <w:t>Студентам инвалидам и студентам с ограниченными возможностями здоровья предоставлена возможность участия во всех проводимых мероприятиях, в том числе конкурсе профессионального мастерства «</w:t>
      </w:r>
      <w:proofErr w:type="spellStart"/>
      <w:r w:rsidRPr="0062125A">
        <w:rPr>
          <w:rFonts w:ascii="Times New Roman" w:hAnsi="Times New Roman" w:cs="Times New Roman"/>
          <w:sz w:val="28"/>
          <w:szCs w:val="28"/>
        </w:rPr>
        <w:t>Абилимпикс</w:t>
      </w:r>
      <w:proofErr w:type="spellEnd"/>
      <w:r w:rsidRPr="0062125A">
        <w:rPr>
          <w:rFonts w:ascii="Times New Roman" w:hAnsi="Times New Roman" w:cs="Times New Roman"/>
          <w:sz w:val="28"/>
          <w:szCs w:val="28"/>
        </w:rPr>
        <w:t>».</w:t>
      </w:r>
    </w:p>
    <w:p w:rsidR="0062125A" w:rsidRDefault="0062125A" w:rsidP="0062125A">
      <w:pPr>
        <w:tabs>
          <w:tab w:val="left" w:pos="1261"/>
        </w:tabs>
        <w:spacing w:line="237" w:lineRule="auto"/>
        <w:ind w:right="320"/>
        <w:jc w:val="both"/>
        <w:rPr>
          <w:rFonts w:eastAsia="Times New Roman"/>
          <w:b/>
          <w:bCs/>
          <w:sz w:val="28"/>
          <w:szCs w:val="28"/>
        </w:rPr>
      </w:pPr>
    </w:p>
    <w:p w:rsidR="0062125A" w:rsidRDefault="0062125A" w:rsidP="0062125A">
      <w:pPr>
        <w:spacing w:line="200" w:lineRule="exact"/>
        <w:rPr>
          <w:sz w:val="20"/>
          <w:szCs w:val="20"/>
        </w:rPr>
      </w:pPr>
    </w:p>
    <w:p w:rsidR="00B5495B" w:rsidRPr="002B0061" w:rsidRDefault="00B5495B" w:rsidP="00B5495B">
      <w:pPr>
        <w:jc w:val="right"/>
        <w:rPr>
          <w:rFonts w:ascii="Times New Roman" w:hAnsi="Times New Roman"/>
          <w:b/>
          <w:i/>
          <w:sz w:val="28"/>
          <w:szCs w:val="28"/>
        </w:rPr>
      </w:pPr>
      <w:r w:rsidRPr="002B0061">
        <w:rPr>
          <w:rFonts w:ascii="Times New Roman" w:hAnsi="Times New Roman"/>
          <w:i/>
          <w:sz w:val="28"/>
          <w:szCs w:val="28"/>
        </w:rPr>
        <w:t xml:space="preserve">Приложение 1.1. </w:t>
      </w:r>
    </w:p>
    <w:p w:rsidR="00B5495B" w:rsidRPr="002B0061" w:rsidRDefault="00B5495B" w:rsidP="00B5495B">
      <w:pPr>
        <w:pStyle w:val="2"/>
        <w:widowControl w:val="0"/>
        <w:suppressAutoHyphens/>
        <w:spacing w:line="360" w:lineRule="auto"/>
        <w:ind w:left="0" w:firstLine="0"/>
        <w:jc w:val="right"/>
        <w:rPr>
          <w:rFonts w:ascii="Times New Roman" w:hAnsi="Times New Roman"/>
          <w:b/>
          <w:sz w:val="28"/>
          <w:szCs w:val="28"/>
        </w:rPr>
      </w:pPr>
    </w:p>
    <w:p w:rsidR="00B5495B" w:rsidRPr="009A1FAE" w:rsidRDefault="00B5495B" w:rsidP="00B5495B">
      <w:pPr>
        <w:pStyle w:val="2"/>
        <w:widowControl w:val="0"/>
        <w:suppressAutoHyphens/>
        <w:spacing w:line="360" w:lineRule="auto"/>
        <w:ind w:left="0" w:firstLine="0"/>
        <w:jc w:val="center"/>
        <w:rPr>
          <w:rFonts w:ascii="Times New Roman" w:hAnsi="Times New Roman"/>
          <w:b/>
          <w:sz w:val="24"/>
        </w:rPr>
      </w:pPr>
    </w:p>
    <w:p w:rsidR="00B5495B" w:rsidRPr="009A1FAE" w:rsidRDefault="00B5495B" w:rsidP="00B5495B">
      <w:pPr>
        <w:pStyle w:val="2"/>
        <w:widowControl w:val="0"/>
        <w:suppressAutoHyphens/>
        <w:spacing w:line="360" w:lineRule="auto"/>
        <w:ind w:left="0" w:firstLine="0"/>
        <w:jc w:val="center"/>
        <w:rPr>
          <w:rFonts w:ascii="Times New Roman" w:hAnsi="Times New Roman"/>
          <w:b/>
          <w:sz w:val="24"/>
        </w:rPr>
      </w:pPr>
    </w:p>
    <w:p w:rsidR="00B5495B" w:rsidRPr="009A1FAE" w:rsidRDefault="00B5495B" w:rsidP="00B5495B">
      <w:pPr>
        <w:pStyle w:val="2"/>
        <w:widowControl w:val="0"/>
        <w:suppressAutoHyphens/>
        <w:spacing w:line="360" w:lineRule="auto"/>
        <w:ind w:left="0" w:firstLine="0"/>
        <w:jc w:val="center"/>
        <w:rPr>
          <w:rFonts w:ascii="Times New Roman" w:hAnsi="Times New Roman"/>
          <w:b/>
          <w:sz w:val="24"/>
        </w:rPr>
      </w:pPr>
    </w:p>
    <w:p w:rsidR="00B5495B" w:rsidRPr="009A1FAE" w:rsidRDefault="00B5495B" w:rsidP="00B5495B">
      <w:pPr>
        <w:pStyle w:val="2"/>
        <w:widowControl w:val="0"/>
        <w:suppressAutoHyphens/>
        <w:spacing w:line="360" w:lineRule="auto"/>
        <w:ind w:left="0" w:firstLine="0"/>
        <w:jc w:val="center"/>
        <w:rPr>
          <w:rFonts w:ascii="Times New Roman" w:hAnsi="Times New Roman"/>
          <w:b/>
          <w:sz w:val="24"/>
        </w:rPr>
      </w:pPr>
    </w:p>
    <w:p w:rsidR="00B5495B" w:rsidRPr="009A1FAE" w:rsidRDefault="00B5495B" w:rsidP="00B5495B">
      <w:pPr>
        <w:pStyle w:val="2"/>
        <w:widowControl w:val="0"/>
        <w:suppressAutoHyphens/>
        <w:spacing w:line="360" w:lineRule="auto"/>
        <w:ind w:left="0" w:firstLine="0"/>
        <w:jc w:val="center"/>
        <w:rPr>
          <w:rFonts w:ascii="Times New Roman" w:hAnsi="Times New Roman"/>
          <w:b/>
          <w:sz w:val="24"/>
        </w:rPr>
      </w:pPr>
    </w:p>
    <w:p w:rsidR="00B5495B" w:rsidRPr="009A1FAE" w:rsidRDefault="00B5495B" w:rsidP="00B5495B">
      <w:pPr>
        <w:spacing w:after="0" w:line="360" w:lineRule="auto"/>
        <w:rPr>
          <w:rFonts w:ascii="Times New Roman" w:hAnsi="Times New Roman"/>
          <w:sz w:val="24"/>
          <w:szCs w:val="24"/>
        </w:rPr>
      </w:pPr>
    </w:p>
    <w:p w:rsidR="00B5495B" w:rsidRPr="002B0061" w:rsidRDefault="00B5495B" w:rsidP="00B5495B">
      <w:pPr>
        <w:spacing w:line="360" w:lineRule="auto"/>
        <w:jc w:val="center"/>
        <w:rPr>
          <w:rFonts w:ascii="Times New Roman" w:hAnsi="Times New Roman"/>
          <w:b/>
          <w:sz w:val="28"/>
          <w:szCs w:val="28"/>
        </w:rPr>
      </w:pPr>
      <w:r w:rsidRPr="002B0061">
        <w:rPr>
          <w:rFonts w:ascii="Times New Roman" w:hAnsi="Times New Roman"/>
          <w:b/>
          <w:sz w:val="28"/>
          <w:szCs w:val="28"/>
        </w:rPr>
        <w:t>РАБОЧАЯ ПРОГРАММА УЧЕБНОЙ ДИСЦИПЛИНЫ</w:t>
      </w:r>
    </w:p>
    <w:p w:rsidR="00B5495B" w:rsidRPr="002B0061" w:rsidRDefault="00B5495B" w:rsidP="00B5495B">
      <w:pPr>
        <w:spacing w:line="360" w:lineRule="auto"/>
        <w:jc w:val="center"/>
        <w:rPr>
          <w:rFonts w:ascii="Times New Roman" w:hAnsi="Times New Roman"/>
          <w:b/>
          <w:sz w:val="28"/>
          <w:szCs w:val="28"/>
        </w:rPr>
      </w:pPr>
      <w:r w:rsidRPr="002B0061">
        <w:rPr>
          <w:rFonts w:ascii="Times New Roman" w:hAnsi="Times New Roman"/>
          <w:b/>
          <w:sz w:val="28"/>
          <w:szCs w:val="28"/>
        </w:rPr>
        <w:t>АД.02 «Психология личности и профессиональное самоопределение»</w:t>
      </w:r>
    </w:p>
    <w:p w:rsidR="00B5495B" w:rsidRPr="002B0061" w:rsidRDefault="00B5495B" w:rsidP="00B5495B">
      <w:pPr>
        <w:spacing w:after="0" w:line="360" w:lineRule="auto"/>
        <w:jc w:val="center"/>
        <w:rPr>
          <w:rStyle w:val="ab"/>
          <w:rFonts w:ascii="Times New Roman" w:hAnsi="Times New Roman"/>
          <w:b/>
          <w:i w:val="0"/>
          <w:color w:val="000000"/>
          <w:sz w:val="28"/>
          <w:szCs w:val="28"/>
        </w:rPr>
      </w:pPr>
    </w:p>
    <w:p w:rsidR="00B5495B" w:rsidRPr="009A1FAE" w:rsidRDefault="00B5495B" w:rsidP="00B5495B">
      <w:pPr>
        <w:spacing w:after="0" w:line="360" w:lineRule="auto"/>
        <w:jc w:val="center"/>
        <w:rPr>
          <w:rFonts w:ascii="Times New Roman" w:hAnsi="Times New Roman"/>
          <w:sz w:val="24"/>
          <w:szCs w:val="24"/>
        </w:rPr>
      </w:pPr>
    </w:p>
    <w:p w:rsidR="00B5495B" w:rsidRPr="009A1FAE" w:rsidRDefault="00B5495B" w:rsidP="00B5495B">
      <w:pPr>
        <w:spacing w:after="0" w:line="360" w:lineRule="auto"/>
        <w:rPr>
          <w:rFonts w:ascii="Times New Roman" w:hAnsi="Times New Roman"/>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b/>
          <w:bCs/>
          <w:sz w:val="24"/>
          <w:szCs w:val="24"/>
        </w:rPr>
      </w:pPr>
    </w:p>
    <w:p w:rsidR="00B5495B" w:rsidRPr="009A1FAE" w:rsidRDefault="00B5495B" w:rsidP="00B5495B">
      <w:pPr>
        <w:spacing w:after="0" w:line="360" w:lineRule="auto"/>
        <w:jc w:val="center"/>
        <w:rPr>
          <w:rFonts w:ascii="Times New Roman" w:hAnsi="Times New Roman"/>
          <w:sz w:val="24"/>
          <w:szCs w:val="24"/>
        </w:rPr>
      </w:pPr>
      <w:r w:rsidRPr="009A1FAE">
        <w:rPr>
          <w:rFonts w:ascii="Times New Roman" w:hAnsi="Times New Roman"/>
          <w:sz w:val="24"/>
          <w:szCs w:val="24"/>
        </w:rPr>
        <w:t>Великий Новгород</w:t>
      </w:r>
    </w:p>
    <w:p w:rsidR="00B5495B" w:rsidRPr="009A1FAE" w:rsidRDefault="00B5495B" w:rsidP="00B5495B">
      <w:pPr>
        <w:spacing w:after="0" w:line="360" w:lineRule="auto"/>
        <w:jc w:val="center"/>
        <w:rPr>
          <w:rFonts w:ascii="Times New Roman" w:hAnsi="Times New Roman"/>
          <w:sz w:val="24"/>
          <w:szCs w:val="24"/>
        </w:rPr>
      </w:pPr>
      <w:r w:rsidRPr="009A1FAE">
        <w:rPr>
          <w:rFonts w:ascii="Times New Roman" w:hAnsi="Times New Roman"/>
          <w:sz w:val="24"/>
          <w:szCs w:val="24"/>
        </w:rPr>
        <w:t>2018 г</w:t>
      </w:r>
    </w:p>
    <w:p w:rsidR="00B5495B" w:rsidRPr="009A1FAE" w:rsidRDefault="00B5495B" w:rsidP="00B5495B">
      <w:pPr>
        <w:spacing w:after="0" w:line="360" w:lineRule="auto"/>
        <w:rPr>
          <w:rFonts w:ascii="Times New Roman" w:hAnsi="Times New Roman"/>
          <w:sz w:val="24"/>
          <w:szCs w:val="24"/>
        </w:rPr>
        <w:sectPr w:rsidR="00B5495B" w:rsidRPr="009A1FAE" w:rsidSect="00FA3183">
          <w:pgSz w:w="11906" w:h="16838"/>
          <w:pgMar w:top="1134" w:right="850" w:bottom="1134" w:left="1701" w:header="720" w:footer="720" w:gutter="0"/>
          <w:cols w:space="720"/>
        </w:sectPr>
      </w:pPr>
    </w:p>
    <w:p w:rsidR="00B5495B" w:rsidRPr="009A1FAE" w:rsidRDefault="00B5495B" w:rsidP="00B5495B">
      <w:pPr>
        <w:tabs>
          <w:tab w:val="left" w:pos="567"/>
        </w:tabs>
        <w:spacing w:line="360" w:lineRule="auto"/>
        <w:jc w:val="both"/>
        <w:rPr>
          <w:rFonts w:ascii="Times New Roman" w:hAnsi="Times New Roman"/>
          <w:sz w:val="24"/>
          <w:szCs w:val="24"/>
        </w:rPr>
      </w:pPr>
    </w:p>
    <w:p w:rsidR="00B5495B" w:rsidRPr="009A1FAE" w:rsidRDefault="00B5495B" w:rsidP="00B5495B">
      <w:pPr>
        <w:tabs>
          <w:tab w:val="left" w:pos="567"/>
        </w:tabs>
        <w:spacing w:line="360" w:lineRule="auto"/>
        <w:jc w:val="center"/>
        <w:rPr>
          <w:rFonts w:ascii="Times New Roman" w:hAnsi="Times New Roman"/>
          <w:b/>
          <w:bCs/>
          <w:sz w:val="24"/>
          <w:szCs w:val="24"/>
        </w:rPr>
      </w:pPr>
      <w:r w:rsidRPr="009A1FAE">
        <w:rPr>
          <w:rFonts w:ascii="Times New Roman" w:hAnsi="Times New Roman"/>
          <w:b/>
          <w:bCs/>
          <w:sz w:val="24"/>
          <w:szCs w:val="24"/>
        </w:rPr>
        <w:t>СОДЕРЖАНИЕ</w:t>
      </w:r>
    </w:p>
    <w:p w:rsidR="00B5495B" w:rsidRPr="009A1FAE" w:rsidRDefault="00B5495B" w:rsidP="00B5495B">
      <w:pPr>
        <w:spacing w:line="360" w:lineRule="auto"/>
        <w:rPr>
          <w:rFonts w:ascii="Times New Roman" w:hAnsi="Times New Roman"/>
          <w:sz w:val="24"/>
          <w:szCs w:val="24"/>
        </w:rPr>
      </w:pPr>
    </w:p>
    <w:tbl>
      <w:tblPr>
        <w:tblW w:w="9631" w:type="dxa"/>
        <w:tblInd w:w="-556" w:type="dxa"/>
        <w:tblLook w:val="01E0" w:firstRow="1" w:lastRow="1" w:firstColumn="1" w:lastColumn="1" w:noHBand="0" w:noVBand="0"/>
      </w:tblPr>
      <w:tblGrid>
        <w:gridCol w:w="6901"/>
        <w:gridCol w:w="2730"/>
      </w:tblGrid>
      <w:tr w:rsidR="00B5495B" w:rsidRPr="009A1FAE" w:rsidTr="006F4472">
        <w:trPr>
          <w:trHeight w:val="403"/>
        </w:trPr>
        <w:tc>
          <w:tcPr>
            <w:tcW w:w="6901" w:type="dxa"/>
          </w:tcPr>
          <w:p w:rsidR="00B5495B" w:rsidRPr="009A1FAE" w:rsidRDefault="00B5495B" w:rsidP="00D64F69">
            <w:pPr>
              <w:numPr>
                <w:ilvl w:val="0"/>
                <w:numId w:val="137"/>
              </w:numPr>
              <w:suppressAutoHyphens/>
              <w:spacing w:after="0" w:line="360" w:lineRule="auto"/>
              <w:rPr>
                <w:rFonts w:ascii="Times New Roman" w:hAnsi="Times New Roman"/>
                <w:sz w:val="24"/>
                <w:szCs w:val="24"/>
                <w:lang w:eastAsia="en-US"/>
              </w:rPr>
            </w:pPr>
            <w:r w:rsidRPr="009A1FAE">
              <w:rPr>
                <w:rFonts w:ascii="Times New Roman" w:hAnsi="Times New Roman"/>
                <w:sz w:val="24"/>
                <w:szCs w:val="24"/>
                <w:lang w:eastAsia="en-US"/>
              </w:rPr>
              <w:t>ОБЩАЯ ХАРАКТЕРИСТИКА РАБОЧЕЙ ПРОГРАММЫ УЧЕБНОЙ ДИСЦИПЛИНЫ</w:t>
            </w:r>
          </w:p>
          <w:p w:rsidR="00B5495B" w:rsidRPr="009A1FAE" w:rsidRDefault="00B5495B" w:rsidP="006F4472">
            <w:pPr>
              <w:suppressAutoHyphens/>
              <w:spacing w:line="360" w:lineRule="auto"/>
              <w:ind w:left="720"/>
              <w:rPr>
                <w:rFonts w:ascii="Times New Roman" w:hAnsi="Times New Roman"/>
                <w:sz w:val="24"/>
                <w:szCs w:val="24"/>
                <w:lang w:eastAsia="en-US"/>
              </w:rPr>
            </w:pPr>
          </w:p>
          <w:p w:rsidR="00B5495B" w:rsidRPr="009A1FAE" w:rsidRDefault="00B5495B" w:rsidP="00D64F69">
            <w:pPr>
              <w:numPr>
                <w:ilvl w:val="0"/>
                <w:numId w:val="137"/>
              </w:numPr>
              <w:suppressAutoHyphens/>
              <w:spacing w:after="0" w:line="360" w:lineRule="auto"/>
              <w:rPr>
                <w:rFonts w:ascii="Times New Roman" w:hAnsi="Times New Roman"/>
                <w:sz w:val="24"/>
                <w:szCs w:val="24"/>
                <w:lang w:eastAsia="en-US"/>
              </w:rPr>
            </w:pPr>
            <w:r w:rsidRPr="009A1FAE">
              <w:rPr>
                <w:rFonts w:ascii="Times New Roman" w:hAnsi="Times New Roman"/>
                <w:caps/>
                <w:sz w:val="24"/>
                <w:szCs w:val="24"/>
                <w:lang w:eastAsia="en-US"/>
              </w:rPr>
              <w:t>результаты  освоениЯ УЧЕБНОЙ ДИСЦИПЛИНЫ И ФОРМЫ ИХ ОЦЕНКИ</w:t>
            </w:r>
          </w:p>
        </w:tc>
        <w:tc>
          <w:tcPr>
            <w:tcW w:w="2730" w:type="dxa"/>
          </w:tcPr>
          <w:p w:rsidR="00B5495B" w:rsidRPr="009A1FAE" w:rsidRDefault="00B5495B" w:rsidP="006F4472">
            <w:pPr>
              <w:suppressAutoHyphens/>
              <w:spacing w:after="0" w:line="360" w:lineRule="auto"/>
              <w:ind w:left="360"/>
              <w:rPr>
                <w:rFonts w:ascii="Times New Roman" w:hAnsi="Times New Roman"/>
                <w:color w:val="0000FF"/>
                <w:sz w:val="24"/>
                <w:szCs w:val="24"/>
                <w:lang w:eastAsia="en-US"/>
              </w:rPr>
            </w:pPr>
          </w:p>
        </w:tc>
      </w:tr>
      <w:tr w:rsidR="00B5495B" w:rsidRPr="009A1FAE" w:rsidTr="006F4472">
        <w:trPr>
          <w:trHeight w:val="403"/>
        </w:trPr>
        <w:tc>
          <w:tcPr>
            <w:tcW w:w="6901" w:type="dxa"/>
          </w:tcPr>
          <w:p w:rsidR="00B5495B" w:rsidRPr="009A1FAE" w:rsidRDefault="00B5495B" w:rsidP="006F4472">
            <w:pPr>
              <w:suppressAutoHyphens/>
              <w:spacing w:line="360" w:lineRule="auto"/>
              <w:rPr>
                <w:rFonts w:ascii="Times New Roman" w:hAnsi="Times New Roman"/>
                <w:sz w:val="24"/>
                <w:szCs w:val="24"/>
                <w:lang w:eastAsia="en-US"/>
              </w:rPr>
            </w:pPr>
          </w:p>
          <w:p w:rsidR="00B5495B" w:rsidRPr="009A1FAE" w:rsidRDefault="00B5495B" w:rsidP="00D64F69">
            <w:pPr>
              <w:numPr>
                <w:ilvl w:val="0"/>
                <w:numId w:val="137"/>
              </w:numPr>
              <w:suppressAutoHyphens/>
              <w:spacing w:after="0" w:line="360" w:lineRule="auto"/>
              <w:rPr>
                <w:rFonts w:ascii="Times New Roman" w:hAnsi="Times New Roman"/>
                <w:sz w:val="24"/>
                <w:szCs w:val="24"/>
                <w:lang w:eastAsia="en-US"/>
              </w:rPr>
            </w:pPr>
            <w:r w:rsidRPr="009A1FAE">
              <w:rPr>
                <w:rFonts w:ascii="Times New Roman" w:hAnsi="Times New Roman"/>
                <w:sz w:val="24"/>
                <w:szCs w:val="24"/>
                <w:lang w:eastAsia="en-US"/>
              </w:rPr>
              <w:t>СТРУКТУРА И СОДЕРЖАНИЕ  УЧЕБНОЙ ДИСЦИПЛИНЫ</w:t>
            </w:r>
          </w:p>
          <w:p w:rsidR="00B5495B" w:rsidRPr="009A1FAE" w:rsidRDefault="00B5495B" w:rsidP="006F4472">
            <w:pPr>
              <w:suppressAutoHyphens/>
              <w:spacing w:line="360" w:lineRule="auto"/>
              <w:ind w:left="720"/>
              <w:rPr>
                <w:rFonts w:ascii="Times New Roman" w:hAnsi="Times New Roman"/>
                <w:sz w:val="24"/>
                <w:szCs w:val="24"/>
                <w:lang w:eastAsia="en-US"/>
              </w:rPr>
            </w:pPr>
          </w:p>
          <w:p w:rsidR="00B5495B" w:rsidRPr="009A1FAE" w:rsidRDefault="00B5495B" w:rsidP="00D64F69">
            <w:pPr>
              <w:numPr>
                <w:ilvl w:val="0"/>
                <w:numId w:val="137"/>
              </w:numPr>
              <w:suppressAutoHyphens/>
              <w:spacing w:after="0" w:line="360" w:lineRule="auto"/>
              <w:rPr>
                <w:rFonts w:ascii="Times New Roman" w:hAnsi="Times New Roman"/>
                <w:sz w:val="24"/>
                <w:szCs w:val="24"/>
                <w:lang w:eastAsia="en-US"/>
              </w:rPr>
            </w:pPr>
            <w:r w:rsidRPr="009A1FAE">
              <w:rPr>
                <w:rFonts w:ascii="Times New Roman" w:hAnsi="Times New Roman"/>
                <w:bCs/>
                <w:sz w:val="24"/>
                <w:szCs w:val="24"/>
                <w:lang w:eastAsia="en-US"/>
              </w:rPr>
              <w:t>УСЛОВИЯ РЕАЛИЗАЦИИ ПРОГРАММЫ УЧЕБНОЙ ДИСЦИПЛИНЫ</w:t>
            </w:r>
          </w:p>
          <w:p w:rsidR="00B5495B" w:rsidRPr="009A1FAE" w:rsidRDefault="00B5495B" w:rsidP="006F4472">
            <w:pPr>
              <w:pStyle w:val="a9"/>
              <w:spacing w:line="360" w:lineRule="auto"/>
              <w:rPr>
                <w:lang w:eastAsia="ar-SA"/>
              </w:rPr>
            </w:pPr>
          </w:p>
          <w:p w:rsidR="00B5495B" w:rsidRPr="009A1FAE" w:rsidRDefault="00B5495B" w:rsidP="006F4472">
            <w:pPr>
              <w:suppressAutoHyphens/>
              <w:spacing w:after="0" w:line="360" w:lineRule="auto"/>
              <w:rPr>
                <w:rFonts w:ascii="Times New Roman" w:hAnsi="Times New Roman"/>
                <w:sz w:val="24"/>
                <w:szCs w:val="24"/>
                <w:lang w:eastAsia="en-US"/>
              </w:rPr>
            </w:pPr>
          </w:p>
        </w:tc>
        <w:tc>
          <w:tcPr>
            <w:tcW w:w="2730" w:type="dxa"/>
          </w:tcPr>
          <w:p w:rsidR="00B5495B" w:rsidRPr="009A1FAE" w:rsidRDefault="00B5495B" w:rsidP="006F4472">
            <w:pPr>
              <w:suppressAutoHyphens/>
              <w:spacing w:line="360" w:lineRule="auto"/>
              <w:rPr>
                <w:rFonts w:ascii="Times New Roman" w:hAnsi="Times New Roman"/>
                <w:color w:val="0000FF"/>
                <w:sz w:val="24"/>
                <w:szCs w:val="24"/>
                <w:lang w:eastAsia="en-US"/>
              </w:rPr>
            </w:pPr>
          </w:p>
        </w:tc>
      </w:tr>
    </w:tbl>
    <w:p w:rsidR="00B5495B" w:rsidRPr="009A1FAE" w:rsidRDefault="00B5495B" w:rsidP="00B5495B">
      <w:pPr>
        <w:spacing w:line="360" w:lineRule="auto"/>
        <w:rPr>
          <w:rFonts w:ascii="Times New Roman" w:hAnsi="Times New Roman"/>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B5495B">
      <w:pPr>
        <w:tabs>
          <w:tab w:val="left" w:pos="567"/>
        </w:tabs>
        <w:spacing w:after="240" w:line="360" w:lineRule="auto"/>
        <w:rPr>
          <w:rFonts w:ascii="Times New Roman" w:hAnsi="Times New Roman"/>
          <w:b/>
          <w:bCs/>
          <w:sz w:val="24"/>
          <w:szCs w:val="24"/>
        </w:rPr>
      </w:pPr>
    </w:p>
    <w:p w:rsidR="00B5495B" w:rsidRPr="009A1FAE" w:rsidRDefault="00B5495B" w:rsidP="00D64F69">
      <w:pPr>
        <w:numPr>
          <w:ilvl w:val="0"/>
          <w:numId w:val="138"/>
        </w:numPr>
        <w:tabs>
          <w:tab w:val="left" w:pos="567"/>
        </w:tabs>
        <w:spacing w:after="0" w:line="360" w:lineRule="auto"/>
        <w:jc w:val="center"/>
        <w:rPr>
          <w:rFonts w:ascii="Times New Roman" w:hAnsi="Times New Roman"/>
          <w:b/>
          <w:bCs/>
          <w:color w:val="0000FF"/>
          <w:sz w:val="24"/>
          <w:szCs w:val="24"/>
        </w:rPr>
      </w:pPr>
      <w:r w:rsidRPr="009A1FAE">
        <w:rPr>
          <w:rFonts w:ascii="Times New Roman" w:hAnsi="Times New Roman"/>
          <w:b/>
          <w:bCs/>
          <w:sz w:val="24"/>
          <w:szCs w:val="24"/>
        </w:rPr>
        <w:t>ОБЩАЯ ХАРАКТЕРИСТИКА РАБОЧЕЙ ПРОГРАММЫ</w:t>
      </w:r>
    </w:p>
    <w:p w:rsidR="00B5495B" w:rsidRPr="009A1FAE" w:rsidRDefault="00B5495B" w:rsidP="00B5495B">
      <w:pPr>
        <w:tabs>
          <w:tab w:val="left" w:pos="567"/>
        </w:tabs>
        <w:spacing w:after="0" w:line="360" w:lineRule="auto"/>
        <w:ind w:left="720"/>
        <w:jc w:val="center"/>
        <w:rPr>
          <w:rFonts w:ascii="Times New Roman" w:hAnsi="Times New Roman"/>
          <w:b/>
          <w:bCs/>
          <w:color w:val="0000FF"/>
          <w:sz w:val="24"/>
          <w:szCs w:val="24"/>
        </w:rPr>
      </w:pPr>
      <w:r w:rsidRPr="009A1FAE">
        <w:rPr>
          <w:rFonts w:ascii="Times New Roman" w:hAnsi="Times New Roman"/>
          <w:b/>
          <w:bCs/>
          <w:sz w:val="24"/>
          <w:szCs w:val="24"/>
        </w:rPr>
        <w:t>УЧЕБНОЙ ДИСЦИПЛИНЫ</w:t>
      </w:r>
    </w:p>
    <w:p w:rsidR="00B5495B" w:rsidRPr="009A1FAE" w:rsidRDefault="00B5495B" w:rsidP="00B5495B">
      <w:pPr>
        <w:tabs>
          <w:tab w:val="left" w:pos="567"/>
        </w:tabs>
        <w:spacing w:after="0" w:line="360" w:lineRule="auto"/>
        <w:ind w:left="720"/>
        <w:jc w:val="center"/>
        <w:rPr>
          <w:rFonts w:ascii="Times New Roman" w:hAnsi="Times New Roman"/>
          <w:b/>
          <w:bCs/>
          <w:color w:val="0000FF"/>
          <w:sz w:val="24"/>
          <w:szCs w:val="24"/>
        </w:rPr>
      </w:pPr>
      <w:r w:rsidRPr="009A1FAE">
        <w:rPr>
          <w:rFonts w:ascii="Times New Roman" w:hAnsi="Times New Roman"/>
          <w:b/>
          <w:sz w:val="24"/>
          <w:szCs w:val="24"/>
        </w:rPr>
        <w:t>«Психология личности и профессиональное самоопределение»</w:t>
      </w:r>
    </w:p>
    <w:p w:rsidR="00B5495B" w:rsidRPr="009A1FAE" w:rsidRDefault="00B5495B" w:rsidP="00B5495B">
      <w:pPr>
        <w:spacing w:line="360" w:lineRule="auto"/>
        <w:rPr>
          <w:rFonts w:ascii="Times New Roman" w:hAnsi="Times New Roman"/>
          <w:sz w:val="24"/>
          <w:szCs w:val="24"/>
        </w:rPr>
      </w:pPr>
    </w:p>
    <w:p w:rsidR="00B5495B" w:rsidRPr="009A1FAE" w:rsidRDefault="00B5495B" w:rsidP="00D64F69">
      <w:pPr>
        <w:numPr>
          <w:ilvl w:val="1"/>
          <w:numId w:val="139"/>
        </w:numPr>
        <w:spacing w:after="200" w:line="360" w:lineRule="auto"/>
        <w:rPr>
          <w:rFonts w:ascii="Times New Roman" w:hAnsi="Times New Roman"/>
          <w:sz w:val="24"/>
          <w:szCs w:val="24"/>
        </w:rPr>
      </w:pPr>
      <w:r w:rsidRPr="009A1FAE">
        <w:rPr>
          <w:rFonts w:ascii="Times New Roman" w:hAnsi="Times New Roman"/>
          <w:sz w:val="24"/>
          <w:szCs w:val="24"/>
        </w:rPr>
        <w:t>Область применения программы</w:t>
      </w:r>
    </w:p>
    <w:p w:rsidR="00B5495B" w:rsidRPr="009A1FAE" w:rsidRDefault="00B5495B" w:rsidP="00B5495B">
      <w:pPr>
        <w:spacing w:line="360" w:lineRule="auto"/>
        <w:jc w:val="both"/>
        <w:rPr>
          <w:rFonts w:ascii="Times New Roman" w:hAnsi="Times New Roman"/>
          <w:sz w:val="24"/>
          <w:szCs w:val="24"/>
        </w:rPr>
      </w:pPr>
      <w:r w:rsidRPr="009A1FAE">
        <w:rPr>
          <w:rFonts w:ascii="Times New Roman" w:hAnsi="Times New Roman"/>
          <w:sz w:val="24"/>
          <w:szCs w:val="24"/>
        </w:rPr>
        <w:t xml:space="preserve">              Программа</w:t>
      </w:r>
      <w:r w:rsidRPr="009A1FAE">
        <w:rPr>
          <w:rFonts w:ascii="Times New Roman" w:hAnsi="Times New Roman"/>
          <w:sz w:val="24"/>
          <w:szCs w:val="24"/>
        </w:rPr>
        <w:tab/>
        <w:t>адаптационной</w:t>
      </w:r>
      <w:r w:rsidRPr="009A1FAE">
        <w:rPr>
          <w:rFonts w:ascii="Times New Roman" w:hAnsi="Times New Roman"/>
          <w:sz w:val="24"/>
          <w:szCs w:val="24"/>
        </w:rPr>
        <w:tab/>
        <w:t>дисциплины</w:t>
      </w:r>
      <w:r w:rsidRPr="009A1FAE">
        <w:rPr>
          <w:rFonts w:ascii="Times New Roman" w:hAnsi="Times New Roman"/>
          <w:sz w:val="24"/>
          <w:szCs w:val="24"/>
        </w:rPr>
        <w:tab/>
        <w:t xml:space="preserve"> разработана</w:t>
      </w:r>
      <w:r>
        <w:rPr>
          <w:rFonts w:ascii="Times New Roman" w:hAnsi="Times New Roman"/>
          <w:sz w:val="24"/>
          <w:szCs w:val="24"/>
        </w:rPr>
        <w:t xml:space="preserve"> </w:t>
      </w:r>
      <w:r w:rsidRPr="009A1FAE">
        <w:rPr>
          <w:rFonts w:ascii="Times New Roman" w:hAnsi="Times New Roman"/>
          <w:sz w:val="24"/>
          <w:szCs w:val="24"/>
        </w:rPr>
        <w:t>в соответствии с особыми</w:t>
      </w:r>
      <w:r>
        <w:rPr>
          <w:rFonts w:ascii="Times New Roman" w:hAnsi="Times New Roman"/>
          <w:sz w:val="24"/>
          <w:szCs w:val="24"/>
        </w:rPr>
        <w:t xml:space="preserve"> </w:t>
      </w:r>
      <w:r w:rsidRPr="009A1FAE">
        <w:rPr>
          <w:rFonts w:ascii="Times New Roman" w:hAnsi="Times New Roman"/>
          <w:sz w:val="24"/>
          <w:szCs w:val="24"/>
        </w:rPr>
        <w:t>образовательными</w:t>
      </w:r>
      <w:r w:rsidRPr="009A1FAE">
        <w:rPr>
          <w:rFonts w:ascii="Times New Roman" w:hAnsi="Times New Roman"/>
          <w:sz w:val="24"/>
          <w:szCs w:val="24"/>
        </w:rPr>
        <w:tab/>
        <w:t>потребностями обучающихся</w:t>
      </w:r>
      <w:r w:rsidRPr="009A1FAE">
        <w:rPr>
          <w:rFonts w:ascii="Times New Roman" w:hAnsi="Times New Roman"/>
          <w:sz w:val="24"/>
          <w:szCs w:val="24"/>
        </w:rPr>
        <w:tab/>
        <w:t>инвалидов</w:t>
      </w:r>
      <w:r>
        <w:rPr>
          <w:rFonts w:ascii="Times New Roman" w:hAnsi="Times New Roman"/>
          <w:sz w:val="24"/>
          <w:szCs w:val="24"/>
        </w:rPr>
        <w:t xml:space="preserve"> </w:t>
      </w:r>
      <w:r w:rsidRPr="009A1FAE">
        <w:rPr>
          <w:rFonts w:ascii="Times New Roman" w:hAnsi="Times New Roman"/>
          <w:sz w:val="24"/>
          <w:szCs w:val="24"/>
        </w:rPr>
        <w:t>обучающихся</w:t>
      </w:r>
      <w:r w:rsidRPr="009A1FAE">
        <w:rPr>
          <w:rFonts w:ascii="Times New Roman" w:hAnsi="Times New Roman"/>
          <w:sz w:val="24"/>
          <w:szCs w:val="24"/>
        </w:rPr>
        <w:tab/>
        <w:t>с ограниченными</w:t>
      </w:r>
      <w:r>
        <w:rPr>
          <w:rFonts w:ascii="Times New Roman" w:hAnsi="Times New Roman"/>
          <w:sz w:val="24"/>
          <w:szCs w:val="24"/>
        </w:rPr>
        <w:t xml:space="preserve">  </w:t>
      </w:r>
      <w:r w:rsidRPr="009A1FAE">
        <w:rPr>
          <w:rFonts w:ascii="Times New Roman" w:hAnsi="Times New Roman"/>
          <w:sz w:val="24"/>
          <w:szCs w:val="24"/>
        </w:rPr>
        <w:t>возможностями</w:t>
      </w:r>
      <w:r w:rsidRPr="009A1FAE">
        <w:rPr>
          <w:rFonts w:ascii="Times New Roman" w:hAnsi="Times New Roman"/>
          <w:sz w:val="24"/>
          <w:szCs w:val="24"/>
        </w:rPr>
        <w:tab/>
        <w:t xml:space="preserve">здоровья(далее </w:t>
      </w:r>
      <w:r w:rsidRPr="009A1FAE">
        <w:rPr>
          <w:rFonts w:ascii="Times New Roman" w:hAnsi="Times New Roman"/>
          <w:sz w:val="24"/>
          <w:szCs w:val="24"/>
        </w:rPr>
        <w:tab/>
        <w:t>-ОВЗ).</w:t>
      </w:r>
    </w:p>
    <w:p w:rsidR="00B5495B" w:rsidRPr="009A1FAE" w:rsidRDefault="00B5495B" w:rsidP="00B5495B">
      <w:pPr>
        <w:spacing w:line="360" w:lineRule="auto"/>
        <w:ind w:left="280"/>
        <w:jc w:val="both"/>
        <w:rPr>
          <w:rFonts w:ascii="Times New Roman" w:hAnsi="Times New Roman"/>
          <w:sz w:val="24"/>
          <w:szCs w:val="24"/>
        </w:rPr>
      </w:pPr>
      <w:r w:rsidRPr="009A1FAE">
        <w:rPr>
          <w:rFonts w:ascii="Times New Roman" w:hAnsi="Times New Roman"/>
          <w:sz w:val="24"/>
          <w:szCs w:val="24"/>
        </w:rPr>
        <w:t xml:space="preserve">          Программа адаптационной дисциплины может быть использована как в адаптивной образовательной программы среднего общего образования для инвалидов и лиц с ОВЗ, так и в дополнительном профессиональном образовании.</w:t>
      </w:r>
    </w:p>
    <w:p w:rsidR="00B5495B" w:rsidRPr="009A1FAE" w:rsidRDefault="00B5495B" w:rsidP="00B5495B">
      <w:pPr>
        <w:spacing w:line="360" w:lineRule="auto"/>
        <w:ind w:left="300"/>
        <w:jc w:val="both"/>
        <w:rPr>
          <w:rFonts w:ascii="Times New Roman" w:hAnsi="Times New Roman"/>
          <w:sz w:val="24"/>
          <w:szCs w:val="24"/>
        </w:rPr>
      </w:pPr>
      <w:r w:rsidRPr="009A1FAE">
        <w:rPr>
          <w:rFonts w:ascii="Times New Roman" w:hAnsi="Times New Roman"/>
          <w:sz w:val="24"/>
          <w:szCs w:val="24"/>
        </w:rPr>
        <w:t>1.2.   Место   дисциплины   в   структуре   примерной   адаптивной образовательной программы входит в состав адаптационного цикла</w:t>
      </w:r>
      <w:r>
        <w:rPr>
          <w:rFonts w:ascii="Times New Roman" w:hAnsi="Times New Roman"/>
          <w:sz w:val="24"/>
          <w:szCs w:val="24"/>
        </w:rPr>
        <w:t xml:space="preserve">  </w:t>
      </w:r>
      <w:r w:rsidRPr="009A1FAE">
        <w:rPr>
          <w:rFonts w:ascii="Times New Roman" w:hAnsi="Times New Roman"/>
          <w:sz w:val="24"/>
          <w:szCs w:val="24"/>
        </w:rPr>
        <w:t>учебных дисциплин.</w:t>
      </w:r>
    </w:p>
    <w:p w:rsidR="00B5495B" w:rsidRPr="009A1FAE" w:rsidRDefault="00B5495B" w:rsidP="00B5495B">
      <w:pPr>
        <w:spacing w:line="360" w:lineRule="auto"/>
        <w:ind w:left="301" w:firstLine="709"/>
        <w:jc w:val="both"/>
        <w:rPr>
          <w:rFonts w:ascii="Times New Roman" w:hAnsi="Times New Roman"/>
          <w:sz w:val="24"/>
          <w:szCs w:val="24"/>
        </w:rPr>
      </w:pPr>
      <w:r w:rsidRPr="009A1FAE">
        <w:rPr>
          <w:rFonts w:ascii="Times New Roman" w:hAnsi="Times New Roman"/>
          <w:sz w:val="24"/>
          <w:szCs w:val="24"/>
        </w:rPr>
        <w:t>Адаптационная дисциплина «Психология личности и профессиональное самоопределение»</w:t>
      </w:r>
      <w:r>
        <w:rPr>
          <w:rFonts w:ascii="Times New Roman" w:hAnsi="Times New Roman"/>
          <w:sz w:val="24"/>
          <w:szCs w:val="24"/>
        </w:rPr>
        <w:t xml:space="preserve">  </w:t>
      </w:r>
      <w:r w:rsidRPr="009A1FAE">
        <w:rPr>
          <w:rFonts w:ascii="Times New Roman" w:hAnsi="Times New Roman"/>
          <w:sz w:val="24"/>
          <w:szCs w:val="24"/>
        </w:rPr>
        <w:t>взаимосвязана с другими адаптационными дисциплинами (АД 01 «Социальная адаптация и основы социально-правовых знаний»).  Дисциплина имеет практико-ориентированный характер, поэтому доля практических занятий преобладает. Компетенции, формирующиеся и совершенствующиеся в результате освоения дисциплины, необходимы при изучении профессиональных модулей и дальнейшего использования в профессиональной деятельности.</w:t>
      </w:r>
    </w:p>
    <w:p w:rsidR="00B5495B" w:rsidRPr="009A1FAE" w:rsidRDefault="00B5495B" w:rsidP="00B5495B">
      <w:pPr>
        <w:spacing w:line="360" w:lineRule="auto"/>
        <w:ind w:left="301" w:firstLine="709"/>
        <w:jc w:val="both"/>
        <w:rPr>
          <w:rFonts w:ascii="Times New Roman" w:hAnsi="Times New Roman"/>
          <w:sz w:val="24"/>
          <w:szCs w:val="24"/>
        </w:rPr>
      </w:pPr>
      <w:r w:rsidRPr="009A1FAE">
        <w:rPr>
          <w:rFonts w:ascii="Times New Roman" w:hAnsi="Times New Roman"/>
          <w:sz w:val="24"/>
          <w:szCs w:val="24"/>
        </w:rPr>
        <w:t xml:space="preserve">1.3. </w:t>
      </w:r>
      <w:r w:rsidRPr="009A1FAE">
        <w:rPr>
          <w:rFonts w:ascii="Times New Roman" w:hAnsi="Times New Roman"/>
          <w:b/>
          <w:sz w:val="24"/>
          <w:szCs w:val="24"/>
        </w:rPr>
        <w:t>Цель программы</w:t>
      </w:r>
      <w:r w:rsidRPr="009A1FAE">
        <w:rPr>
          <w:rFonts w:ascii="Times New Roman" w:hAnsi="Times New Roman"/>
          <w:sz w:val="24"/>
          <w:szCs w:val="24"/>
        </w:rPr>
        <w:t xml:space="preserve"> – обеспечить формирование психологической компетенции для готовности к  профессиональному самоопределению и становлению профессиональной карьеры.</w:t>
      </w:r>
    </w:p>
    <w:p w:rsidR="00B5495B" w:rsidRPr="009A1FAE" w:rsidRDefault="00B5495B" w:rsidP="00B5495B">
      <w:pPr>
        <w:spacing w:line="360" w:lineRule="auto"/>
        <w:ind w:left="301" w:firstLine="709"/>
        <w:jc w:val="both"/>
        <w:rPr>
          <w:rFonts w:ascii="Times New Roman" w:hAnsi="Times New Roman"/>
          <w:sz w:val="24"/>
          <w:szCs w:val="24"/>
        </w:rPr>
      </w:pPr>
      <w:r w:rsidRPr="009A1FAE">
        <w:rPr>
          <w:rFonts w:ascii="Times New Roman" w:hAnsi="Times New Roman"/>
          <w:sz w:val="24"/>
          <w:szCs w:val="24"/>
        </w:rPr>
        <w:t>1.4</w:t>
      </w:r>
      <w:r w:rsidRPr="009A1FAE">
        <w:rPr>
          <w:rFonts w:ascii="Times New Roman" w:hAnsi="Times New Roman"/>
          <w:b/>
          <w:sz w:val="24"/>
          <w:szCs w:val="24"/>
        </w:rPr>
        <w:t>. Объем  нагрузки</w:t>
      </w:r>
      <w:r w:rsidRPr="009A1FAE">
        <w:rPr>
          <w:rFonts w:ascii="Times New Roman" w:hAnsi="Times New Roman"/>
          <w:sz w:val="24"/>
          <w:szCs w:val="24"/>
        </w:rPr>
        <w:t xml:space="preserve"> обучающегося 36 часов, в том числе: учебная нагрузка обучающегося во взаимодействии с преподавателем 36 часов.</w:t>
      </w:r>
    </w:p>
    <w:p w:rsidR="00B5495B" w:rsidRPr="009A1FAE" w:rsidRDefault="00B5495B" w:rsidP="00B5495B">
      <w:pPr>
        <w:spacing w:after="0" w:line="360" w:lineRule="auto"/>
        <w:rPr>
          <w:rFonts w:ascii="Times New Roman" w:hAnsi="Times New Roman"/>
          <w:sz w:val="24"/>
          <w:szCs w:val="24"/>
        </w:rPr>
        <w:sectPr w:rsidR="00B5495B" w:rsidRPr="009A1FAE">
          <w:pgSz w:w="11920" w:h="16885"/>
          <w:pgMar w:top="1098" w:right="871" w:bottom="0" w:left="1440" w:header="0" w:footer="0" w:gutter="0"/>
          <w:cols w:space="720"/>
        </w:sectPr>
      </w:pPr>
    </w:p>
    <w:p w:rsidR="00B5495B" w:rsidRPr="009A1FAE" w:rsidRDefault="00B5495B" w:rsidP="00B5495B">
      <w:pPr>
        <w:tabs>
          <w:tab w:val="left" w:pos="426"/>
        </w:tabs>
        <w:spacing w:after="0" w:line="360" w:lineRule="auto"/>
        <w:ind w:left="1276"/>
        <w:jc w:val="both"/>
        <w:rPr>
          <w:rFonts w:ascii="Times New Roman" w:hAnsi="Times New Roman"/>
          <w:b/>
          <w:bCs/>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B5495B" w:rsidRPr="009A1FAE" w:rsidTr="006F4472">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b/>
                <w:sz w:val="24"/>
                <w:szCs w:val="24"/>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jc w:val="center"/>
              <w:rPr>
                <w:rFonts w:ascii="Times New Roman" w:hAnsi="Times New Roman"/>
                <w:i/>
                <w:iCs/>
                <w:sz w:val="24"/>
                <w:szCs w:val="24"/>
                <w:lang w:eastAsia="en-US"/>
              </w:rPr>
            </w:pPr>
            <w:r w:rsidRPr="009A1FAE">
              <w:rPr>
                <w:rFonts w:ascii="Times New Roman" w:hAnsi="Times New Roman"/>
                <w:b/>
                <w:i/>
                <w:iCs/>
                <w:sz w:val="24"/>
                <w:szCs w:val="24"/>
                <w:lang w:eastAsia="en-US"/>
              </w:rPr>
              <w:t>Объем часов</w:t>
            </w:r>
          </w:p>
        </w:tc>
      </w:tr>
      <w:tr w:rsidR="00B5495B" w:rsidRPr="009A1FAE" w:rsidTr="006F4472">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jc w:val="center"/>
              <w:rPr>
                <w:rFonts w:ascii="Times New Roman" w:hAnsi="Times New Roman"/>
                <w:b/>
                <w:i/>
                <w:iCs/>
                <w:sz w:val="24"/>
                <w:szCs w:val="24"/>
                <w:lang w:eastAsia="en-US"/>
              </w:rPr>
            </w:pPr>
            <w:r w:rsidRPr="009A1FAE">
              <w:rPr>
                <w:rFonts w:ascii="Times New Roman" w:hAnsi="Times New Roman"/>
                <w:b/>
                <w:i/>
                <w:iCs/>
                <w:sz w:val="24"/>
                <w:szCs w:val="24"/>
                <w:lang w:eastAsia="en-US"/>
              </w:rPr>
              <w:t>54</w:t>
            </w:r>
          </w:p>
        </w:tc>
      </w:tr>
      <w:tr w:rsidR="00B5495B" w:rsidRPr="009A1FAE" w:rsidTr="006F4472">
        <w:tc>
          <w:tcPr>
            <w:tcW w:w="7904"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jc w:val="center"/>
              <w:rPr>
                <w:rFonts w:ascii="Times New Roman" w:hAnsi="Times New Roman"/>
                <w:b/>
                <w:i/>
                <w:iCs/>
                <w:sz w:val="24"/>
                <w:szCs w:val="24"/>
                <w:lang w:eastAsia="en-US"/>
              </w:rPr>
            </w:pPr>
            <w:r w:rsidRPr="009A1FAE">
              <w:rPr>
                <w:rFonts w:ascii="Times New Roman" w:hAnsi="Times New Roman"/>
                <w:b/>
                <w:i/>
                <w:iCs/>
                <w:sz w:val="24"/>
                <w:szCs w:val="24"/>
                <w:lang w:eastAsia="en-US"/>
              </w:rPr>
              <w:t>54</w:t>
            </w:r>
          </w:p>
        </w:tc>
      </w:tr>
      <w:tr w:rsidR="00B5495B" w:rsidRPr="009A1FAE" w:rsidTr="006F4472">
        <w:tc>
          <w:tcPr>
            <w:tcW w:w="7904"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jc w:val="center"/>
              <w:rPr>
                <w:rFonts w:ascii="Times New Roman" w:hAnsi="Times New Roman"/>
                <w:b/>
                <w:i/>
                <w:iCs/>
                <w:sz w:val="24"/>
                <w:szCs w:val="24"/>
                <w:lang w:eastAsia="en-US"/>
              </w:rPr>
            </w:pPr>
            <w:r w:rsidRPr="009A1FAE">
              <w:rPr>
                <w:rFonts w:ascii="Times New Roman" w:hAnsi="Times New Roman"/>
                <w:b/>
                <w:i/>
                <w:iCs/>
                <w:sz w:val="24"/>
                <w:szCs w:val="24"/>
                <w:lang w:eastAsia="en-US"/>
              </w:rPr>
              <w:t>0</w:t>
            </w:r>
          </w:p>
        </w:tc>
      </w:tr>
      <w:tr w:rsidR="00B5495B" w:rsidRPr="009A1FAE" w:rsidTr="006F4472">
        <w:tc>
          <w:tcPr>
            <w:tcW w:w="9704" w:type="dxa"/>
            <w:gridSpan w:val="2"/>
            <w:tcBorders>
              <w:top w:val="single" w:sz="6" w:space="0" w:color="000000"/>
              <w:left w:val="single" w:sz="6" w:space="0" w:color="000000"/>
              <w:bottom w:val="single" w:sz="6" w:space="0" w:color="000000"/>
              <w:right w:val="single" w:sz="6" w:space="0" w:color="000000"/>
            </w:tcBorders>
            <w:hideMark/>
          </w:tcPr>
          <w:p w:rsidR="00B5495B" w:rsidRPr="009A1FAE" w:rsidRDefault="00B5495B" w:rsidP="006F4472">
            <w:pPr>
              <w:spacing w:line="360" w:lineRule="auto"/>
              <w:ind w:right="-1"/>
              <w:rPr>
                <w:rFonts w:ascii="Times New Roman" w:hAnsi="Times New Roman"/>
                <w:i/>
                <w:sz w:val="24"/>
                <w:szCs w:val="24"/>
                <w:lang w:eastAsia="en-US"/>
              </w:rPr>
            </w:pPr>
            <w:r w:rsidRPr="009A1FAE">
              <w:rPr>
                <w:rFonts w:ascii="Times New Roman" w:hAnsi="Times New Roman"/>
                <w:i/>
                <w:sz w:val="24"/>
                <w:szCs w:val="24"/>
                <w:lang w:eastAsia="en-US"/>
              </w:rPr>
              <w:t xml:space="preserve">Итоговая аттестация в форме </w:t>
            </w:r>
            <w:r w:rsidRPr="009A1FAE">
              <w:rPr>
                <w:rFonts w:ascii="Times New Roman" w:hAnsi="Times New Roman"/>
                <w:b/>
                <w:i/>
                <w:sz w:val="24"/>
                <w:szCs w:val="24"/>
                <w:lang w:eastAsia="en-US"/>
              </w:rPr>
              <w:t xml:space="preserve"> зачета</w:t>
            </w:r>
          </w:p>
        </w:tc>
      </w:tr>
    </w:tbl>
    <w:p w:rsidR="00B5495B" w:rsidRDefault="00B5495B" w:rsidP="00B5495B">
      <w:pPr>
        <w:spacing w:line="360" w:lineRule="auto"/>
        <w:jc w:val="both"/>
        <w:rPr>
          <w:rFonts w:ascii="Times New Roman" w:hAnsi="Times New Roman"/>
          <w:sz w:val="24"/>
          <w:szCs w:val="24"/>
        </w:rPr>
      </w:pPr>
    </w:p>
    <w:p w:rsidR="00B5495B" w:rsidRPr="009A1FAE" w:rsidRDefault="00B5495B" w:rsidP="00D64F69">
      <w:pPr>
        <w:numPr>
          <w:ilvl w:val="0"/>
          <w:numId w:val="138"/>
        </w:numPr>
        <w:spacing w:after="200" w:line="360" w:lineRule="auto"/>
        <w:jc w:val="both"/>
        <w:rPr>
          <w:rFonts w:ascii="Times New Roman" w:hAnsi="Times New Roman"/>
          <w:b/>
          <w:sz w:val="24"/>
          <w:szCs w:val="24"/>
        </w:rPr>
      </w:pPr>
      <w:r w:rsidRPr="009A1FAE">
        <w:rPr>
          <w:rFonts w:ascii="Times New Roman" w:hAnsi="Times New Roman"/>
          <w:b/>
          <w:caps/>
          <w:sz w:val="24"/>
          <w:szCs w:val="24"/>
        </w:rPr>
        <w:t>результаты освоениЯ УЧЕБНОЙ ДИСЦИПЛИНЫИ ФОРМЫ ИХ ОЦЕНКИ</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5482"/>
        <w:gridCol w:w="2448"/>
      </w:tblGrid>
      <w:tr w:rsidR="00B5495B" w:rsidRPr="009A1FAE" w:rsidTr="006F4472">
        <w:trPr>
          <w:cantSplit/>
          <w:trHeight w:val="405"/>
          <w:jc w:val="center"/>
        </w:trPr>
        <w:tc>
          <w:tcPr>
            <w:tcW w:w="2390"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Компетенция</w:t>
            </w:r>
          </w:p>
        </w:tc>
        <w:tc>
          <w:tcPr>
            <w:tcW w:w="5482"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Показатели оценки результата</w:t>
            </w:r>
          </w:p>
        </w:tc>
        <w:tc>
          <w:tcPr>
            <w:tcW w:w="2448"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Формы контроля и оценки результата</w:t>
            </w:r>
          </w:p>
        </w:tc>
      </w:tr>
      <w:tr w:rsidR="00B5495B" w:rsidRPr="009A1FAE" w:rsidTr="006F4472">
        <w:trPr>
          <w:cantSplit/>
          <w:trHeight w:val="3126"/>
          <w:jc w:val="center"/>
        </w:trPr>
        <w:tc>
          <w:tcPr>
            <w:tcW w:w="2390"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sz w:val="24"/>
                <w:szCs w:val="24"/>
                <w:lang w:eastAsia="en-US"/>
              </w:rPr>
              <w:t>Психологическая компетенция</w:t>
            </w:r>
          </w:p>
        </w:tc>
        <w:tc>
          <w:tcPr>
            <w:tcW w:w="5482"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 xml:space="preserve">Умения: </w:t>
            </w:r>
          </w:p>
          <w:p w:rsidR="00B5495B" w:rsidRPr="009A1FAE" w:rsidRDefault="00B5495B" w:rsidP="00D64F69">
            <w:pPr>
              <w:numPr>
                <w:ilvl w:val="0"/>
                <w:numId w:val="140"/>
              </w:numPr>
              <w:spacing w:after="200" w:line="360" w:lineRule="auto"/>
              <w:jc w:val="both"/>
              <w:rPr>
                <w:rFonts w:ascii="Times New Roman" w:hAnsi="Times New Roman"/>
                <w:sz w:val="24"/>
                <w:szCs w:val="24"/>
                <w:lang w:eastAsia="en-US"/>
              </w:rPr>
            </w:pPr>
            <w:r w:rsidRPr="009A1FAE">
              <w:rPr>
                <w:rFonts w:ascii="Times New Roman" w:hAnsi="Times New Roman"/>
                <w:sz w:val="24"/>
                <w:szCs w:val="24"/>
                <w:lang w:eastAsia="en-US"/>
              </w:rPr>
              <w:t>изучать личностные особенности (свои и других людей), используя метод беседы, интервью, анализа продуктов деятельности;</w:t>
            </w:r>
          </w:p>
          <w:p w:rsidR="00B5495B" w:rsidRPr="009A1FAE" w:rsidRDefault="00B5495B" w:rsidP="00D64F69">
            <w:pPr>
              <w:numPr>
                <w:ilvl w:val="0"/>
                <w:numId w:val="140"/>
              </w:numPr>
              <w:spacing w:after="200" w:line="360" w:lineRule="auto"/>
              <w:jc w:val="both"/>
              <w:rPr>
                <w:rFonts w:ascii="Times New Roman" w:hAnsi="Times New Roman"/>
                <w:sz w:val="24"/>
                <w:szCs w:val="24"/>
                <w:lang w:eastAsia="en-US"/>
              </w:rPr>
            </w:pPr>
            <w:r w:rsidRPr="009A1FAE">
              <w:rPr>
                <w:rFonts w:ascii="Times New Roman" w:hAnsi="Times New Roman"/>
                <w:sz w:val="24"/>
                <w:szCs w:val="24"/>
                <w:lang w:eastAsia="en-US"/>
              </w:rPr>
              <w:t>использовать приемы психоэмоциональной саморегуляции в процессе деятельности и общения;</w:t>
            </w:r>
          </w:p>
          <w:p w:rsidR="00B5495B" w:rsidRPr="009A1FAE" w:rsidRDefault="00B5495B" w:rsidP="00D64F69">
            <w:pPr>
              <w:numPr>
                <w:ilvl w:val="0"/>
                <w:numId w:val="140"/>
              </w:numPr>
              <w:spacing w:after="200" w:line="360" w:lineRule="auto"/>
              <w:jc w:val="both"/>
              <w:rPr>
                <w:rFonts w:ascii="Times New Roman" w:hAnsi="Times New Roman"/>
                <w:sz w:val="24"/>
                <w:szCs w:val="24"/>
                <w:lang w:eastAsia="en-US"/>
              </w:rPr>
            </w:pPr>
            <w:r w:rsidRPr="009A1FAE">
              <w:rPr>
                <w:rFonts w:ascii="Times New Roman" w:hAnsi="Times New Roman"/>
                <w:sz w:val="24"/>
                <w:szCs w:val="24"/>
                <w:lang w:eastAsia="en-US"/>
              </w:rPr>
              <w:t>организовать деловое общение с незнакомым собеседником;</w:t>
            </w:r>
          </w:p>
          <w:p w:rsidR="00B5495B" w:rsidRPr="009A1FAE" w:rsidRDefault="00B5495B" w:rsidP="00D64F69">
            <w:pPr>
              <w:numPr>
                <w:ilvl w:val="0"/>
                <w:numId w:val="140"/>
              </w:numPr>
              <w:spacing w:after="200" w:line="360" w:lineRule="auto"/>
              <w:jc w:val="both"/>
              <w:rPr>
                <w:rFonts w:ascii="Times New Roman" w:hAnsi="Times New Roman"/>
                <w:sz w:val="24"/>
                <w:szCs w:val="24"/>
                <w:lang w:eastAsia="en-US"/>
              </w:rPr>
            </w:pPr>
            <w:r w:rsidRPr="009A1FAE">
              <w:rPr>
                <w:rFonts w:ascii="Times New Roman" w:hAnsi="Times New Roman"/>
                <w:sz w:val="24"/>
                <w:szCs w:val="24"/>
                <w:lang w:eastAsia="en-US"/>
              </w:rPr>
              <w:t xml:space="preserve">организовать работу в </w:t>
            </w:r>
            <w:proofErr w:type="spellStart"/>
            <w:r w:rsidRPr="009A1FAE">
              <w:rPr>
                <w:rFonts w:ascii="Times New Roman" w:hAnsi="Times New Roman"/>
                <w:sz w:val="24"/>
                <w:szCs w:val="24"/>
                <w:lang w:eastAsia="en-US"/>
              </w:rPr>
              <w:t>микрогруппе</w:t>
            </w:r>
            <w:proofErr w:type="spellEnd"/>
            <w:r w:rsidRPr="009A1FAE">
              <w:rPr>
                <w:rFonts w:ascii="Times New Roman" w:hAnsi="Times New Roman"/>
                <w:sz w:val="24"/>
                <w:szCs w:val="24"/>
                <w:lang w:eastAsia="en-US"/>
              </w:rPr>
              <w:t xml:space="preserve"> разного состава участников;</w:t>
            </w:r>
          </w:p>
          <w:p w:rsidR="00B5495B" w:rsidRPr="009A1FAE" w:rsidRDefault="00B5495B" w:rsidP="00D64F69">
            <w:pPr>
              <w:pStyle w:val="11"/>
              <w:numPr>
                <w:ilvl w:val="0"/>
                <w:numId w:val="140"/>
              </w:numPr>
              <w:spacing w:after="0" w:line="360" w:lineRule="auto"/>
              <w:ind w:right="113"/>
              <w:jc w:val="both"/>
              <w:rPr>
                <w:rFonts w:ascii="Times New Roman" w:hAnsi="Times New Roman"/>
                <w:bCs/>
                <w:szCs w:val="24"/>
                <w:lang w:eastAsia="en-US"/>
              </w:rPr>
            </w:pPr>
            <w:r w:rsidRPr="009A1FAE">
              <w:rPr>
                <w:rFonts w:ascii="Times New Roman" w:hAnsi="Times New Roman"/>
                <w:bCs/>
                <w:szCs w:val="24"/>
                <w:lang w:eastAsia="en-US"/>
              </w:rPr>
              <w:t>выявлять  причины конфликтной ситуации и ориентироваться в поиске способов выхода из конфликта.</w:t>
            </w:r>
          </w:p>
          <w:p w:rsidR="00B5495B" w:rsidRPr="009A1FAE" w:rsidRDefault="00B5495B" w:rsidP="00D64F69">
            <w:pPr>
              <w:numPr>
                <w:ilvl w:val="0"/>
                <w:numId w:val="140"/>
              </w:numPr>
              <w:spacing w:after="200" w:line="360" w:lineRule="auto"/>
              <w:jc w:val="both"/>
              <w:rPr>
                <w:rFonts w:ascii="Times New Roman" w:hAnsi="Times New Roman"/>
                <w:sz w:val="24"/>
                <w:szCs w:val="24"/>
                <w:lang w:eastAsia="en-US"/>
              </w:rPr>
            </w:pPr>
            <w:r w:rsidRPr="009A1FAE">
              <w:rPr>
                <w:rFonts w:ascii="Times New Roman" w:hAnsi="Times New Roman"/>
                <w:sz w:val="24"/>
                <w:szCs w:val="24"/>
                <w:lang w:eastAsia="en-US"/>
              </w:rPr>
              <w:t>использовать приемы  саморазвития для обеспечения готовности к выбору профессии;</w:t>
            </w:r>
          </w:p>
          <w:p w:rsidR="00B5495B" w:rsidRPr="009A1FAE" w:rsidRDefault="00B5495B" w:rsidP="00D64F69">
            <w:pPr>
              <w:numPr>
                <w:ilvl w:val="0"/>
                <w:numId w:val="140"/>
              </w:numPr>
              <w:spacing w:after="200" w:line="360" w:lineRule="auto"/>
              <w:rPr>
                <w:rFonts w:ascii="Times New Roman" w:hAnsi="Times New Roman"/>
                <w:sz w:val="24"/>
                <w:szCs w:val="24"/>
                <w:lang w:eastAsia="en-US"/>
              </w:rPr>
            </w:pPr>
            <w:r w:rsidRPr="009A1FAE">
              <w:rPr>
                <w:rFonts w:ascii="Times New Roman" w:hAnsi="Times New Roman"/>
                <w:sz w:val="24"/>
                <w:szCs w:val="24"/>
                <w:lang w:eastAsia="en-US"/>
              </w:rPr>
              <w:t>планировать и составлять временную перспективу своего будущего, в том числе профессиональной карьеры</w:t>
            </w:r>
          </w:p>
        </w:tc>
        <w:tc>
          <w:tcPr>
            <w:tcW w:w="2448"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Зачет</w:t>
            </w:r>
          </w:p>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Результаты практических занятий</w:t>
            </w:r>
          </w:p>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Лист самооценки освоения компетенции</w:t>
            </w:r>
          </w:p>
          <w:p w:rsidR="00B5495B" w:rsidRPr="009A1FAE" w:rsidRDefault="00B5495B" w:rsidP="006F4472">
            <w:pPr>
              <w:spacing w:line="360" w:lineRule="auto"/>
              <w:rPr>
                <w:rFonts w:ascii="Times New Roman" w:hAnsi="Times New Roman"/>
                <w:sz w:val="24"/>
                <w:szCs w:val="24"/>
                <w:lang w:eastAsia="en-US"/>
              </w:rPr>
            </w:pPr>
            <w:proofErr w:type="spellStart"/>
            <w:r w:rsidRPr="009A1FAE">
              <w:rPr>
                <w:rFonts w:ascii="Times New Roman" w:hAnsi="Times New Roman"/>
                <w:sz w:val="24"/>
                <w:szCs w:val="24"/>
                <w:lang w:eastAsia="en-US"/>
              </w:rPr>
              <w:t>Взаимооценка</w:t>
            </w:r>
            <w:proofErr w:type="spellEnd"/>
            <w:r w:rsidRPr="009A1FAE">
              <w:rPr>
                <w:rFonts w:ascii="Times New Roman" w:hAnsi="Times New Roman"/>
                <w:sz w:val="24"/>
                <w:szCs w:val="24"/>
                <w:lang w:eastAsia="en-US"/>
              </w:rPr>
              <w:t xml:space="preserve"> обучающихся «Ты готов»</w:t>
            </w:r>
          </w:p>
          <w:p w:rsidR="00B5495B" w:rsidRPr="009A1FAE" w:rsidRDefault="00B5495B" w:rsidP="006F4472">
            <w:pPr>
              <w:spacing w:line="360" w:lineRule="auto"/>
              <w:rPr>
                <w:rFonts w:ascii="Times New Roman" w:hAnsi="Times New Roman"/>
                <w:sz w:val="24"/>
                <w:szCs w:val="24"/>
                <w:lang w:eastAsia="en-US"/>
              </w:rPr>
            </w:pPr>
          </w:p>
        </w:tc>
      </w:tr>
      <w:tr w:rsidR="00B5495B" w:rsidRPr="009A1FAE" w:rsidTr="006F4472">
        <w:trPr>
          <w:cantSplit/>
          <w:trHeight w:val="4378"/>
          <w:jc w:val="center"/>
        </w:trPr>
        <w:tc>
          <w:tcPr>
            <w:tcW w:w="2390" w:type="dxa"/>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5482"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980"/>
              </w:tabs>
              <w:spacing w:after="0" w:line="360" w:lineRule="auto"/>
              <w:rPr>
                <w:rFonts w:ascii="Times New Roman" w:hAnsi="Times New Roman"/>
                <w:b/>
                <w:iCs/>
                <w:sz w:val="24"/>
                <w:szCs w:val="24"/>
                <w:lang w:eastAsia="en-US"/>
              </w:rPr>
            </w:pPr>
            <w:r w:rsidRPr="009A1FAE">
              <w:rPr>
                <w:rFonts w:ascii="Times New Roman" w:hAnsi="Times New Roman"/>
                <w:b/>
                <w:iCs/>
                <w:sz w:val="24"/>
                <w:szCs w:val="24"/>
                <w:lang w:eastAsia="en-US"/>
              </w:rPr>
              <w:t xml:space="preserve">Знания: </w:t>
            </w:r>
          </w:p>
          <w:p w:rsidR="00B5495B" w:rsidRPr="009A1FAE" w:rsidRDefault="00B5495B" w:rsidP="00D64F69">
            <w:pPr>
              <w:numPr>
                <w:ilvl w:val="0"/>
                <w:numId w:val="141"/>
              </w:numPr>
              <w:spacing w:after="200"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структуру личности (теории биосоциального единства К.К. Платонова, теории самоактуализации А. Маслоу);</w:t>
            </w:r>
          </w:p>
          <w:p w:rsidR="00B5495B" w:rsidRPr="009A1FAE" w:rsidRDefault="00B5495B" w:rsidP="00D64F69">
            <w:pPr>
              <w:numPr>
                <w:ilvl w:val="0"/>
                <w:numId w:val="141"/>
              </w:numPr>
              <w:spacing w:after="200"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 xml:space="preserve">основные приемы развития психических процессов, </w:t>
            </w:r>
          </w:p>
          <w:p w:rsidR="00B5495B" w:rsidRPr="009A1FAE" w:rsidRDefault="00B5495B" w:rsidP="00D64F69">
            <w:pPr>
              <w:numPr>
                <w:ilvl w:val="0"/>
                <w:numId w:val="141"/>
              </w:numPr>
              <w:spacing w:after="200" w:line="360" w:lineRule="auto"/>
              <w:ind w:right="20"/>
              <w:rPr>
                <w:rFonts w:ascii="Times New Roman" w:hAnsi="Times New Roman"/>
                <w:sz w:val="24"/>
                <w:szCs w:val="24"/>
                <w:lang w:eastAsia="en-US"/>
              </w:rPr>
            </w:pPr>
            <w:r w:rsidRPr="009A1FAE">
              <w:rPr>
                <w:rFonts w:ascii="Times New Roman" w:hAnsi="Times New Roman"/>
                <w:sz w:val="24"/>
                <w:szCs w:val="24"/>
                <w:lang w:eastAsia="en-US"/>
              </w:rPr>
              <w:t>основные механизмы психоэмоциональной саморегуляции;</w:t>
            </w:r>
          </w:p>
          <w:p w:rsidR="00B5495B" w:rsidRPr="009A1FAE" w:rsidRDefault="00B5495B" w:rsidP="00D64F69">
            <w:pPr>
              <w:numPr>
                <w:ilvl w:val="0"/>
                <w:numId w:val="141"/>
              </w:numPr>
              <w:spacing w:after="200" w:line="360" w:lineRule="auto"/>
              <w:ind w:right="20"/>
              <w:rPr>
                <w:rFonts w:ascii="Times New Roman" w:hAnsi="Times New Roman"/>
                <w:sz w:val="24"/>
                <w:szCs w:val="24"/>
                <w:lang w:eastAsia="en-US"/>
              </w:rPr>
            </w:pPr>
            <w:r w:rsidRPr="009A1FAE">
              <w:rPr>
                <w:rFonts w:ascii="Times New Roman" w:hAnsi="Times New Roman"/>
                <w:sz w:val="24"/>
                <w:szCs w:val="24"/>
                <w:lang w:eastAsia="en-US"/>
              </w:rPr>
              <w:t>этапы организации деловой беседы;</w:t>
            </w:r>
          </w:p>
          <w:p w:rsidR="00B5495B" w:rsidRPr="009A1FAE" w:rsidRDefault="00B5495B" w:rsidP="00D64F69">
            <w:pPr>
              <w:numPr>
                <w:ilvl w:val="0"/>
                <w:numId w:val="141"/>
              </w:numPr>
              <w:spacing w:after="200"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 xml:space="preserve">собственные сильные и слабые стороны, соответствие личностных особенностей </w:t>
            </w:r>
            <w:proofErr w:type="spellStart"/>
            <w:r w:rsidRPr="009A1FAE">
              <w:rPr>
                <w:rFonts w:ascii="Times New Roman" w:hAnsi="Times New Roman"/>
                <w:sz w:val="24"/>
                <w:szCs w:val="24"/>
                <w:lang w:eastAsia="en-US"/>
              </w:rPr>
              <w:t>профессиограмме</w:t>
            </w:r>
            <w:proofErr w:type="spellEnd"/>
            <w:r w:rsidRPr="009A1FAE">
              <w:rPr>
                <w:rFonts w:ascii="Times New Roman" w:hAnsi="Times New Roman"/>
                <w:sz w:val="24"/>
                <w:szCs w:val="24"/>
                <w:lang w:eastAsia="en-US"/>
              </w:rPr>
              <w:t xml:space="preserve"> выбранной профессии, направления саморазвития.</w:t>
            </w:r>
          </w:p>
        </w:tc>
        <w:tc>
          <w:tcPr>
            <w:tcW w:w="2448"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Дифференцированный зачет Контрольные вопросы по итогам лекций</w:t>
            </w:r>
          </w:p>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Лист самооценки освоения компетенции</w:t>
            </w:r>
          </w:p>
          <w:p w:rsidR="00B5495B" w:rsidRPr="009A1FAE" w:rsidRDefault="00B5495B" w:rsidP="006F4472">
            <w:pPr>
              <w:spacing w:line="360" w:lineRule="auto"/>
              <w:rPr>
                <w:rFonts w:ascii="Times New Roman" w:hAnsi="Times New Roman"/>
                <w:sz w:val="24"/>
                <w:szCs w:val="24"/>
                <w:lang w:eastAsia="en-US"/>
              </w:rPr>
            </w:pPr>
            <w:proofErr w:type="spellStart"/>
            <w:r w:rsidRPr="009A1FAE">
              <w:rPr>
                <w:rFonts w:ascii="Times New Roman" w:hAnsi="Times New Roman"/>
                <w:sz w:val="24"/>
                <w:szCs w:val="24"/>
                <w:lang w:eastAsia="en-US"/>
              </w:rPr>
              <w:t>Взаимооценка</w:t>
            </w:r>
            <w:proofErr w:type="spellEnd"/>
            <w:r w:rsidRPr="009A1FAE">
              <w:rPr>
                <w:rFonts w:ascii="Times New Roman" w:hAnsi="Times New Roman"/>
                <w:sz w:val="24"/>
                <w:szCs w:val="24"/>
                <w:lang w:eastAsia="en-US"/>
              </w:rPr>
              <w:t xml:space="preserve"> обучающихся «Готовность </w:t>
            </w:r>
            <w:proofErr w:type="spellStart"/>
            <w:r w:rsidRPr="009A1FAE">
              <w:rPr>
                <w:rFonts w:ascii="Times New Roman" w:hAnsi="Times New Roman"/>
                <w:sz w:val="24"/>
                <w:szCs w:val="24"/>
                <w:lang w:eastAsia="en-US"/>
              </w:rPr>
              <w:t>професиональнму</w:t>
            </w:r>
            <w:proofErr w:type="spellEnd"/>
            <w:r w:rsidRPr="009A1FAE">
              <w:rPr>
                <w:rFonts w:ascii="Times New Roman" w:hAnsi="Times New Roman"/>
                <w:sz w:val="24"/>
                <w:szCs w:val="24"/>
                <w:lang w:eastAsia="en-US"/>
              </w:rPr>
              <w:t xml:space="preserve"> самоопределению»</w:t>
            </w:r>
          </w:p>
        </w:tc>
      </w:tr>
    </w:tbl>
    <w:p w:rsidR="00B5495B" w:rsidRPr="009A1FAE" w:rsidRDefault="00B5495B" w:rsidP="00B5495B">
      <w:pPr>
        <w:spacing w:line="360" w:lineRule="auto"/>
        <w:rPr>
          <w:rFonts w:ascii="Times New Roman" w:hAnsi="Times New Roman"/>
          <w:sz w:val="24"/>
          <w:szCs w:val="24"/>
        </w:rPr>
      </w:pPr>
    </w:p>
    <w:p w:rsidR="00B5495B" w:rsidRPr="009A1FAE" w:rsidRDefault="00B5495B" w:rsidP="00D64F69">
      <w:pPr>
        <w:numPr>
          <w:ilvl w:val="0"/>
          <w:numId w:val="142"/>
        </w:numPr>
        <w:tabs>
          <w:tab w:val="left" w:pos="520"/>
        </w:tabs>
        <w:spacing w:after="0" w:line="360" w:lineRule="auto"/>
        <w:ind w:left="520" w:hanging="258"/>
        <w:rPr>
          <w:rFonts w:ascii="Times New Roman" w:hAnsi="Times New Roman"/>
          <w:b/>
          <w:sz w:val="24"/>
          <w:szCs w:val="24"/>
        </w:rPr>
      </w:pPr>
      <w:r w:rsidRPr="009A1FAE">
        <w:rPr>
          <w:rFonts w:ascii="Times New Roman" w:hAnsi="Times New Roman"/>
          <w:b/>
          <w:sz w:val="24"/>
          <w:szCs w:val="24"/>
        </w:rPr>
        <w:t>СТРУКТУРА И  СОДЕРЖАНИЕ УЧЕБНОЙ ДИСЦИПЛИН</w:t>
      </w:r>
      <w:r>
        <w:rPr>
          <w:rFonts w:ascii="Times New Roman" w:hAnsi="Times New Roman"/>
          <w:b/>
          <w:sz w:val="24"/>
          <w:szCs w:val="24"/>
        </w:rPr>
        <w:t>Ы</w:t>
      </w:r>
    </w:p>
    <w:p w:rsidR="00B5495B" w:rsidRPr="009A1FAE" w:rsidRDefault="00B5495B" w:rsidP="00D64F69">
      <w:pPr>
        <w:numPr>
          <w:ilvl w:val="0"/>
          <w:numId w:val="143"/>
        </w:numPr>
        <w:tabs>
          <w:tab w:val="left" w:pos="460"/>
        </w:tabs>
        <w:spacing w:after="0" w:line="360" w:lineRule="auto"/>
        <w:ind w:left="460" w:hanging="198"/>
        <w:rPr>
          <w:rFonts w:ascii="Times New Roman" w:hAnsi="Times New Roman"/>
          <w:sz w:val="24"/>
          <w:szCs w:val="24"/>
        </w:rPr>
      </w:pPr>
      <w:r>
        <w:rPr>
          <w:rFonts w:ascii="Times New Roman" w:hAnsi="Times New Roman"/>
          <w:sz w:val="24"/>
          <w:szCs w:val="24"/>
        </w:rPr>
        <w:t>1.</w:t>
      </w:r>
      <w:r w:rsidRPr="009A1FAE">
        <w:rPr>
          <w:rFonts w:ascii="Times New Roman" w:hAnsi="Times New Roman"/>
          <w:sz w:val="24"/>
          <w:szCs w:val="24"/>
        </w:rPr>
        <w:t>Объем учебной дисциплины и виды учебной работы</w:t>
      </w:r>
    </w:p>
    <w:p w:rsidR="00B5495B" w:rsidRPr="009A1FAE" w:rsidRDefault="00B5495B" w:rsidP="00B5495B">
      <w:pPr>
        <w:spacing w:line="360" w:lineRule="auto"/>
        <w:rPr>
          <w:rFonts w:ascii="Times New Roman" w:hAnsi="Times New Roman"/>
          <w:sz w:val="24"/>
          <w:szCs w:val="24"/>
        </w:rPr>
      </w:pPr>
    </w:p>
    <w:tbl>
      <w:tblPr>
        <w:tblW w:w="0" w:type="auto"/>
        <w:tblInd w:w="70" w:type="dxa"/>
        <w:tblLayout w:type="fixed"/>
        <w:tblCellMar>
          <w:left w:w="0" w:type="dxa"/>
          <w:right w:w="0" w:type="dxa"/>
        </w:tblCellMar>
        <w:tblLook w:val="04A0" w:firstRow="1" w:lastRow="0" w:firstColumn="1" w:lastColumn="0" w:noHBand="0" w:noVBand="1"/>
      </w:tblPr>
      <w:tblGrid>
        <w:gridCol w:w="7940"/>
        <w:gridCol w:w="1820"/>
      </w:tblGrid>
      <w:tr w:rsidR="00B5495B" w:rsidRPr="009A1FAE" w:rsidTr="006F4472">
        <w:trPr>
          <w:trHeight w:val="355"/>
        </w:trPr>
        <w:tc>
          <w:tcPr>
            <w:tcW w:w="7940" w:type="dxa"/>
            <w:tcBorders>
              <w:top w:val="single" w:sz="8" w:space="0" w:color="auto"/>
              <w:left w:val="single" w:sz="8" w:space="0" w:color="auto"/>
              <w:bottom w:val="nil"/>
              <w:right w:val="single" w:sz="8" w:space="0" w:color="auto"/>
            </w:tcBorders>
            <w:vAlign w:val="bottom"/>
            <w:hideMark/>
          </w:tcPr>
          <w:p w:rsidR="00B5495B" w:rsidRPr="009A1FAE" w:rsidRDefault="00B5495B" w:rsidP="006F4472">
            <w:pPr>
              <w:spacing w:line="360" w:lineRule="auto"/>
              <w:ind w:left="2820"/>
              <w:rPr>
                <w:rFonts w:ascii="Times New Roman" w:hAnsi="Times New Roman"/>
                <w:sz w:val="24"/>
                <w:szCs w:val="24"/>
                <w:lang w:eastAsia="en-US"/>
              </w:rPr>
            </w:pPr>
            <w:r w:rsidRPr="009A1FAE">
              <w:rPr>
                <w:rFonts w:ascii="Times New Roman" w:hAnsi="Times New Roman"/>
                <w:sz w:val="24"/>
                <w:szCs w:val="24"/>
                <w:lang w:eastAsia="en-US"/>
              </w:rPr>
              <w:t>Вид учебной работы</w:t>
            </w:r>
          </w:p>
        </w:tc>
        <w:tc>
          <w:tcPr>
            <w:tcW w:w="1820" w:type="dxa"/>
            <w:tcBorders>
              <w:top w:val="single" w:sz="8" w:space="0" w:color="auto"/>
              <w:left w:val="nil"/>
              <w:bottom w:val="nil"/>
              <w:right w:val="single" w:sz="8" w:space="0" w:color="auto"/>
            </w:tcBorders>
            <w:vAlign w:val="bottom"/>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b/>
                <w:bCs/>
                <w:i/>
                <w:iCs/>
                <w:w w:val="99"/>
                <w:sz w:val="24"/>
                <w:szCs w:val="24"/>
                <w:lang w:eastAsia="en-US"/>
              </w:rPr>
              <w:t>Объем часов</w:t>
            </w:r>
          </w:p>
        </w:tc>
      </w:tr>
      <w:tr w:rsidR="00B5495B" w:rsidRPr="009A1FAE" w:rsidTr="006F4472">
        <w:trPr>
          <w:trHeight w:val="130"/>
        </w:trPr>
        <w:tc>
          <w:tcPr>
            <w:tcW w:w="7940" w:type="dxa"/>
            <w:tcBorders>
              <w:top w:val="nil"/>
              <w:left w:val="single" w:sz="8" w:space="0" w:color="auto"/>
              <w:bottom w:val="single" w:sz="8" w:space="0" w:color="auto"/>
              <w:right w:val="single" w:sz="8" w:space="0" w:color="auto"/>
            </w:tcBorders>
            <w:vAlign w:val="bottom"/>
          </w:tcPr>
          <w:p w:rsidR="00B5495B" w:rsidRPr="009A1FAE" w:rsidRDefault="00B5495B" w:rsidP="006F4472">
            <w:pPr>
              <w:spacing w:line="360" w:lineRule="auto"/>
              <w:rPr>
                <w:rFonts w:ascii="Times New Roman" w:hAnsi="Times New Roman"/>
                <w:sz w:val="24"/>
                <w:szCs w:val="24"/>
                <w:lang w:eastAsia="en-US"/>
              </w:rPr>
            </w:pPr>
          </w:p>
        </w:tc>
        <w:tc>
          <w:tcPr>
            <w:tcW w:w="1820" w:type="dxa"/>
            <w:tcBorders>
              <w:top w:val="nil"/>
              <w:left w:val="nil"/>
              <w:bottom w:val="single" w:sz="8" w:space="0" w:color="auto"/>
              <w:right w:val="single" w:sz="8" w:space="0" w:color="auto"/>
            </w:tcBorders>
            <w:vAlign w:val="bottom"/>
          </w:tcPr>
          <w:p w:rsidR="00B5495B" w:rsidRPr="009A1FAE" w:rsidRDefault="00B5495B" w:rsidP="006F4472">
            <w:pPr>
              <w:spacing w:line="360" w:lineRule="auto"/>
              <w:rPr>
                <w:rFonts w:ascii="Times New Roman" w:hAnsi="Times New Roman"/>
                <w:sz w:val="24"/>
                <w:szCs w:val="24"/>
                <w:lang w:eastAsia="en-US"/>
              </w:rPr>
            </w:pPr>
          </w:p>
        </w:tc>
      </w:tr>
      <w:tr w:rsidR="00B5495B" w:rsidRPr="009A1FAE" w:rsidTr="006F4472">
        <w:trPr>
          <w:trHeight w:val="311"/>
        </w:trPr>
        <w:tc>
          <w:tcPr>
            <w:tcW w:w="7940" w:type="dxa"/>
            <w:tcBorders>
              <w:top w:val="nil"/>
              <w:left w:val="single" w:sz="8" w:space="0" w:color="auto"/>
              <w:bottom w:val="single" w:sz="8" w:space="0" w:color="auto"/>
              <w:right w:val="single" w:sz="8" w:space="0" w:color="auto"/>
            </w:tcBorders>
            <w:vAlign w:val="bottom"/>
            <w:hideMark/>
          </w:tcPr>
          <w:p w:rsidR="00B5495B" w:rsidRPr="009A1FAE" w:rsidRDefault="00B5495B" w:rsidP="006F4472">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Объем образовательной нагрузки обучающегося</w:t>
            </w:r>
          </w:p>
        </w:tc>
        <w:tc>
          <w:tcPr>
            <w:tcW w:w="1820" w:type="dxa"/>
            <w:tcBorders>
              <w:top w:val="nil"/>
              <w:left w:val="nil"/>
              <w:bottom w:val="single" w:sz="8" w:space="0" w:color="auto"/>
              <w:right w:val="single" w:sz="8" w:space="0" w:color="auto"/>
            </w:tcBorders>
            <w:vAlign w:val="bottom"/>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b/>
                <w:bCs/>
                <w:i/>
                <w:iCs/>
                <w:w w:val="99"/>
                <w:sz w:val="24"/>
                <w:szCs w:val="24"/>
                <w:lang w:eastAsia="en-US"/>
              </w:rPr>
              <w:t>54</w:t>
            </w:r>
          </w:p>
        </w:tc>
      </w:tr>
      <w:tr w:rsidR="00B5495B" w:rsidRPr="009A1FAE" w:rsidTr="006F4472">
        <w:trPr>
          <w:trHeight w:val="314"/>
        </w:trPr>
        <w:tc>
          <w:tcPr>
            <w:tcW w:w="7940" w:type="dxa"/>
            <w:tcBorders>
              <w:top w:val="nil"/>
              <w:left w:val="single" w:sz="8" w:space="0" w:color="auto"/>
              <w:bottom w:val="single" w:sz="8" w:space="0" w:color="auto"/>
              <w:right w:val="single" w:sz="8" w:space="0" w:color="auto"/>
            </w:tcBorders>
            <w:vAlign w:val="bottom"/>
            <w:hideMark/>
          </w:tcPr>
          <w:p w:rsidR="00B5495B" w:rsidRPr="009A1FAE" w:rsidRDefault="00B5495B" w:rsidP="006F4472">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учебная нагрузка обучающегося во взаимодействии с преподавателем</w:t>
            </w:r>
          </w:p>
        </w:tc>
        <w:tc>
          <w:tcPr>
            <w:tcW w:w="1820" w:type="dxa"/>
            <w:tcBorders>
              <w:top w:val="nil"/>
              <w:left w:val="nil"/>
              <w:bottom w:val="single" w:sz="8" w:space="0" w:color="auto"/>
              <w:right w:val="single" w:sz="8" w:space="0" w:color="auto"/>
            </w:tcBorders>
            <w:vAlign w:val="bottom"/>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b/>
                <w:bCs/>
                <w:i/>
                <w:iCs/>
                <w:w w:val="99"/>
                <w:sz w:val="24"/>
                <w:szCs w:val="24"/>
                <w:lang w:eastAsia="en-US"/>
              </w:rPr>
              <w:t>54</w:t>
            </w:r>
          </w:p>
        </w:tc>
      </w:tr>
      <w:tr w:rsidR="00B5495B" w:rsidRPr="009A1FAE" w:rsidTr="006F4472">
        <w:trPr>
          <w:trHeight w:val="321"/>
        </w:trPr>
        <w:tc>
          <w:tcPr>
            <w:tcW w:w="7940" w:type="dxa"/>
            <w:tcBorders>
              <w:top w:val="nil"/>
              <w:left w:val="single" w:sz="8" w:space="0" w:color="auto"/>
              <w:bottom w:val="single" w:sz="8" w:space="0" w:color="auto"/>
              <w:right w:val="single" w:sz="8" w:space="0" w:color="auto"/>
            </w:tcBorders>
            <w:vAlign w:val="bottom"/>
            <w:hideMark/>
          </w:tcPr>
          <w:p w:rsidR="00B5495B" w:rsidRPr="009A1FAE" w:rsidRDefault="00B5495B" w:rsidP="006F4472">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в том числе:</w:t>
            </w:r>
          </w:p>
        </w:tc>
        <w:tc>
          <w:tcPr>
            <w:tcW w:w="1820" w:type="dxa"/>
            <w:tcBorders>
              <w:top w:val="nil"/>
              <w:left w:val="nil"/>
              <w:bottom w:val="single" w:sz="8" w:space="0" w:color="auto"/>
              <w:right w:val="single" w:sz="8" w:space="0" w:color="auto"/>
            </w:tcBorders>
            <w:vAlign w:val="bottom"/>
          </w:tcPr>
          <w:p w:rsidR="00B5495B" w:rsidRPr="009A1FAE" w:rsidRDefault="00B5495B" w:rsidP="006F4472">
            <w:pPr>
              <w:spacing w:line="360" w:lineRule="auto"/>
              <w:rPr>
                <w:rFonts w:ascii="Times New Roman" w:hAnsi="Times New Roman"/>
                <w:sz w:val="24"/>
                <w:szCs w:val="24"/>
                <w:lang w:eastAsia="en-US"/>
              </w:rPr>
            </w:pPr>
          </w:p>
        </w:tc>
      </w:tr>
      <w:tr w:rsidR="00B5495B" w:rsidRPr="009A1FAE" w:rsidTr="006F4472">
        <w:trPr>
          <w:trHeight w:val="311"/>
        </w:trPr>
        <w:tc>
          <w:tcPr>
            <w:tcW w:w="7940" w:type="dxa"/>
            <w:tcBorders>
              <w:top w:val="nil"/>
              <w:left w:val="single" w:sz="8" w:space="0" w:color="auto"/>
              <w:bottom w:val="single" w:sz="8" w:space="0" w:color="auto"/>
              <w:right w:val="single" w:sz="8" w:space="0" w:color="auto"/>
            </w:tcBorders>
            <w:vAlign w:val="bottom"/>
            <w:hideMark/>
          </w:tcPr>
          <w:p w:rsidR="00B5495B" w:rsidRPr="009A1FAE" w:rsidRDefault="00B5495B" w:rsidP="006F4472">
            <w:pPr>
              <w:spacing w:line="360" w:lineRule="auto"/>
              <w:ind w:left="20"/>
              <w:rPr>
                <w:rFonts w:ascii="Times New Roman" w:hAnsi="Times New Roman"/>
                <w:sz w:val="24"/>
                <w:szCs w:val="24"/>
                <w:lang w:eastAsia="en-US"/>
              </w:rPr>
            </w:pPr>
            <w:r w:rsidRPr="009A1FAE">
              <w:rPr>
                <w:rFonts w:ascii="Times New Roman" w:hAnsi="Times New Roman"/>
                <w:sz w:val="24"/>
                <w:szCs w:val="24"/>
                <w:lang w:eastAsia="en-US"/>
              </w:rPr>
              <w:t>практические занятия</w:t>
            </w:r>
          </w:p>
        </w:tc>
        <w:tc>
          <w:tcPr>
            <w:tcW w:w="1820" w:type="dxa"/>
            <w:tcBorders>
              <w:top w:val="nil"/>
              <w:left w:val="nil"/>
              <w:bottom w:val="single" w:sz="8" w:space="0" w:color="auto"/>
              <w:right w:val="single" w:sz="8" w:space="0" w:color="auto"/>
            </w:tcBorders>
            <w:vAlign w:val="bottom"/>
            <w:hideMark/>
          </w:tcPr>
          <w:p w:rsidR="00B5495B" w:rsidRPr="009A1FAE" w:rsidRDefault="00B5495B" w:rsidP="006F4472">
            <w:pPr>
              <w:spacing w:line="360" w:lineRule="auto"/>
              <w:jc w:val="center"/>
              <w:rPr>
                <w:rFonts w:ascii="Times New Roman" w:hAnsi="Times New Roman"/>
                <w:sz w:val="24"/>
                <w:szCs w:val="24"/>
                <w:lang w:eastAsia="en-US"/>
              </w:rPr>
            </w:pPr>
            <w:r w:rsidRPr="009A1FAE">
              <w:rPr>
                <w:rFonts w:ascii="Times New Roman" w:hAnsi="Times New Roman"/>
                <w:sz w:val="24"/>
                <w:szCs w:val="24"/>
                <w:lang w:eastAsia="en-US"/>
              </w:rPr>
              <w:t>28</w:t>
            </w:r>
          </w:p>
        </w:tc>
      </w:tr>
      <w:tr w:rsidR="00B5495B" w:rsidRPr="009A1FAE" w:rsidTr="006F4472">
        <w:trPr>
          <w:trHeight w:val="330"/>
        </w:trPr>
        <w:tc>
          <w:tcPr>
            <w:tcW w:w="7940" w:type="dxa"/>
            <w:tcBorders>
              <w:top w:val="nil"/>
              <w:left w:val="single" w:sz="8" w:space="0" w:color="auto"/>
              <w:bottom w:val="single" w:sz="8" w:space="0" w:color="auto"/>
              <w:right w:val="nil"/>
            </w:tcBorders>
            <w:vAlign w:val="bottom"/>
            <w:hideMark/>
          </w:tcPr>
          <w:p w:rsidR="00B5495B" w:rsidRPr="009A1FAE" w:rsidRDefault="00B5495B" w:rsidP="006F4472">
            <w:pPr>
              <w:spacing w:line="360" w:lineRule="auto"/>
              <w:ind w:left="140"/>
              <w:rPr>
                <w:rFonts w:ascii="Times New Roman" w:hAnsi="Times New Roman"/>
                <w:sz w:val="24"/>
                <w:szCs w:val="24"/>
                <w:lang w:eastAsia="en-US"/>
              </w:rPr>
            </w:pPr>
            <w:r w:rsidRPr="009A1FAE">
              <w:rPr>
                <w:rFonts w:ascii="Times New Roman" w:hAnsi="Times New Roman"/>
                <w:b/>
                <w:bCs/>
                <w:i/>
                <w:iCs/>
                <w:sz w:val="24"/>
                <w:szCs w:val="24"/>
                <w:lang w:eastAsia="en-US"/>
              </w:rPr>
              <w:t>Промежуточная аттестация в форме  зачета</w:t>
            </w:r>
          </w:p>
        </w:tc>
        <w:tc>
          <w:tcPr>
            <w:tcW w:w="1820" w:type="dxa"/>
            <w:tcBorders>
              <w:top w:val="nil"/>
              <w:left w:val="nil"/>
              <w:bottom w:val="single" w:sz="8" w:space="0" w:color="auto"/>
              <w:right w:val="single" w:sz="8" w:space="0" w:color="auto"/>
            </w:tcBorders>
            <w:vAlign w:val="bottom"/>
            <w:hideMark/>
          </w:tcPr>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 xml:space="preserve">                2</w:t>
            </w:r>
          </w:p>
        </w:tc>
      </w:tr>
    </w:tbl>
    <w:p w:rsidR="00B5495B" w:rsidRPr="009A1FAE" w:rsidRDefault="00B5495B" w:rsidP="00B5495B">
      <w:pPr>
        <w:spacing w:line="360" w:lineRule="auto"/>
        <w:rPr>
          <w:rFonts w:ascii="Times New Roman" w:hAnsi="Times New Roman"/>
          <w:sz w:val="24"/>
          <w:szCs w:val="24"/>
        </w:rPr>
      </w:pPr>
    </w:p>
    <w:p w:rsidR="00B5495B" w:rsidRPr="009A1FAE" w:rsidRDefault="00B5495B" w:rsidP="00B5495B">
      <w:pPr>
        <w:tabs>
          <w:tab w:val="left" w:pos="700"/>
        </w:tabs>
        <w:spacing w:line="360" w:lineRule="auto"/>
        <w:rPr>
          <w:rFonts w:ascii="Times New Roman" w:hAnsi="Times New Roman"/>
          <w:sz w:val="24"/>
          <w:szCs w:val="24"/>
        </w:rPr>
      </w:pPr>
      <w:r w:rsidRPr="009A1FAE">
        <w:rPr>
          <w:rFonts w:ascii="Times New Roman" w:hAnsi="Times New Roman"/>
          <w:sz w:val="24"/>
          <w:szCs w:val="24"/>
        </w:rPr>
        <w:t>2.2.</w:t>
      </w:r>
      <w:r w:rsidRPr="009A1FAE">
        <w:rPr>
          <w:rFonts w:ascii="Times New Roman" w:hAnsi="Times New Roman"/>
          <w:sz w:val="24"/>
          <w:szCs w:val="24"/>
        </w:rPr>
        <w:tab/>
        <w:t xml:space="preserve">Тематический план и содержание дисциплины </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6096"/>
        <w:gridCol w:w="1134"/>
      </w:tblGrid>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Наименование разделов и тем</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Содержание учебного материала, практические работы, 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Объём часов</w:t>
            </w:r>
          </w:p>
        </w:tc>
      </w:tr>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1</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3</w:t>
            </w:r>
          </w:p>
        </w:tc>
      </w:tr>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rPr>
                <w:rFonts w:ascii="Times New Roman" w:hAnsi="Times New Roman"/>
                <w:b/>
                <w:sz w:val="24"/>
                <w:szCs w:val="24"/>
                <w:lang w:eastAsia="en-US"/>
              </w:rPr>
            </w:pPr>
            <w:r w:rsidRPr="009A1FAE">
              <w:rPr>
                <w:rFonts w:ascii="Times New Roman" w:hAnsi="Times New Roman"/>
                <w:b/>
                <w:sz w:val="24"/>
                <w:szCs w:val="24"/>
                <w:lang w:eastAsia="en-US"/>
              </w:rPr>
              <w:t xml:space="preserve">Раздел 1. Представление о структуре </w:t>
            </w:r>
            <w:proofErr w:type="spellStart"/>
            <w:r w:rsidRPr="009A1FAE">
              <w:rPr>
                <w:rFonts w:ascii="Times New Roman" w:hAnsi="Times New Roman"/>
                <w:b/>
                <w:sz w:val="24"/>
                <w:szCs w:val="24"/>
                <w:lang w:eastAsia="en-US"/>
              </w:rPr>
              <w:t>личностикак</w:t>
            </w:r>
            <w:proofErr w:type="spellEnd"/>
            <w:r w:rsidRPr="009A1FAE">
              <w:rPr>
                <w:rFonts w:ascii="Times New Roman" w:hAnsi="Times New Roman"/>
                <w:b/>
                <w:sz w:val="24"/>
                <w:szCs w:val="24"/>
                <w:lang w:eastAsia="en-US"/>
              </w:rPr>
              <w:t xml:space="preserve"> основа саморазвития</w:t>
            </w:r>
          </w:p>
        </w:tc>
        <w:tc>
          <w:tcPr>
            <w:tcW w:w="6096"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8</w:t>
            </w:r>
          </w:p>
        </w:tc>
      </w:tr>
      <w:tr w:rsidR="00B5495B" w:rsidRPr="009A1FAE" w:rsidTr="006F4472">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r w:rsidRPr="009A1FAE">
              <w:rPr>
                <w:rFonts w:ascii="Times New Roman" w:hAnsi="Times New Roman"/>
                <w:b/>
                <w:sz w:val="24"/>
                <w:szCs w:val="24"/>
                <w:lang w:eastAsia="en-US"/>
              </w:rPr>
              <w:t>Тема 1.1. Теория биосоциального единства</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sz w:val="24"/>
                <w:szCs w:val="24"/>
                <w:lang w:eastAsia="en-US"/>
              </w:rPr>
              <w:t>Структура личности: теория биосоциального единства К.К. Платонова. Подструктуры и возможности влияния на них средствами саморазвития. Подструктура  «Психические процессы»: некоторые приемы развития внимания, восприятия, памяти, мышления</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Практикум «Знакомство»: работа с подструктурами «Направленность» и «Опыт»</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1.2. Пирамида потребностей как инструмент саморазвития</w:t>
            </w:r>
          </w:p>
        </w:tc>
        <w:tc>
          <w:tcPr>
            <w:tcW w:w="6096" w:type="dxa"/>
            <w:tcBorders>
              <w:top w:val="single" w:sz="4" w:space="0" w:color="auto"/>
              <w:left w:val="single" w:sz="4" w:space="0" w:color="auto"/>
              <w:bottom w:val="single" w:sz="4" w:space="0" w:color="auto"/>
              <w:right w:val="single" w:sz="4" w:space="0" w:color="auto"/>
            </w:tcBorders>
            <w:vAlign w:val="bottom"/>
            <w:hideMark/>
          </w:tcPr>
          <w:p w:rsidR="00B5495B" w:rsidRPr="009A1FAE" w:rsidRDefault="00B5495B" w:rsidP="006F4472">
            <w:pPr>
              <w:spacing w:line="360" w:lineRule="auto"/>
              <w:ind w:right="20"/>
              <w:jc w:val="both"/>
              <w:rPr>
                <w:rFonts w:ascii="Times New Roman" w:hAnsi="Times New Roman"/>
                <w:sz w:val="24"/>
                <w:szCs w:val="24"/>
                <w:lang w:eastAsia="en-US"/>
              </w:rPr>
            </w:pPr>
            <w:r w:rsidRPr="009A1FAE">
              <w:rPr>
                <w:rFonts w:ascii="Times New Roman" w:hAnsi="Times New Roman"/>
                <w:sz w:val="24"/>
                <w:szCs w:val="24"/>
                <w:lang w:eastAsia="en-US"/>
              </w:rPr>
              <w:t>Теория самоактуализации А. Маслоу. Пирамида потребностей как инструмент саморазвития и организации деятельности с другими людьми. Потребности как основа организации деятельности. Удовлетворенность как субъектная оценка качества деятельности и общения</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Разговор в общем кругу</w:t>
            </w:r>
            <w:r w:rsidRPr="009A1FAE">
              <w:rPr>
                <w:rFonts w:ascii="Times New Roman" w:hAnsi="Times New Roman"/>
                <w:b/>
                <w:sz w:val="24"/>
                <w:szCs w:val="24"/>
                <w:lang w:eastAsia="en-US"/>
              </w:rPr>
              <w:t xml:space="preserve"> «</w:t>
            </w:r>
            <w:r w:rsidRPr="009A1FAE">
              <w:rPr>
                <w:rFonts w:ascii="Times New Roman" w:hAnsi="Times New Roman"/>
                <w:sz w:val="24"/>
                <w:szCs w:val="24"/>
                <w:lang w:eastAsia="en-US"/>
              </w:rPr>
              <w:t xml:space="preserve"> Удовлетворение от учебы, общения, отношений».</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291"/>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1.3. Диагностика личностных особенностей</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sz w:val="24"/>
                <w:szCs w:val="24"/>
                <w:lang w:eastAsia="en-US"/>
              </w:rPr>
              <w:t>Понятие «диагностика». Методы диагностики, социологические методы. Метод беседы. Метод интервьюирования. Метод анализа продуктов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Практикум работы в сменных парах «Интервьюирование для изучения личностных особенностей»</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291"/>
          <w:jc w:val="center"/>
        </w:trPr>
        <w:tc>
          <w:tcPr>
            <w:tcW w:w="2889"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Раздел 2. Опыт саморазвития</w:t>
            </w:r>
          </w:p>
        </w:tc>
        <w:tc>
          <w:tcPr>
            <w:tcW w:w="6096"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p>
        </w:tc>
      </w:tr>
      <w:tr w:rsidR="00B5495B" w:rsidRPr="009A1FAE" w:rsidTr="006F4472">
        <w:trPr>
          <w:trHeight w:val="293"/>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rPr>
                <w:rFonts w:ascii="Times New Roman" w:hAnsi="Times New Roman"/>
                <w:sz w:val="24"/>
                <w:szCs w:val="24"/>
                <w:lang w:eastAsia="en-US"/>
              </w:rPr>
            </w:pPr>
            <w:r w:rsidRPr="009A1FAE">
              <w:rPr>
                <w:rFonts w:ascii="Times New Roman" w:hAnsi="Times New Roman"/>
                <w:b/>
                <w:sz w:val="24"/>
                <w:szCs w:val="24"/>
                <w:lang w:eastAsia="en-US"/>
              </w:rPr>
              <w:t>Тема 2.1. Смыслы и жизненные цели человека</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sz w:val="24"/>
                <w:szCs w:val="24"/>
                <w:lang w:eastAsia="en-U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b/>
                <w:sz w:val="24"/>
                <w:szCs w:val="24"/>
                <w:lang w:eastAsia="en-US"/>
              </w:rPr>
            </w:pPr>
            <w:r w:rsidRPr="009A1FAE">
              <w:rPr>
                <w:rFonts w:ascii="Times New Roman" w:hAnsi="Times New Roman"/>
                <w:b/>
                <w:sz w:val="24"/>
                <w:szCs w:val="24"/>
                <w:lang w:eastAsia="en-US"/>
              </w:rPr>
              <w:t>24</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Понятия  «самоуправление», «самовоспитание», «личностное самоопределение», «профессиональное самоопределение». Место семьи, труда, друзей, отдыха в жизни человека. Готовность к личностному и профессиональному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Тренинг  «Готовность к профессиональному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B5495B" w:rsidRPr="009A1FAE"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2.2. Навыки психоэмоциональной саморегуляции</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Понятия «психоэмоциональная саморегуляция». «Релаксация», «концентрация»</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 xml:space="preserve">Упражнения на релаксацию, </w:t>
            </w:r>
            <w:proofErr w:type="spellStart"/>
            <w:r w:rsidRPr="009A1FAE">
              <w:rPr>
                <w:rFonts w:ascii="Times New Roman" w:hAnsi="Times New Roman"/>
                <w:sz w:val="24"/>
                <w:szCs w:val="24"/>
                <w:lang w:eastAsia="en-US"/>
              </w:rPr>
              <w:t>концентртрацию</w:t>
            </w:r>
            <w:proofErr w:type="spellEnd"/>
            <w:r w:rsidRPr="009A1FAE">
              <w:rPr>
                <w:rFonts w:ascii="Times New Roman" w:hAnsi="Times New Roman"/>
                <w:sz w:val="24"/>
                <w:szCs w:val="24"/>
                <w:lang w:eastAsia="en-US"/>
              </w:rPr>
              <w:t>, визуализацию, рефлексию</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bCs/>
                <w:sz w:val="24"/>
                <w:szCs w:val="24"/>
                <w:lang w:eastAsia="en-US"/>
              </w:rPr>
              <w:t>Тема 2.3. Деятельность и взаимоотношения  как условие развития человека</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sz w:val="24"/>
                <w:szCs w:val="24"/>
                <w:lang w:eastAsia="en-US"/>
              </w:rPr>
            </w:pPr>
            <w:r w:rsidRPr="009A1FAE">
              <w:rPr>
                <w:rFonts w:ascii="Times New Roman" w:hAnsi="Times New Roman"/>
                <w:sz w:val="24"/>
                <w:szCs w:val="24"/>
                <w:lang w:eastAsia="en-US"/>
              </w:rPr>
              <w:t>Понятие «Деятельность», «общение»,  «взаимоотношения».  Этапы организации деятельности. Особенности организации разных видов и форм деятельности. Общение как вид деятельности. Становление взаимоотношений в процессе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Практикум освоения технологии коллективной творческой деятельности, тематика выбирается участниками группы, варианты «Праздник», «Трудовой десант», «Благотворительная акция», «Концерт»</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 xml:space="preserve">Практическое занятие: Практикум реализации технологии группового взаимодействия </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B5495B" w:rsidRPr="009A1FAE"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bCs/>
                <w:sz w:val="24"/>
                <w:szCs w:val="24"/>
                <w:lang w:eastAsia="en-US"/>
              </w:rPr>
              <w:t>Тема 2.4. Деловое общение</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1.Обшение как вид деятельности. Закономерности общения. Этапы организации делового общения.</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sz w:val="24"/>
                <w:szCs w:val="24"/>
                <w:lang w:eastAsia="en-US"/>
              </w:rPr>
              <w:t>2</w:t>
            </w:r>
            <w:r w:rsidRPr="009A1FAE">
              <w:rPr>
                <w:rFonts w:ascii="Times New Roman" w:hAnsi="Times New Roman"/>
                <w:b/>
                <w:sz w:val="24"/>
                <w:szCs w:val="24"/>
                <w:lang w:eastAsia="en-US"/>
              </w:rPr>
              <w:t xml:space="preserve"> Практическое занятие: </w:t>
            </w:r>
            <w:r w:rsidRPr="009A1FAE">
              <w:rPr>
                <w:rFonts w:ascii="Times New Roman" w:hAnsi="Times New Roman"/>
                <w:sz w:val="24"/>
                <w:szCs w:val="24"/>
                <w:lang w:eastAsia="en-US"/>
              </w:rPr>
              <w:t>Работа в парах сменного состава</w:t>
            </w:r>
            <w:r w:rsidRPr="009A1FAE">
              <w:rPr>
                <w:rFonts w:ascii="Times New Roman" w:hAnsi="Times New Roman"/>
                <w:b/>
                <w:sz w:val="24"/>
                <w:szCs w:val="24"/>
                <w:lang w:eastAsia="en-US"/>
              </w:rPr>
              <w:t xml:space="preserve"> </w:t>
            </w:r>
            <w:r w:rsidRPr="009A1FAE">
              <w:rPr>
                <w:rFonts w:ascii="Times New Roman" w:hAnsi="Times New Roman"/>
                <w:sz w:val="24"/>
                <w:szCs w:val="24"/>
                <w:lang w:eastAsia="en-US"/>
              </w:rPr>
              <w:t>«Организация делового общения с незнакомым собеседником»</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3</w:t>
            </w:r>
            <w:r w:rsidRPr="009A1FAE">
              <w:rPr>
                <w:rFonts w:ascii="Times New Roman" w:hAnsi="Times New Roman"/>
                <w:b/>
                <w:sz w:val="24"/>
                <w:szCs w:val="24"/>
                <w:lang w:eastAsia="en-US"/>
              </w:rPr>
              <w:t xml:space="preserve"> Практическое занятие: </w:t>
            </w:r>
            <w:r w:rsidRPr="009A1FAE">
              <w:rPr>
                <w:rFonts w:ascii="Times New Roman" w:hAnsi="Times New Roman"/>
                <w:sz w:val="24"/>
                <w:szCs w:val="24"/>
                <w:lang w:eastAsia="en-US"/>
              </w:rPr>
              <w:t>Полевой практикум «Достичь цель деловой беседы»</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Тема 2.5. </w:t>
            </w:r>
            <w:r w:rsidRPr="009A1FAE">
              <w:rPr>
                <w:rFonts w:ascii="Times New Roman" w:hAnsi="Times New Roman"/>
                <w:sz w:val="24"/>
                <w:szCs w:val="24"/>
                <w:lang w:eastAsia="en-US"/>
              </w:rPr>
              <w:t>Конфликты и методы их разрешения.</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sz w:val="24"/>
                <w:szCs w:val="24"/>
                <w:lang w:eastAsia="en-US"/>
              </w:rPr>
              <w:t>Понятие «конфликт», «инцидент», «конфликтная ситуация». Причины производственных и межличностных конфликтов. Методы разрешения. Этапы разрешения.</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sz w:val="24"/>
                <w:szCs w:val="24"/>
                <w:lang w:eastAsia="en-US"/>
              </w:rPr>
            </w:pPr>
            <w:r w:rsidRPr="009A1FAE">
              <w:rPr>
                <w:rFonts w:ascii="Times New Roman" w:hAnsi="Times New Roman"/>
                <w:b/>
                <w:sz w:val="24"/>
                <w:szCs w:val="24"/>
                <w:lang w:eastAsia="en-US"/>
              </w:rPr>
              <w:t xml:space="preserve">Практическое занятие: </w:t>
            </w:r>
            <w:r w:rsidRPr="009A1FAE">
              <w:rPr>
                <w:rFonts w:ascii="Times New Roman" w:hAnsi="Times New Roman"/>
                <w:sz w:val="24"/>
                <w:szCs w:val="24"/>
                <w:lang w:eastAsia="en-US"/>
              </w:rPr>
              <w:t>Ролевой практикум решения конфликтных ситуаций</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Раздел 3. Готовность к профессиональному и личностному самоопределении.</w:t>
            </w:r>
          </w:p>
        </w:tc>
        <w:tc>
          <w:tcPr>
            <w:tcW w:w="6096"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spacing w:line="36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p>
        </w:tc>
      </w:tr>
      <w:tr w:rsidR="00B5495B" w:rsidRPr="009A1FAE"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3.1. Планирование профессионального становления</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jc w:val="both"/>
              <w:rPr>
                <w:rFonts w:ascii="Times New Roman" w:hAnsi="Times New Roman"/>
                <w:sz w:val="24"/>
                <w:szCs w:val="24"/>
                <w:lang w:eastAsia="en-US"/>
              </w:rPr>
            </w:pPr>
            <w:r w:rsidRPr="009A1FAE">
              <w:rPr>
                <w:rFonts w:ascii="Times New Roman" w:hAnsi="Times New Roman"/>
                <w:sz w:val="24"/>
                <w:szCs w:val="24"/>
                <w:lang w:eastAsia="en-US"/>
              </w:rPr>
              <w:t xml:space="preserve">Планирование  временной  перспективы своего будущего, в том числе профессиональной карьеры. Самодиагностика  профессионалом  сильных  и слабых сторон личностного развития. </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Практическое занятие (тренинговое) «Я через 10 лет»</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4</w:t>
            </w:r>
          </w:p>
        </w:tc>
      </w:tr>
      <w:tr w:rsidR="00B5495B" w:rsidRPr="009A1FAE" w:rsidTr="006F4472">
        <w:trPr>
          <w:trHeight w:val="150"/>
          <w:jc w:val="center"/>
        </w:trPr>
        <w:tc>
          <w:tcPr>
            <w:tcW w:w="2889" w:type="dxa"/>
            <w:vMerge w:val="restart"/>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r w:rsidRPr="009A1FAE">
              <w:rPr>
                <w:rFonts w:ascii="Times New Roman" w:hAnsi="Times New Roman"/>
                <w:b/>
                <w:sz w:val="24"/>
                <w:szCs w:val="24"/>
                <w:lang w:eastAsia="en-US"/>
              </w:rPr>
              <w:t>Тема 3.2. Анализ профессионального становления.</w:t>
            </w: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sz w:val="24"/>
                <w:szCs w:val="24"/>
                <w:lang w:eastAsia="en-US"/>
              </w:rPr>
              <w:t xml:space="preserve"> Соответствие личностных особенностей </w:t>
            </w:r>
            <w:proofErr w:type="spellStart"/>
            <w:r w:rsidRPr="009A1FAE">
              <w:rPr>
                <w:rFonts w:ascii="Times New Roman" w:hAnsi="Times New Roman"/>
                <w:sz w:val="24"/>
                <w:szCs w:val="24"/>
                <w:lang w:eastAsia="en-US"/>
              </w:rPr>
              <w:t>профессиограмме</w:t>
            </w:r>
            <w:proofErr w:type="spellEnd"/>
            <w:r w:rsidRPr="009A1FAE">
              <w:rPr>
                <w:rFonts w:ascii="Times New Roman" w:hAnsi="Times New Roman"/>
                <w:sz w:val="24"/>
                <w:szCs w:val="24"/>
                <w:lang w:eastAsia="en-US"/>
              </w:rPr>
              <w:t xml:space="preserve"> выбранной профессии.  Направления саморазвития.</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95B" w:rsidRPr="009A1FAE" w:rsidRDefault="00B5495B" w:rsidP="006F4472">
            <w:pPr>
              <w:spacing w:after="0" w:line="360" w:lineRule="auto"/>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Практическое занятие (тренинговое)</w:t>
            </w:r>
            <w:r w:rsidRPr="009A1FAE">
              <w:rPr>
                <w:rFonts w:ascii="Times New Roman" w:hAnsi="Times New Roman"/>
                <w:sz w:val="24"/>
                <w:szCs w:val="24"/>
                <w:lang w:eastAsia="en-US"/>
              </w:rPr>
              <w:t xml:space="preserve"> «Готовность </w:t>
            </w:r>
            <w:proofErr w:type="spellStart"/>
            <w:r w:rsidRPr="009A1FAE">
              <w:rPr>
                <w:rFonts w:ascii="Times New Roman" w:hAnsi="Times New Roman"/>
                <w:sz w:val="24"/>
                <w:szCs w:val="24"/>
                <w:lang w:eastAsia="en-US"/>
              </w:rPr>
              <w:t>професиональному</w:t>
            </w:r>
            <w:proofErr w:type="spellEnd"/>
            <w:r w:rsidRPr="009A1FAE">
              <w:rPr>
                <w:rFonts w:ascii="Times New Roman" w:hAnsi="Times New Roman"/>
                <w:sz w:val="24"/>
                <w:szCs w:val="24"/>
                <w:lang w:eastAsia="en-US"/>
              </w:rPr>
              <w:t xml:space="preserve"> самоопределению»</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spacing w:line="360" w:lineRule="auto"/>
              <w:rPr>
                <w:rFonts w:ascii="Times New Roman" w:hAnsi="Times New Roman"/>
                <w:b/>
                <w:sz w:val="24"/>
                <w:szCs w:val="24"/>
                <w:lang w:eastAsia="en-US"/>
              </w:rPr>
            </w:pPr>
            <w:r w:rsidRPr="009A1FAE">
              <w:rPr>
                <w:rFonts w:ascii="Times New Roman" w:hAnsi="Times New Roman"/>
                <w:b/>
                <w:sz w:val="24"/>
                <w:szCs w:val="24"/>
                <w:lang w:eastAsia="en-US"/>
              </w:rPr>
              <w:t>Зачет</w:t>
            </w: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2</w:t>
            </w:r>
          </w:p>
        </w:tc>
      </w:tr>
      <w:tr w:rsidR="00B5495B" w:rsidRPr="009A1FAE" w:rsidTr="006F4472">
        <w:trPr>
          <w:trHeight w:val="150"/>
          <w:jc w:val="center"/>
        </w:trPr>
        <w:tc>
          <w:tcPr>
            <w:tcW w:w="2889"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tabs>
                <w:tab w:val="left" w:pos="567"/>
              </w:tabs>
              <w:spacing w:after="0" w:line="360" w:lineRule="auto"/>
              <w:jc w:val="both"/>
              <w:rPr>
                <w:rFonts w:ascii="Times New Roman" w:hAnsi="Times New Roman"/>
                <w:b/>
                <w:sz w:val="24"/>
                <w:szCs w:val="24"/>
                <w:lang w:eastAsia="en-US"/>
              </w:rPr>
            </w:pPr>
          </w:p>
        </w:tc>
        <w:tc>
          <w:tcPr>
            <w:tcW w:w="6096" w:type="dxa"/>
            <w:tcBorders>
              <w:top w:val="single" w:sz="4" w:space="0" w:color="auto"/>
              <w:left w:val="single" w:sz="4" w:space="0" w:color="auto"/>
              <w:bottom w:val="single" w:sz="4" w:space="0" w:color="auto"/>
              <w:right w:val="single" w:sz="4" w:space="0" w:color="auto"/>
            </w:tcBorders>
          </w:tcPr>
          <w:p w:rsidR="00B5495B" w:rsidRPr="009A1FAE" w:rsidRDefault="00B5495B" w:rsidP="006F4472">
            <w:pPr>
              <w:spacing w:line="360" w:lineRule="auto"/>
              <w:rPr>
                <w:rFonts w:ascii="Times New Roman" w:hAnsi="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5495B" w:rsidRPr="009A1FAE" w:rsidRDefault="00B5495B" w:rsidP="006F4472">
            <w:pPr>
              <w:tabs>
                <w:tab w:val="left" w:pos="567"/>
              </w:tabs>
              <w:spacing w:after="0" w:line="360" w:lineRule="auto"/>
              <w:jc w:val="center"/>
              <w:rPr>
                <w:rFonts w:ascii="Times New Roman" w:hAnsi="Times New Roman"/>
                <w:sz w:val="24"/>
                <w:szCs w:val="24"/>
                <w:lang w:eastAsia="en-US"/>
              </w:rPr>
            </w:pPr>
            <w:r w:rsidRPr="009A1FAE">
              <w:rPr>
                <w:rFonts w:ascii="Times New Roman" w:hAnsi="Times New Roman"/>
                <w:sz w:val="24"/>
                <w:szCs w:val="24"/>
                <w:lang w:eastAsia="en-US"/>
              </w:rPr>
              <w:t>54</w:t>
            </w:r>
          </w:p>
        </w:tc>
      </w:tr>
    </w:tbl>
    <w:p w:rsidR="00B5495B" w:rsidRPr="009A1FAE" w:rsidRDefault="00B5495B" w:rsidP="00B5495B">
      <w:pPr>
        <w:spacing w:line="360" w:lineRule="auto"/>
        <w:rPr>
          <w:rFonts w:ascii="Times New Roman" w:hAnsi="Times New Roman"/>
          <w:sz w:val="24"/>
          <w:szCs w:val="24"/>
        </w:rPr>
      </w:pPr>
    </w:p>
    <w:p w:rsidR="00B5495B" w:rsidRPr="009A1FAE" w:rsidRDefault="00B5495B" w:rsidP="00B5495B">
      <w:pPr>
        <w:spacing w:line="360" w:lineRule="auto"/>
        <w:rPr>
          <w:rFonts w:ascii="Times New Roman" w:hAnsi="Times New Roman"/>
          <w:sz w:val="24"/>
          <w:szCs w:val="24"/>
        </w:rPr>
      </w:pPr>
    </w:p>
    <w:p w:rsidR="00B5495B" w:rsidRPr="009A1FAE" w:rsidRDefault="00B5495B" w:rsidP="00B5495B">
      <w:pPr>
        <w:spacing w:line="360" w:lineRule="auto"/>
        <w:rPr>
          <w:rFonts w:ascii="Times New Roman" w:hAnsi="Times New Roman"/>
          <w:sz w:val="24"/>
          <w:szCs w:val="24"/>
        </w:rPr>
      </w:pPr>
    </w:p>
    <w:p w:rsidR="00B5495B" w:rsidRPr="009A1FAE" w:rsidRDefault="00B5495B" w:rsidP="00B5495B">
      <w:pPr>
        <w:spacing w:line="360" w:lineRule="auto"/>
        <w:rPr>
          <w:rFonts w:ascii="Times New Roman" w:hAnsi="Times New Roman"/>
          <w:sz w:val="24"/>
          <w:szCs w:val="24"/>
        </w:rPr>
      </w:pPr>
    </w:p>
    <w:p w:rsidR="00B5495B" w:rsidRPr="009A1FAE" w:rsidRDefault="00B5495B" w:rsidP="00B549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b/>
          <w:i/>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Default="00B5495B" w:rsidP="00B5495B">
      <w:pPr>
        <w:spacing w:line="360" w:lineRule="auto"/>
        <w:jc w:val="both"/>
        <w:rPr>
          <w:rFonts w:ascii="Times New Roman" w:hAnsi="Times New Roman"/>
          <w:sz w:val="24"/>
          <w:szCs w:val="24"/>
        </w:rPr>
      </w:pPr>
    </w:p>
    <w:p w:rsidR="00B5495B" w:rsidRPr="009A1FAE" w:rsidRDefault="00B5495B" w:rsidP="00B5495B">
      <w:pPr>
        <w:spacing w:line="360" w:lineRule="auto"/>
        <w:jc w:val="both"/>
        <w:rPr>
          <w:rFonts w:ascii="Times New Roman" w:hAnsi="Times New Roman"/>
          <w:sz w:val="24"/>
          <w:szCs w:val="24"/>
        </w:rPr>
      </w:pPr>
    </w:p>
    <w:p w:rsidR="00B5495B" w:rsidRPr="009A1FAE" w:rsidRDefault="00B5495B" w:rsidP="00B5495B">
      <w:pPr>
        <w:spacing w:after="0" w:line="360" w:lineRule="auto"/>
        <w:rPr>
          <w:rFonts w:ascii="Times New Roman" w:hAnsi="Times New Roman"/>
          <w:b/>
          <w:sz w:val="24"/>
          <w:szCs w:val="24"/>
        </w:rPr>
        <w:sectPr w:rsidR="00B5495B" w:rsidRPr="009A1FAE">
          <w:pgSz w:w="11907" w:h="16840"/>
          <w:pgMar w:top="567" w:right="567" w:bottom="567" w:left="1304" w:header="709" w:footer="709" w:gutter="0"/>
          <w:cols w:space="720"/>
        </w:sectPr>
      </w:pPr>
    </w:p>
    <w:p w:rsidR="00B5495B" w:rsidRPr="009A1FAE" w:rsidRDefault="00B5495B" w:rsidP="00B5495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caps/>
          <w:sz w:val="24"/>
          <w:szCs w:val="24"/>
        </w:rPr>
      </w:pPr>
      <w:r w:rsidRPr="009A1FAE">
        <w:rPr>
          <w:rFonts w:ascii="Times New Roman" w:hAnsi="Times New Roman"/>
          <w:caps/>
          <w:sz w:val="24"/>
          <w:szCs w:val="24"/>
        </w:rPr>
        <w:t>3. условия реализации программы дисциплины</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
          <w:bCs/>
          <w:sz w:val="24"/>
          <w:szCs w:val="24"/>
        </w:rPr>
      </w:pPr>
      <w:r w:rsidRPr="009A1FAE">
        <w:rPr>
          <w:rFonts w:ascii="Times New Roman" w:hAnsi="Times New Roman"/>
          <w:b/>
          <w:bCs/>
          <w:sz w:val="24"/>
          <w:szCs w:val="24"/>
        </w:rPr>
        <w:t>3.1. Требования к минимальному материально-техническому обеспечению</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Реализация программы дисциплины требует наличия учебной аудитории.</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xml:space="preserve">Оборудование учебной аудитории: </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xml:space="preserve">- посадочные места по количеству обучающихся, возможность работать парами, </w:t>
      </w:r>
      <w:proofErr w:type="spellStart"/>
      <w:r w:rsidRPr="009A1FAE">
        <w:rPr>
          <w:rFonts w:ascii="Times New Roman" w:hAnsi="Times New Roman"/>
          <w:bCs/>
          <w:sz w:val="24"/>
          <w:szCs w:val="24"/>
        </w:rPr>
        <w:t>микрогруппами</w:t>
      </w:r>
      <w:proofErr w:type="spellEnd"/>
      <w:r w:rsidRPr="009A1FAE">
        <w:rPr>
          <w:rFonts w:ascii="Times New Roman" w:hAnsi="Times New Roman"/>
          <w:bCs/>
          <w:sz w:val="24"/>
          <w:szCs w:val="24"/>
        </w:rPr>
        <w:t>;</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рабочее место преподавателя;</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Технические средства обучения:</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компьютер с лицензионным программным обеспечением;</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проектор;</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колонки;</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 доступ в Интернет,</w:t>
      </w:r>
    </w:p>
    <w:p w:rsidR="00B5495B" w:rsidRPr="009A1FAE" w:rsidRDefault="00B5495B" w:rsidP="00B5495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bCs w:val="0"/>
          <w:sz w:val="24"/>
          <w:szCs w:val="24"/>
        </w:rPr>
      </w:pPr>
      <w:r w:rsidRPr="009A1FAE">
        <w:rPr>
          <w:rFonts w:ascii="Times New Roman" w:hAnsi="Times New Roman"/>
          <w:sz w:val="24"/>
          <w:szCs w:val="24"/>
        </w:rPr>
        <w:t>3.2. Информационное обеспечение обучения</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Cs/>
          <w:sz w:val="24"/>
          <w:szCs w:val="24"/>
        </w:rPr>
      </w:pPr>
      <w:r w:rsidRPr="009A1FAE">
        <w:rPr>
          <w:rFonts w:ascii="Times New Roman" w:hAnsi="Times New Roman"/>
          <w:bCs/>
          <w:sz w:val="24"/>
          <w:szCs w:val="24"/>
        </w:rPr>
        <w:t>Перечень рекомендуемых учебных изданий, Интернет-ресурсов, дополнительной литературы</w:t>
      </w:r>
    </w:p>
    <w:p w:rsidR="00B5495B" w:rsidRPr="009A1FAE" w:rsidRDefault="00B5495B" w:rsidP="00B5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b/>
          <w:bCs/>
          <w:sz w:val="24"/>
          <w:szCs w:val="24"/>
        </w:rPr>
      </w:pPr>
      <w:r w:rsidRPr="009A1FAE">
        <w:rPr>
          <w:rFonts w:ascii="Times New Roman" w:hAnsi="Times New Roman"/>
          <w:b/>
          <w:bCs/>
          <w:sz w:val="24"/>
          <w:szCs w:val="24"/>
        </w:rPr>
        <w:t>Основная  литература и источники</w:t>
      </w:r>
    </w:p>
    <w:p w:rsidR="00B5495B" w:rsidRPr="009A1FAE" w:rsidRDefault="00B5495B" w:rsidP="00D64F69">
      <w:pPr>
        <w:pStyle w:val="a7"/>
        <w:widowControl/>
        <w:numPr>
          <w:ilvl w:val="1"/>
          <w:numId w:val="144"/>
        </w:numPr>
        <w:spacing w:before="100" w:line="360" w:lineRule="auto"/>
        <w:jc w:val="both"/>
        <w:rPr>
          <w:lang w:val="ru-RU"/>
        </w:rPr>
      </w:pPr>
      <w:r w:rsidRPr="009A1FAE">
        <w:rPr>
          <w:color w:val="000000"/>
          <w:lang w:val="ru-RU"/>
        </w:rPr>
        <w:t xml:space="preserve">Маралов, В. Г. Психология саморазвития : учебник и практикум для бакалавриата и магистратуры / В. Г. Маралов, Н. А. Низовских, М. А. Щукина. — 2-е изд., </w:t>
      </w:r>
      <w:proofErr w:type="spellStart"/>
      <w:r w:rsidRPr="009A1FAE">
        <w:rPr>
          <w:color w:val="000000"/>
          <w:lang w:val="ru-RU"/>
        </w:rPr>
        <w:t>испр</w:t>
      </w:r>
      <w:proofErr w:type="spellEnd"/>
      <w:r w:rsidRPr="009A1FAE">
        <w:rPr>
          <w:color w:val="000000"/>
          <w:lang w:val="ru-RU"/>
        </w:rPr>
        <w:t>. и доп. — М.:</w:t>
      </w:r>
      <w:r>
        <w:rPr>
          <w:color w:val="000000"/>
          <w:lang w:val="ru-RU"/>
        </w:rPr>
        <w:t xml:space="preserve"> </w:t>
      </w:r>
      <w:r w:rsidRPr="009A1FAE">
        <w:rPr>
          <w:color w:val="000000"/>
          <w:lang w:val="ru-RU"/>
        </w:rPr>
        <w:t xml:space="preserve">Издательство </w:t>
      </w:r>
      <w:proofErr w:type="spellStart"/>
      <w:r w:rsidRPr="009A1FAE">
        <w:rPr>
          <w:color w:val="000000"/>
          <w:lang w:val="ru-RU"/>
        </w:rPr>
        <w:t>Юрайт</w:t>
      </w:r>
      <w:proofErr w:type="spellEnd"/>
      <w:r w:rsidRPr="009A1FAE">
        <w:rPr>
          <w:color w:val="000000"/>
          <w:lang w:val="ru-RU"/>
        </w:rPr>
        <w:t>, 2017 — 320 с. — Серия : Бакалавр и магистр. Академический курс.</w:t>
      </w:r>
    </w:p>
    <w:p w:rsidR="00B5495B" w:rsidRPr="009A1FAE" w:rsidRDefault="00B5495B" w:rsidP="00D64F69">
      <w:pPr>
        <w:pStyle w:val="a7"/>
        <w:widowControl/>
        <w:numPr>
          <w:ilvl w:val="1"/>
          <w:numId w:val="144"/>
        </w:numPr>
        <w:spacing w:before="100" w:line="360" w:lineRule="auto"/>
        <w:jc w:val="both"/>
        <w:rPr>
          <w:lang w:val="ru-RU"/>
        </w:rPr>
      </w:pPr>
      <w:r w:rsidRPr="009A1FAE">
        <w:rPr>
          <w:rFonts w:eastAsia="Times-Roman"/>
          <w:lang w:val="ru-RU"/>
        </w:rPr>
        <w:t xml:space="preserve">Педагогическая </w:t>
      </w:r>
      <w:proofErr w:type="spellStart"/>
      <w:r w:rsidRPr="009A1FAE">
        <w:rPr>
          <w:rFonts w:eastAsia="Times-Bold"/>
          <w:bCs/>
          <w:lang w:val="ru-RU"/>
        </w:rPr>
        <w:t>праксеология</w:t>
      </w:r>
      <w:proofErr w:type="spellEnd"/>
      <w:r w:rsidRPr="009A1FAE">
        <w:rPr>
          <w:rFonts w:eastAsia="Times-Roman"/>
          <w:lang w:val="ru-RU"/>
        </w:rPr>
        <w:t xml:space="preserve">. </w:t>
      </w:r>
      <w:proofErr w:type="spellStart"/>
      <w:r w:rsidRPr="009A1FAE">
        <w:rPr>
          <w:rFonts w:eastAsia="Times-Roman"/>
          <w:lang w:val="ru-RU"/>
        </w:rPr>
        <w:t>Учеб.пособие</w:t>
      </w:r>
      <w:proofErr w:type="spellEnd"/>
      <w:r w:rsidRPr="009A1FAE">
        <w:rPr>
          <w:rFonts w:eastAsia="Times-Roman"/>
          <w:lang w:val="ru-RU"/>
        </w:rPr>
        <w:t xml:space="preserve"> для студ. </w:t>
      </w:r>
      <w:proofErr w:type="spellStart"/>
      <w:r w:rsidRPr="009A1FAE">
        <w:rPr>
          <w:rFonts w:eastAsia="Times-Roman"/>
          <w:lang w:val="ru-RU"/>
        </w:rPr>
        <w:t>высш.пед</w:t>
      </w:r>
      <w:proofErr w:type="spellEnd"/>
      <w:r w:rsidRPr="009A1FAE">
        <w:rPr>
          <w:rFonts w:eastAsia="Times-Roman"/>
          <w:lang w:val="ru-RU"/>
        </w:rPr>
        <w:t xml:space="preserve">. учеб. заведений/ И.А. Колесникова, Е. </w:t>
      </w:r>
      <w:proofErr w:type="spellStart"/>
      <w:r w:rsidRPr="009A1FAE">
        <w:rPr>
          <w:rFonts w:eastAsia="Times-Roman"/>
          <w:lang w:val="ru-RU"/>
        </w:rPr>
        <w:t>В.Титова</w:t>
      </w:r>
      <w:proofErr w:type="spellEnd"/>
      <w:r w:rsidRPr="009A1FAE">
        <w:rPr>
          <w:rFonts w:eastAsia="Times-Roman"/>
          <w:lang w:val="ru-RU"/>
        </w:rPr>
        <w:t xml:space="preserve">. — </w:t>
      </w:r>
      <w:proofErr w:type="spellStart"/>
      <w:r w:rsidRPr="009A1FAE">
        <w:rPr>
          <w:rFonts w:eastAsia="Times-Roman"/>
          <w:lang w:val="ru-RU"/>
        </w:rPr>
        <w:t>М.:Издательский</w:t>
      </w:r>
      <w:proofErr w:type="spellEnd"/>
      <w:r w:rsidRPr="009A1FAE">
        <w:rPr>
          <w:rFonts w:eastAsia="Times-Roman"/>
          <w:lang w:val="ru-RU"/>
        </w:rPr>
        <w:t xml:space="preserve"> центр </w:t>
      </w:r>
      <w:r w:rsidRPr="009A1FAE">
        <w:rPr>
          <w:rFonts w:ascii="Cambria Math" w:eastAsia="Times-Roman" w:hAnsi="Cambria Math" w:cs="Cambria Math"/>
          <w:lang w:val="ru-RU"/>
        </w:rPr>
        <w:t>≪</w:t>
      </w:r>
      <w:r w:rsidRPr="009A1FAE">
        <w:rPr>
          <w:rFonts w:eastAsia="Times-Roman"/>
          <w:lang w:val="ru-RU"/>
        </w:rPr>
        <w:t>Академия</w:t>
      </w:r>
      <w:r w:rsidRPr="009A1FAE">
        <w:rPr>
          <w:rFonts w:ascii="Cambria Math" w:eastAsia="Times-Roman" w:hAnsi="Cambria Math" w:cs="Cambria Math"/>
          <w:lang w:val="ru-RU"/>
        </w:rPr>
        <w:t>≫</w:t>
      </w:r>
      <w:r w:rsidRPr="009A1FAE">
        <w:rPr>
          <w:rFonts w:eastAsia="Times-Roman"/>
          <w:lang w:val="ru-RU"/>
        </w:rPr>
        <w:t>, 2005. — 256 с.</w:t>
      </w:r>
    </w:p>
    <w:p w:rsidR="00B5495B" w:rsidRPr="009A1FAE" w:rsidRDefault="00B5495B" w:rsidP="00D64F69">
      <w:pPr>
        <w:pStyle w:val="a7"/>
        <w:widowControl/>
        <w:numPr>
          <w:ilvl w:val="1"/>
          <w:numId w:val="144"/>
        </w:numPr>
        <w:spacing w:before="100" w:line="360" w:lineRule="auto"/>
        <w:jc w:val="both"/>
        <w:rPr>
          <w:lang w:val="ru-RU"/>
        </w:rPr>
      </w:pPr>
      <w:r w:rsidRPr="009A1FAE">
        <w:rPr>
          <w:lang w:val="ru-RU"/>
        </w:rPr>
        <w:t>Слободчиков В.И., Исаев Е.И. Основы психологической антропологии. Психология человека: Введение в психологию субъективности. Учебное пособие для вузов. – М.: Школа-Пресс, 1995. – 384 с.</w:t>
      </w:r>
    </w:p>
    <w:p w:rsidR="00B5495B" w:rsidRPr="009A1FAE" w:rsidRDefault="00B5495B" w:rsidP="00D64F69">
      <w:pPr>
        <w:pStyle w:val="a7"/>
        <w:widowControl/>
        <w:numPr>
          <w:ilvl w:val="1"/>
          <w:numId w:val="144"/>
        </w:numPr>
        <w:spacing w:before="100" w:line="360" w:lineRule="auto"/>
        <w:jc w:val="both"/>
      </w:pPr>
      <w:r w:rsidRPr="009A1FAE">
        <w:rPr>
          <w:lang w:val="ru-RU"/>
        </w:rPr>
        <w:t xml:space="preserve">Ушинский К.Д. Труд в его психическом и воспитательном значении.- </w:t>
      </w:r>
      <w:r w:rsidRPr="009A1FAE">
        <w:t xml:space="preserve">М., </w:t>
      </w:r>
      <w:proofErr w:type="spellStart"/>
      <w:r w:rsidRPr="009A1FAE">
        <w:t>Юрайт</w:t>
      </w:r>
      <w:proofErr w:type="spellEnd"/>
      <w:r w:rsidRPr="009A1FAE">
        <w:t xml:space="preserve">, 2018. URL: </w:t>
      </w:r>
      <w:hyperlink r:id="rId12" w:history="1">
        <w:r w:rsidRPr="009A1FAE">
          <w:rPr>
            <w:rStyle w:val="a3"/>
          </w:rPr>
          <w:t>https://www.biblio-online.ru</w:t>
        </w:r>
      </w:hyperlink>
    </w:p>
    <w:p w:rsidR="00B5495B" w:rsidRPr="009A1FAE" w:rsidRDefault="00B5495B" w:rsidP="00B5495B">
      <w:pPr>
        <w:pStyle w:val="a7"/>
        <w:spacing w:line="360" w:lineRule="auto"/>
        <w:ind w:left="1440"/>
        <w:jc w:val="both"/>
      </w:pPr>
      <w:r w:rsidRPr="009A1FAE">
        <w:t>(22.06.2018)</w:t>
      </w:r>
    </w:p>
    <w:p w:rsidR="00B5495B" w:rsidRPr="009A1FAE" w:rsidRDefault="00B5495B" w:rsidP="00B5495B">
      <w:pPr>
        <w:pStyle w:val="4"/>
        <w:tabs>
          <w:tab w:val="num" w:pos="1080"/>
        </w:tabs>
        <w:ind w:firstLine="709"/>
        <w:jc w:val="both"/>
        <w:rPr>
          <w:b w:val="0"/>
        </w:rPr>
      </w:pPr>
      <w:r w:rsidRPr="009A1FAE">
        <w:rPr>
          <w:b w:val="0"/>
        </w:rPr>
        <w:t>Дополнительная литература</w:t>
      </w:r>
    </w:p>
    <w:p w:rsidR="00B5495B" w:rsidRPr="009A1FAE" w:rsidRDefault="00B5495B" w:rsidP="00D64F69">
      <w:pPr>
        <w:pStyle w:val="a7"/>
        <w:widowControl/>
        <w:numPr>
          <w:ilvl w:val="1"/>
          <w:numId w:val="145"/>
        </w:numPr>
        <w:spacing w:before="100" w:line="360" w:lineRule="auto"/>
        <w:jc w:val="both"/>
        <w:rPr>
          <w:lang w:val="ru-RU"/>
        </w:rPr>
      </w:pPr>
      <w:r w:rsidRPr="009A1FAE">
        <w:rPr>
          <w:lang w:val="ru-RU"/>
        </w:rPr>
        <w:t>Леонтьев А.Н. Деятельность. Сознание Личность - М., 1979. – 316 с.</w:t>
      </w:r>
    </w:p>
    <w:p w:rsidR="00B5495B" w:rsidRPr="009A1FAE" w:rsidRDefault="00B5495B" w:rsidP="00D64F69">
      <w:pPr>
        <w:pStyle w:val="a7"/>
        <w:widowControl/>
        <w:numPr>
          <w:ilvl w:val="1"/>
          <w:numId w:val="145"/>
        </w:numPr>
        <w:spacing w:before="100" w:line="360" w:lineRule="auto"/>
        <w:jc w:val="both"/>
        <w:rPr>
          <w:lang w:val="ru-RU"/>
        </w:rPr>
      </w:pPr>
      <w:r w:rsidRPr="009A1FAE">
        <w:rPr>
          <w:spacing w:val="-3"/>
          <w:lang w:val="ru-RU"/>
        </w:rPr>
        <w:t>Платонов К.К. Занимательная психология.-М, 1999, 88с.</w:t>
      </w:r>
    </w:p>
    <w:p w:rsidR="00B5495B" w:rsidRPr="009A1FAE" w:rsidRDefault="00B5495B" w:rsidP="00D64F69">
      <w:pPr>
        <w:pStyle w:val="a7"/>
        <w:widowControl/>
        <w:numPr>
          <w:ilvl w:val="1"/>
          <w:numId w:val="145"/>
        </w:numPr>
        <w:spacing w:before="100" w:line="360" w:lineRule="auto"/>
        <w:jc w:val="both"/>
      </w:pPr>
      <w:r w:rsidRPr="009A1FAE">
        <w:rPr>
          <w:spacing w:val="-3"/>
          <w:lang w:val="ru-RU"/>
        </w:rPr>
        <w:t xml:space="preserve">Конфликтология: хрестоматия/ сост. Н.И. Леонов. </w:t>
      </w:r>
      <w:proofErr w:type="spellStart"/>
      <w:r w:rsidRPr="009A1FAE">
        <w:rPr>
          <w:spacing w:val="-3"/>
        </w:rPr>
        <w:t>Москва</w:t>
      </w:r>
      <w:proofErr w:type="spellEnd"/>
      <w:r w:rsidRPr="009A1FAE">
        <w:rPr>
          <w:spacing w:val="-3"/>
        </w:rPr>
        <w:t xml:space="preserve">– </w:t>
      </w:r>
      <w:proofErr w:type="spellStart"/>
      <w:r w:rsidRPr="009A1FAE">
        <w:rPr>
          <w:spacing w:val="-3"/>
        </w:rPr>
        <w:t>Воронеж</w:t>
      </w:r>
      <w:proofErr w:type="spellEnd"/>
      <w:r w:rsidRPr="009A1FAE">
        <w:rPr>
          <w:spacing w:val="-3"/>
        </w:rPr>
        <w:t>, 2011.</w:t>
      </w: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pStyle w:val="a7"/>
        <w:widowControl/>
        <w:spacing w:before="100" w:line="360" w:lineRule="auto"/>
        <w:jc w:val="both"/>
        <w:rPr>
          <w:spacing w:val="-3"/>
        </w:rPr>
      </w:pPr>
    </w:p>
    <w:p w:rsidR="00B5495B" w:rsidRDefault="00B5495B" w:rsidP="00B5495B">
      <w:pPr>
        <w:jc w:val="right"/>
        <w:rPr>
          <w:rFonts w:ascii="Times New Roman" w:hAnsi="Times New Roman"/>
          <w:i/>
        </w:rPr>
      </w:pPr>
      <w:bookmarkStart w:id="2" w:name="_Hlk9858984"/>
    </w:p>
    <w:p w:rsidR="00B5495B" w:rsidRDefault="00B5495B" w:rsidP="00B5495B">
      <w:pPr>
        <w:jc w:val="right"/>
        <w:rPr>
          <w:rFonts w:ascii="Times New Roman" w:hAnsi="Times New Roman"/>
          <w:i/>
        </w:rPr>
      </w:pPr>
    </w:p>
    <w:p w:rsidR="00B5495B" w:rsidRDefault="00B5495B" w:rsidP="00B5495B">
      <w:pPr>
        <w:jc w:val="right"/>
        <w:rPr>
          <w:rFonts w:ascii="Times New Roman" w:hAnsi="Times New Roman"/>
          <w:i/>
        </w:rPr>
      </w:pPr>
    </w:p>
    <w:p w:rsidR="00B5495B" w:rsidRPr="002B0061" w:rsidRDefault="00B5495B" w:rsidP="00B5495B">
      <w:pPr>
        <w:jc w:val="right"/>
        <w:rPr>
          <w:rFonts w:ascii="Times New Roman" w:hAnsi="Times New Roman"/>
          <w:b/>
          <w:i/>
          <w:sz w:val="28"/>
          <w:szCs w:val="28"/>
        </w:rPr>
      </w:pPr>
      <w:r w:rsidRPr="002B0061">
        <w:rPr>
          <w:rFonts w:ascii="Times New Roman" w:hAnsi="Times New Roman"/>
          <w:i/>
          <w:sz w:val="28"/>
          <w:szCs w:val="28"/>
        </w:rPr>
        <w:t xml:space="preserve">Приложение 1.2. </w:t>
      </w:r>
    </w:p>
    <w:p w:rsidR="00B5495B" w:rsidRPr="002B0061" w:rsidRDefault="00B5495B" w:rsidP="00B5495B">
      <w:pPr>
        <w:pStyle w:val="2"/>
        <w:widowControl w:val="0"/>
        <w:suppressAutoHyphens/>
        <w:spacing w:line="360" w:lineRule="auto"/>
        <w:ind w:left="0" w:firstLine="0"/>
        <w:jc w:val="right"/>
        <w:rPr>
          <w:rFonts w:ascii="Times New Roman" w:hAnsi="Times New Roman"/>
          <w:b/>
          <w:i/>
          <w:sz w:val="28"/>
          <w:szCs w:val="28"/>
        </w:rPr>
      </w:pPr>
    </w:p>
    <w:p w:rsidR="00B5495B" w:rsidRPr="002B0061" w:rsidRDefault="00B5495B" w:rsidP="00B5495B">
      <w:pPr>
        <w:pStyle w:val="2"/>
        <w:widowControl w:val="0"/>
        <w:suppressAutoHyphens/>
        <w:spacing w:line="360" w:lineRule="auto"/>
        <w:ind w:left="0" w:firstLine="0"/>
        <w:jc w:val="right"/>
        <w:rPr>
          <w:rFonts w:ascii="Times New Roman" w:hAnsi="Times New Roman"/>
          <w:b/>
          <w:sz w:val="28"/>
          <w:szCs w:val="28"/>
        </w:rPr>
      </w:pPr>
    </w:p>
    <w:p w:rsidR="00B5495B" w:rsidRPr="002B0061" w:rsidRDefault="00B5495B" w:rsidP="00B5495B">
      <w:pPr>
        <w:pStyle w:val="2"/>
        <w:widowControl w:val="0"/>
        <w:suppressAutoHyphens/>
        <w:ind w:left="0" w:firstLine="0"/>
        <w:jc w:val="center"/>
        <w:rPr>
          <w:b/>
          <w:sz w:val="28"/>
          <w:szCs w:val="28"/>
        </w:rPr>
      </w:pPr>
    </w:p>
    <w:p w:rsidR="00B5495B" w:rsidRPr="002B0061" w:rsidRDefault="00B5495B" w:rsidP="00B5495B">
      <w:pPr>
        <w:pStyle w:val="2"/>
        <w:widowControl w:val="0"/>
        <w:suppressAutoHyphens/>
        <w:ind w:left="0" w:firstLine="0"/>
        <w:jc w:val="center"/>
        <w:rPr>
          <w:b/>
          <w:sz w:val="28"/>
          <w:szCs w:val="28"/>
        </w:rPr>
      </w:pPr>
    </w:p>
    <w:p w:rsidR="00B5495B" w:rsidRPr="002B0061" w:rsidRDefault="00B5495B" w:rsidP="00B5495B">
      <w:pPr>
        <w:pStyle w:val="2"/>
        <w:widowControl w:val="0"/>
        <w:suppressAutoHyphens/>
        <w:ind w:left="0" w:firstLine="0"/>
        <w:jc w:val="center"/>
        <w:rPr>
          <w:b/>
          <w:sz w:val="28"/>
          <w:szCs w:val="28"/>
        </w:rPr>
      </w:pPr>
    </w:p>
    <w:p w:rsidR="00B5495B" w:rsidRPr="002B0061" w:rsidRDefault="00B5495B" w:rsidP="00B5495B">
      <w:pPr>
        <w:spacing w:after="0" w:line="240" w:lineRule="auto"/>
        <w:rPr>
          <w:rFonts w:ascii="Times New Roman" w:hAnsi="Times New Roman"/>
          <w:sz w:val="28"/>
          <w:szCs w:val="28"/>
        </w:rPr>
      </w:pPr>
    </w:p>
    <w:p w:rsidR="00B5495B" w:rsidRPr="002B0061" w:rsidRDefault="00B5495B" w:rsidP="00B5495B">
      <w:pPr>
        <w:spacing w:line="240" w:lineRule="auto"/>
        <w:jc w:val="center"/>
        <w:rPr>
          <w:rFonts w:ascii="Times New Roman" w:hAnsi="Times New Roman"/>
          <w:b/>
          <w:sz w:val="28"/>
          <w:szCs w:val="28"/>
        </w:rPr>
      </w:pPr>
      <w:r w:rsidRPr="002B0061">
        <w:rPr>
          <w:rFonts w:ascii="Times New Roman" w:hAnsi="Times New Roman"/>
          <w:b/>
          <w:sz w:val="28"/>
          <w:szCs w:val="28"/>
        </w:rPr>
        <w:t>РАБОЧАЯ ПРОГРАММА УЧЕБНОЙ ДИСЦИПЛИНЫ</w:t>
      </w:r>
    </w:p>
    <w:p w:rsidR="00B5495B" w:rsidRPr="002B0061" w:rsidRDefault="00B5495B" w:rsidP="00B5495B">
      <w:pPr>
        <w:jc w:val="center"/>
        <w:rPr>
          <w:b/>
          <w:sz w:val="28"/>
          <w:szCs w:val="28"/>
        </w:rPr>
      </w:pPr>
      <w:r w:rsidRPr="002B0061">
        <w:rPr>
          <w:rFonts w:ascii="Times New Roman" w:hAnsi="Times New Roman"/>
          <w:b/>
          <w:sz w:val="28"/>
          <w:szCs w:val="28"/>
        </w:rPr>
        <w:t>АД.01 «</w:t>
      </w:r>
      <w:r w:rsidRPr="002B0061">
        <w:rPr>
          <w:rFonts w:ascii="Times New Roman" w:hAnsi="Times New Roman"/>
          <w:b/>
          <w:bCs/>
          <w:sz w:val="28"/>
          <w:szCs w:val="28"/>
        </w:rPr>
        <w:t>Социальная адаптация и основы</w:t>
      </w:r>
      <w:r w:rsidRPr="002B0061">
        <w:rPr>
          <w:b/>
          <w:sz w:val="28"/>
          <w:szCs w:val="28"/>
        </w:rPr>
        <w:t xml:space="preserve"> </w:t>
      </w:r>
      <w:r w:rsidRPr="002B0061">
        <w:rPr>
          <w:rFonts w:ascii="Times New Roman" w:hAnsi="Times New Roman"/>
          <w:b/>
          <w:bCs/>
          <w:sz w:val="28"/>
          <w:szCs w:val="28"/>
        </w:rPr>
        <w:t>социально-правовых знаний</w:t>
      </w:r>
      <w:r w:rsidRPr="002B0061">
        <w:rPr>
          <w:rFonts w:ascii="Times New Roman" w:hAnsi="Times New Roman"/>
          <w:b/>
          <w:sz w:val="28"/>
          <w:szCs w:val="28"/>
        </w:rPr>
        <w:t>»</w:t>
      </w:r>
    </w:p>
    <w:p w:rsidR="00B5495B" w:rsidRPr="002B0061" w:rsidRDefault="00B5495B" w:rsidP="00B5495B">
      <w:pPr>
        <w:spacing w:after="0" w:line="240" w:lineRule="auto"/>
        <w:jc w:val="center"/>
        <w:rPr>
          <w:rStyle w:val="ab"/>
          <w:rFonts w:ascii="Times New Roman" w:hAnsi="Times New Roman"/>
          <w:b/>
          <w:i w:val="0"/>
          <w:color w:val="000000"/>
          <w:sz w:val="28"/>
          <w:szCs w:val="28"/>
        </w:rPr>
      </w:pPr>
    </w:p>
    <w:p w:rsidR="00B5495B" w:rsidRPr="002B0061" w:rsidRDefault="00B5495B" w:rsidP="00B5495B">
      <w:pPr>
        <w:spacing w:after="0" w:line="240" w:lineRule="auto"/>
        <w:jc w:val="center"/>
        <w:rPr>
          <w:rFonts w:ascii="Times New Roman" w:hAnsi="Times New Roman"/>
          <w:sz w:val="28"/>
          <w:szCs w:val="28"/>
        </w:rPr>
      </w:pPr>
    </w:p>
    <w:p w:rsidR="00B5495B" w:rsidRPr="005B751D" w:rsidRDefault="00B5495B" w:rsidP="00B5495B">
      <w:pPr>
        <w:spacing w:after="0" w:line="240" w:lineRule="auto"/>
        <w:rPr>
          <w:rFonts w:ascii="Times New Roman" w:hAnsi="Times New Roman"/>
          <w:sz w:val="28"/>
          <w:szCs w:val="28"/>
        </w:rPr>
      </w:pPr>
      <w:r w:rsidRPr="005B751D">
        <w:rPr>
          <w:rFonts w:ascii="Times New Roman" w:hAnsi="Times New Roman"/>
          <w:sz w:val="28"/>
          <w:szCs w:val="28"/>
        </w:rPr>
        <w:t xml:space="preserve">                                         </w:t>
      </w: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Default="00B5495B" w:rsidP="00B5495B">
      <w:pPr>
        <w:spacing w:after="0" w:line="240" w:lineRule="auto"/>
        <w:jc w:val="center"/>
        <w:rPr>
          <w:rFonts w:ascii="Times New Roman" w:hAnsi="Times New Roman"/>
          <w:b/>
          <w:bCs/>
          <w:sz w:val="28"/>
          <w:szCs w:val="28"/>
        </w:rPr>
      </w:pPr>
    </w:p>
    <w:p w:rsidR="00B5495B" w:rsidRPr="005B751D" w:rsidRDefault="00B5495B" w:rsidP="00B5495B">
      <w:pPr>
        <w:spacing w:after="0" w:line="240" w:lineRule="auto"/>
        <w:jc w:val="center"/>
        <w:rPr>
          <w:rFonts w:ascii="Times New Roman" w:hAnsi="Times New Roman"/>
          <w:b/>
          <w:bCs/>
          <w:sz w:val="28"/>
          <w:szCs w:val="28"/>
        </w:rPr>
      </w:pPr>
    </w:p>
    <w:p w:rsidR="00B5495B" w:rsidRPr="005B751D" w:rsidRDefault="00B5495B" w:rsidP="00B5495B">
      <w:pPr>
        <w:spacing w:after="0" w:line="240" w:lineRule="auto"/>
        <w:jc w:val="center"/>
        <w:rPr>
          <w:rFonts w:ascii="Times New Roman" w:hAnsi="Times New Roman"/>
          <w:sz w:val="28"/>
          <w:szCs w:val="28"/>
        </w:rPr>
      </w:pPr>
      <w:r w:rsidRPr="005B751D">
        <w:rPr>
          <w:rFonts w:ascii="Times New Roman" w:hAnsi="Times New Roman"/>
          <w:sz w:val="28"/>
          <w:szCs w:val="28"/>
        </w:rPr>
        <w:t>Великий Новгород</w:t>
      </w:r>
    </w:p>
    <w:p w:rsidR="00B5495B" w:rsidRPr="005B751D" w:rsidRDefault="00B5495B" w:rsidP="00B5495B">
      <w:pPr>
        <w:spacing w:after="0" w:line="240" w:lineRule="auto"/>
        <w:jc w:val="center"/>
        <w:rPr>
          <w:rFonts w:ascii="Times New Roman" w:hAnsi="Times New Roman"/>
          <w:sz w:val="28"/>
          <w:szCs w:val="28"/>
        </w:rPr>
        <w:sectPr w:rsidR="00B5495B" w:rsidRPr="005B751D" w:rsidSect="00FA3183">
          <w:footerReference w:type="even" r:id="rId13"/>
          <w:footerReference w:type="default" r:id="rId14"/>
          <w:pgSz w:w="11906" w:h="16838"/>
          <w:pgMar w:top="1134" w:right="850" w:bottom="1134" w:left="1701" w:header="720" w:footer="720" w:gutter="0"/>
          <w:cols w:space="720"/>
          <w:titlePg/>
        </w:sectPr>
      </w:pPr>
      <w:r w:rsidRPr="005B751D">
        <w:rPr>
          <w:rFonts w:ascii="Times New Roman" w:hAnsi="Times New Roman"/>
          <w:sz w:val="28"/>
          <w:szCs w:val="28"/>
        </w:rPr>
        <w:t>2018 г</w:t>
      </w:r>
    </w:p>
    <w:p w:rsidR="00B5495B" w:rsidRPr="005B751D" w:rsidRDefault="00B5495B" w:rsidP="00B5495B">
      <w:pPr>
        <w:tabs>
          <w:tab w:val="left" w:pos="567"/>
        </w:tabs>
        <w:spacing w:line="360" w:lineRule="auto"/>
        <w:jc w:val="both"/>
        <w:rPr>
          <w:rFonts w:ascii="Times New Roman" w:hAnsi="Times New Roman"/>
          <w:sz w:val="28"/>
          <w:szCs w:val="28"/>
        </w:rPr>
      </w:pPr>
    </w:p>
    <w:p w:rsidR="00B5495B" w:rsidRPr="004F0EA9" w:rsidRDefault="00B5495B" w:rsidP="00B5495B">
      <w:pPr>
        <w:tabs>
          <w:tab w:val="left" w:pos="567"/>
        </w:tabs>
        <w:spacing w:line="240" w:lineRule="auto"/>
        <w:jc w:val="center"/>
        <w:rPr>
          <w:rFonts w:ascii="Times New Roman" w:hAnsi="Times New Roman"/>
          <w:b/>
          <w:bCs/>
          <w:sz w:val="24"/>
          <w:szCs w:val="24"/>
        </w:rPr>
      </w:pPr>
      <w:r w:rsidRPr="004F0EA9">
        <w:rPr>
          <w:rFonts w:ascii="Times New Roman" w:hAnsi="Times New Roman"/>
          <w:b/>
          <w:bCs/>
          <w:sz w:val="24"/>
          <w:szCs w:val="24"/>
        </w:rPr>
        <w:t>СОДЕРЖАНИЕ</w:t>
      </w:r>
    </w:p>
    <w:p w:rsidR="00B5495B" w:rsidRPr="005B751D" w:rsidRDefault="00B5495B" w:rsidP="00B5495B">
      <w:pPr>
        <w:spacing w:line="240" w:lineRule="auto"/>
        <w:rPr>
          <w:rFonts w:ascii="Times New Roman" w:hAnsi="Times New Roman"/>
          <w:sz w:val="28"/>
          <w:szCs w:val="28"/>
        </w:rPr>
      </w:pPr>
    </w:p>
    <w:tbl>
      <w:tblPr>
        <w:tblW w:w="9631" w:type="dxa"/>
        <w:tblInd w:w="-556" w:type="dxa"/>
        <w:tblLook w:val="01E0" w:firstRow="1" w:lastRow="1" w:firstColumn="1" w:lastColumn="1" w:noHBand="0" w:noVBand="0"/>
      </w:tblPr>
      <w:tblGrid>
        <w:gridCol w:w="6901"/>
        <w:gridCol w:w="2730"/>
      </w:tblGrid>
      <w:tr w:rsidR="00B5495B" w:rsidRPr="005B751D" w:rsidTr="006F4472">
        <w:trPr>
          <w:trHeight w:val="403"/>
        </w:trPr>
        <w:tc>
          <w:tcPr>
            <w:tcW w:w="6901" w:type="dxa"/>
          </w:tcPr>
          <w:p w:rsidR="00B5495B" w:rsidRPr="002B0061" w:rsidRDefault="00B5495B" w:rsidP="00D64F69">
            <w:pPr>
              <w:pStyle w:val="a9"/>
              <w:numPr>
                <w:ilvl w:val="3"/>
                <w:numId w:val="146"/>
              </w:numPr>
              <w:suppressAutoHyphens/>
              <w:spacing w:after="0"/>
            </w:pPr>
            <w:r w:rsidRPr="002B0061">
              <w:t>ОБЩАЯ ХАРАКТЕРИСТИКА РАБОЧЕЙ ПРОГРАММЫ УЧЕБНОЙ ДИСЦИПЛИНЫ</w:t>
            </w:r>
          </w:p>
          <w:p w:rsidR="00B5495B" w:rsidRPr="002B0061" w:rsidRDefault="00B5495B" w:rsidP="006F4472">
            <w:pPr>
              <w:suppressAutoHyphens/>
              <w:spacing w:after="0" w:line="240" w:lineRule="auto"/>
              <w:rPr>
                <w:rFonts w:ascii="Times New Roman" w:hAnsi="Times New Roman"/>
                <w:caps/>
                <w:sz w:val="24"/>
                <w:szCs w:val="24"/>
              </w:rPr>
            </w:pPr>
          </w:p>
          <w:p w:rsidR="00B5495B" w:rsidRPr="002B0061" w:rsidRDefault="00B5495B" w:rsidP="00D64F69">
            <w:pPr>
              <w:pStyle w:val="a9"/>
              <w:numPr>
                <w:ilvl w:val="3"/>
                <w:numId w:val="146"/>
              </w:numPr>
              <w:suppressAutoHyphens/>
              <w:spacing w:after="0"/>
            </w:pPr>
            <w:r w:rsidRPr="002B0061">
              <w:rPr>
                <w:caps/>
              </w:rPr>
              <w:t>результаты  освоениЯ УЧЕБНОЙ ДИСЦИПЛИНЫ И ФОРМЫ ИХ ОЦЕНКИ</w:t>
            </w:r>
          </w:p>
        </w:tc>
        <w:tc>
          <w:tcPr>
            <w:tcW w:w="2730" w:type="dxa"/>
          </w:tcPr>
          <w:p w:rsidR="00B5495B" w:rsidRPr="005B751D" w:rsidRDefault="00B5495B" w:rsidP="006F4472">
            <w:pPr>
              <w:suppressAutoHyphens/>
              <w:spacing w:after="0" w:line="240" w:lineRule="auto"/>
              <w:ind w:left="360"/>
              <w:rPr>
                <w:rFonts w:ascii="Times New Roman" w:hAnsi="Times New Roman"/>
                <w:color w:val="0000FF"/>
                <w:sz w:val="28"/>
                <w:szCs w:val="28"/>
              </w:rPr>
            </w:pPr>
          </w:p>
        </w:tc>
      </w:tr>
      <w:tr w:rsidR="00B5495B" w:rsidRPr="005B751D" w:rsidTr="006F4472">
        <w:trPr>
          <w:trHeight w:val="403"/>
        </w:trPr>
        <w:tc>
          <w:tcPr>
            <w:tcW w:w="6901" w:type="dxa"/>
          </w:tcPr>
          <w:p w:rsidR="00B5495B" w:rsidRPr="002B0061" w:rsidRDefault="00B5495B" w:rsidP="006F4472">
            <w:pPr>
              <w:suppressAutoHyphens/>
              <w:spacing w:after="0" w:line="240" w:lineRule="auto"/>
              <w:rPr>
                <w:rFonts w:ascii="Times New Roman" w:hAnsi="Times New Roman"/>
                <w:sz w:val="24"/>
                <w:szCs w:val="24"/>
              </w:rPr>
            </w:pPr>
          </w:p>
          <w:p w:rsidR="00B5495B" w:rsidRPr="002B0061" w:rsidRDefault="00B5495B" w:rsidP="00D64F69">
            <w:pPr>
              <w:pStyle w:val="a9"/>
              <w:numPr>
                <w:ilvl w:val="3"/>
                <w:numId w:val="146"/>
              </w:numPr>
              <w:suppressAutoHyphens/>
              <w:spacing w:after="0"/>
            </w:pPr>
            <w:r w:rsidRPr="002B0061">
              <w:t>СТРУКТУРА И СОДЕРЖАНИЕ  УЧЕБНОЙ ДИСЦИПЛИНЫ</w:t>
            </w:r>
          </w:p>
          <w:p w:rsidR="00B5495B" w:rsidRPr="002B0061" w:rsidRDefault="00B5495B" w:rsidP="006F4472">
            <w:pPr>
              <w:suppressAutoHyphens/>
              <w:ind w:left="720"/>
              <w:rPr>
                <w:rFonts w:ascii="Times New Roman" w:hAnsi="Times New Roman"/>
                <w:sz w:val="24"/>
                <w:szCs w:val="24"/>
              </w:rPr>
            </w:pPr>
          </w:p>
          <w:p w:rsidR="00B5495B" w:rsidRPr="002B0061" w:rsidRDefault="00B5495B" w:rsidP="00D64F69">
            <w:pPr>
              <w:pStyle w:val="a9"/>
              <w:numPr>
                <w:ilvl w:val="3"/>
                <w:numId w:val="146"/>
              </w:numPr>
              <w:suppressAutoHyphens/>
              <w:spacing w:after="0"/>
            </w:pPr>
            <w:r w:rsidRPr="002B0061">
              <w:rPr>
                <w:bCs/>
              </w:rPr>
              <w:t>УСЛОВИЯ РЕАЛИЗАЦИИ ПРОГРАММЫ УЧЕБНОЙ ДИСЦИПЛИНЫ</w:t>
            </w:r>
          </w:p>
          <w:p w:rsidR="00B5495B" w:rsidRPr="002B0061" w:rsidRDefault="00B5495B" w:rsidP="006F4472">
            <w:pPr>
              <w:pStyle w:val="a9"/>
            </w:pPr>
          </w:p>
          <w:p w:rsidR="00B5495B" w:rsidRPr="002B0061" w:rsidRDefault="00B5495B" w:rsidP="006F4472">
            <w:pPr>
              <w:suppressAutoHyphens/>
              <w:spacing w:after="0" w:line="240" w:lineRule="auto"/>
              <w:rPr>
                <w:rFonts w:ascii="Times New Roman" w:hAnsi="Times New Roman"/>
                <w:sz w:val="24"/>
                <w:szCs w:val="24"/>
              </w:rPr>
            </w:pPr>
          </w:p>
        </w:tc>
        <w:tc>
          <w:tcPr>
            <w:tcW w:w="2730" w:type="dxa"/>
          </w:tcPr>
          <w:p w:rsidR="00B5495B" w:rsidRPr="005B751D" w:rsidRDefault="00B5495B" w:rsidP="006F4472">
            <w:pPr>
              <w:suppressAutoHyphens/>
              <w:rPr>
                <w:rFonts w:ascii="Times New Roman" w:hAnsi="Times New Roman"/>
                <w:color w:val="0000FF"/>
                <w:sz w:val="28"/>
                <w:szCs w:val="28"/>
              </w:rPr>
            </w:pPr>
          </w:p>
        </w:tc>
      </w:tr>
    </w:tbl>
    <w:p w:rsidR="00B5495B" w:rsidRPr="005B751D" w:rsidRDefault="00B5495B" w:rsidP="00B5495B">
      <w:pPr>
        <w:spacing w:line="240" w:lineRule="auto"/>
        <w:rPr>
          <w:rFonts w:ascii="Times New Roman" w:hAnsi="Times New Roman"/>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Default="00B5495B" w:rsidP="00B5495B">
      <w:pPr>
        <w:tabs>
          <w:tab w:val="left" w:pos="567"/>
        </w:tabs>
        <w:spacing w:after="240"/>
        <w:rPr>
          <w:rFonts w:ascii="Times New Roman" w:hAnsi="Times New Roman"/>
          <w:b/>
          <w:bCs/>
          <w:sz w:val="28"/>
          <w:szCs w:val="28"/>
        </w:rPr>
      </w:pPr>
    </w:p>
    <w:p w:rsidR="00B5495B" w:rsidRPr="005B751D" w:rsidRDefault="00B5495B" w:rsidP="00B5495B">
      <w:pPr>
        <w:tabs>
          <w:tab w:val="left" w:pos="567"/>
        </w:tabs>
        <w:spacing w:after="240"/>
        <w:rPr>
          <w:rFonts w:ascii="Times New Roman" w:hAnsi="Times New Roman"/>
          <w:b/>
          <w:bCs/>
          <w:sz w:val="28"/>
          <w:szCs w:val="28"/>
        </w:rPr>
      </w:pPr>
    </w:p>
    <w:p w:rsidR="00B5495B" w:rsidRPr="00752FCB" w:rsidRDefault="00B5495B" w:rsidP="00D64F69">
      <w:pPr>
        <w:numPr>
          <w:ilvl w:val="0"/>
          <w:numId w:val="147"/>
        </w:numPr>
        <w:tabs>
          <w:tab w:val="left" w:pos="567"/>
        </w:tabs>
        <w:spacing w:after="0" w:line="360" w:lineRule="auto"/>
        <w:jc w:val="center"/>
        <w:rPr>
          <w:rFonts w:ascii="Times New Roman" w:hAnsi="Times New Roman"/>
          <w:b/>
          <w:bCs/>
          <w:color w:val="0000FF"/>
          <w:sz w:val="28"/>
          <w:szCs w:val="28"/>
        </w:rPr>
      </w:pPr>
      <w:r w:rsidRPr="005B751D">
        <w:rPr>
          <w:rFonts w:ascii="Times New Roman" w:hAnsi="Times New Roman"/>
          <w:b/>
          <w:bCs/>
          <w:sz w:val="28"/>
          <w:szCs w:val="28"/>
        </w:rPr>
        <w:t>ОБЩАЯ ХАРАКТЕРИСТИКА РАБОЧЕЙ ПРОГРАММЫ УЧЕБНОЙ ДИСЦИПЛИНЫ</w:t>
      </w:r>
      <w:r w:rsidRPr="005B751D">
        <w:rPr>
          <w:rFonts w:ascii="Times New Roman" w:hAnsi="Times New Roman"/>
          <w:sz w:val="28"/>
          <w:szCs w:val="28"/>
        </w:rPr>
        <w:t xml:space="preserve"> </w:t>
      </w:r>
    </w:p>
    <w:p w:rsidR="00B5495B" w:rsidRPr="004F0EA9" w:rsidRDefault="00B5495B" w:rsidP="00B5495B">
      <w:pPr>
        <w:tabs>
          <w:tab w:val="left" w:pos="567"/>
        </w:tabs>
        <w:spacing w:after="0" w:line="360" w:lineRule="auto"/>
        <w:ind w:left="720"/>
        <w:rPr>
          <w:rFonts w:ascii="Times New Roman" w:hAnsi="Times New Roman"/>
          <w:b/>
          <w:bCs/>
          <w:color w:val="0000FF"/>
          <w:sz w:val="24"/>
          <w:szCs w:val="24"/>
        </w:rPr>
      </w:pPr>
      <w:r w:rsidRPr="004F0EA9">
        <w:rPr>
          <w:rFonts w:ascii="Times New Roman" w:hAnsi="Times New Roman"/>
          <w:b/>
          <w:sz w:val="24"/>
          <w:szCs w:val="24"/>
        </w:rPr>
        <w:t>«Социальная адаптация и основы социально-правовых знаний»</w:t>
      </w:r>
    </w:p>
    <w:p w:rsidR="00B5495B" w:rsidRPr="004F0EA9" w:rsidRDefault="00B5495B" w:rsidP="00B5495B">
      <w:pPr>
        <w:spacing w:line="121" w:lineRule="exact"/>
        <w:rPr>
          <w:sz w:val="24"/>
          <w:szCs w:val="24"/>
        </w:rPr>
      </w:pPr>
    </w:p>
    <w:p w:rsidR="00B5495B" w:rsidRPr="004F0EA9" w:rsidRDefault="00B5495B" w:rsidP="00D64F69">
      <w:pPr>
        <w:numPr>
          <w:ilvl w:val="1"/>
          <w:numId w:val="148"/>
        </w:numPr>
        <w:spacing w:after="200" w:line="276" w:lineRule="auto"/>
        <w:rPr>
          <w:sz w:val="24"/>
          <w:szCs w:val="24"/>
        </w:rPr>
      </w:pPr>
      <w:r w:rsidRPr="004F0EA9">
        <w:rPr>
          <w:rFonts w:ascii="Times New Roman" w:hAnsi="Times New Roman"/>
          <w:sz w:val="24"/>
          <w:szCs w:val="24"/>
        </w:rPr>
        <w:t>Область применения программы</w:t>
      </w:r>
    </w:p>
    <w:p w:rsidR="00B5495B" w:rsidRPr="004F0EA9" w:rsidRDefault="00B5495B" w:rsidP="00B5495B">
      <w:pPr>
        <w:spacing w:line="240" w:lineRule="auto"/>
        <w:rPr>
          <w:sz w:val="24"/>
          <w:szCs w:val="24"/>
        </w:rPr>
      </w:pPr>
    </w:p>
    <w:p w:rsidR="00B5495B" w:rsidRPr="004F0EA9" w:rsidRDefault="00B5495B" w:rsidP="00B5495B">
      <w:pPr>
        <w:spacing w:line="360" w:lineRule="auto"/>
        <w:jc w:val="both"/>
        <w:rPr>
          <w:rFonts w:ascii="Times New Roman" w:hAnsi="Times New Roman"/>
          <w:sz w:val="24"/>
          <w:szCs w:val="24"/>
        </w:rPr>
      </w:pPr>
      <w:r w:rsidRPr="004F0EA9">
        <w:rPr>
          <w:rFonts w:ascii="Times New Roman" w:hAnsi="Times New Roman"/>
          <w:sz w:val="24"/>
          <w:szCs w:val="24"/>
        </w:rPr>
        <w:t xml:space="preserve">              Программа</w:t>
      </w:r>
      <w:r w:rsidRPr="004F0EA9">
        <w:rPr>
          <w:rFonts w:ascii="Times New Roman" w:hAnsi="Times New Roman"/>
          <w:sz w:val="24"/>
          <w:szCs w:val="24"/>
        </w:rPr>
        <w:tab/>
        <w:t xml:space="preserve">адаптационной учебной </w:t>
      </w:r>
      <w:r w:rsidRPr="004F0EA9">
        <w:rPr>
          <w:rFonts w:ascii="Times New Roman" w:hAnsi="Times New Roman"/>
          <w:sz w:val="24"/>
          <w:szCs w:val="24"/>
        </w:rPr>
        <w:tab/>
        <w:t>дисциплины</w:t>
      </w:r>
      <w:r w:rsidRPr="004F0EA9">
        <w:rPr>
          <w:rFonts w:ascii="Times New Roman" w:hAnsi="Times New Roman"/>
          <w:sz w:val="24"/>
          <w:szCs w:val="24"/>
        </w:rPr>
        <w:tab/>
        <w:t xml:space="preserve"> разработана</w:t>
      </w:r>
      <w:r w:rsidRPr="004F0EA9">
        <w:rPr>
          <w:sz w:val="24"/>
          <w:szCs w:val="24"/>
        </w:rPr>
        <w:t xml:space="preserve"> </w:t>
      </w:r>
      <w:r w:rsidRPr="004F0EA9">
        <w:rPr>
          <w:rFonts w:ascii="Times New Roman" w:hAnsi="Times New Roman"/>
          <w:sz w:val="24"/>
          <w:szCs w:val="24"/>
        </w:rPr>
        <w:t>в соответствии с особыми</w:t>
      </w:r>
      <w:r w:rsidRPr="004F0EA9">
        <w:rPr>
          <w:sz w:val="24"/>
          <w:szCs w:val="24"/>
        </w:rPr>
        <w:t xml:space="preserve">  </w:t>
      </w:r>
      <w:r w:rsidRPr="004F0EA9">
        <w:rPr>
          <w:rFonts w:ascii="Times New Roman" w:hAnsi="Times New Roman"/>
          <w:sz w:val="24"/>
          <w:szCs w:val="24"/>
        </w:rPr>
        <w:t>образовательными</w:t>
      </w:r>
      <w:r w:rsidRPr="004F0EA9">
        <w:rPr>
          <w:rFonts w:ascii="Times New Roman" w:hAnsi="Times New Roman"/>
          <w:sz w:val="24"/>
          <w:szCs w:val="24"/>
        </w:rPr>
        <w:tab/>
        <w:t>потребностями обучающихся инвалидов обучающихся</w:t>
      </w:r>
      <w:r w:rsidRPr="004F0EA9">
        <w:rPr>
          <w:rFonts w:ascii="Times New Roman" w:hAnsi="Times New Roman"/>
          <w:sz w:val="24"/>
          <w:szCs w:val="24"/>
        </w:rPr>
        <w:tab/>
        <w:t>с ограниченными</w:t>
      </w:r>
      <w:r w:rsidRPr="004F0EA9">
        <w:rPr>
          <w:sz w:val="24"/>
          <w:szCs w:val="24"/>
        </w:rPr>
        <w:t xml:space="preserve"> </w:t>
      </w:r>
      <w:r w:rsidRPr="004F0EA9">
        <w:rPr>
          <w:rFonts w:ascii="Times New Roman" w:hAnsi="Times New Roman"/>
          <w:sz w:val="24"/>
          <w:szCs w:val="24"/>
        </w:rPr>
        <w:t>возможностями</w:t>
      </w:r>
      <w:r w:rsidRPr="004F0EA9">
        <w:rPr>
          <w:rFonts w:ascii="Times New Roman" w:hAnsi="Times New Roman"/>
          <w:sz w:val="24"/>
          <w:szCs w:val="24"/>
        </w:rPr>
        <w:tab/>
        <w:t>здоровья</w:t>
      </w:r>
      <w:r w:rsidRPr="004F0EA9">
        <w:rPr>
          <w:sz w:val="24"/>
          <w:szCs w:val="24"/>
        </w:rPr>
        <w:t xml:space="preserve">  </w:t>
      </w:r>
      <w:r w:rsidRPr="004F0EA9">
        <w:rPr>
          <w:rFonts w:ascii="Times New Roman" w:hAnsi="Times New Roman"/>
          <w:sz w:val="24"/>
          <w:szCs w:val="24"/>
        </w:rPr>
        <w:t xml:space="preserve">(далее </w:t>
      </w:r>
      <w:r w:rsidRPr="004F0EA9">
        <w:rPr>
          <w:sz w:val="24"/>
          <w:szCs w:val="24"/>
        </w:rPr>
        <w:tab/>
      </w:r>
      <w:r w:rsidRPr="004F0EA9">
        <w:rPr>
          <w:rFonts w:ascii="Times New Roman" w:hAnsi="Times New Roman"/>
          <w:sz w:val="24"/>
          <w:szCs w:val="24"/>
        </w:rPr>
        <w:t>- ОВЗ) с учетом методических рекомендаций по организации образовательного процесса для данной категории обучающихся.</w:t>
      </w:r>
    </w:p>
    <w:p w:rsidR="00B5495B" w:rsidRPr="004F0EA9" w:rsidRDefault="00B5495B" w:rsidP="00B5495B">
      <w:pPr>
        <w:spacing w:line="360" w:lineRule="auto"/>
        <w:ind w:left="280" w:firstLine="698"/>
        <w:jc w:val="both"/>
        <w:rPr>
          <w:sz w:val="24"/>
          <w:szCs w:val="24"/>
        </w:rPr>
      </w:pPr>
      <w:r w:rsidRPr="004F0EA9">
        <w:rPr>
          <w:rFonts w:ascii="Times New Roman" w:hAnsi="Times New Roman"/>
          <w:sz w:val="24"/>
          <w:szCs w:val="24"/>
        </w:rPr>
        <w:t>Программа адаптационной дисциплины может быть использована как в адаптивной образовательной программе среднего профессионального образования для инвалидов и лиц с ОВЗ, так и в дополнительном профессиональном образовании.</w:t>
      </w:r>
    </w:p>
    <w:p w:rsidR="00B5495B" w:rsidRPr="004F0EA9" w:rsidRDefault="00B5495B" w:rsidP="00B5495B">
      <w:pPr>
        <w:spacing w:line="360" w:lineRule="auto"/>
        <w:ind w:left="300"/>
        <w:jc w:val="both"/>
        <w:rPr>
          <w:rFonts w:ascii="Times New Roman" w:hAnsi="Times New Roman"/>
          <w:sz w:val="24"/>
          <w:szCs w:val="24"/>
        </w:rPr>
      </w:pPr>
      <w:r w:rsidRPr="004F0EA9">
        <w:rPr>
          <w:rFonts w:ascii="Times New Roman" w:hAnsi="Times New Roman"/>
          <w:sz w:val="24"/>
          <w:szCs w:val="24"/>
        </w:rPr>
        <w:t>1.2.   Место   дисциплины   в   структуре    адаптированной образовательной программы:  входит в  число</w:t>
      </w:r>
      <w:r w:rsidRPr="004F0EA9">
        <w:rPr>
          <w:sz w:val="24"/>
          <w:szCs w:val="24"/>
        </w:rPr>
        <w:t xml:space="preserve"> </w:t>
      </w:r>
      <w:r w:rsidRPr="004F0EA9">
        <w:rPr>
          <w:rFonts w:ascii="Times New Roman" w:hAnsi="Times New Roman"/>
          <w:sz w:val="24"/>
          <w:szCs w:val="24"/>
        </w:rPr>
        <w:t>адаптационных дисциплин.</w:t>
      </w:r>
    </w:p>
    <w:p w:rsidR="00B5495B" w:rsidRPr="004F0EA9" w:rsidRDefault="00B5495B" w:rsidP="00B5495B">
      <w:pPr>
        <w:spacing w:line="360" w:lineRule="auto"/>
        <w:ind w:left="280" w:firstLine="693"/>
        <w:jc w:val="both"/>
        <w:rPr>
          <w:sz w:val="24"/>
          <w:szCs w:val="24"/>
        </w:rPr>
      </w:pPr>
      <w:r w:rsidRPr="004F0EA9">
        <w:rPr>
          <w:rFonts w:ascii="Times New Roman" w:hAnsi="Times New Roman"/>
          <w:sz w:val="24"/>
          <w:szCs w:val="24"/>
        </w:rPr>
        <w:t xml:space="preserve">Адаптационная дисциплина «Социальная адаптация и основы социально-правовых знаний» взаимосвязана с другими адаптационными дисциплинами (АД 2. Психология личности и профессиональное самоопределение).  Дисциплина имеет практико-ориентированный характер, поэтому доля практических занятий значительна. </w:t>
      </w:r>
    </w:p>
    <w:p w:rsidR="00B5495B" w:rsidRPr="004F0EA9" w:rsidRDefault="00B5495B" w:rsidP="00B5495B">
      <w:pPr>
        <w:spacing w:line="360" w:lineRule="auto"/>
        <w:ind w:left="620"/>
        <w:jc w:val="both"/>
        <w:rPr>
          <w:sz w:val="24"/>
          <w:szCs w:val="24"/>
        </w:rPr>
      </w:pPr>
      <w:r w:rsidRPr="004F0EA9">
        <w:rPr>
          <w:rFonts w:ascii="Times New Roman" w:hAnsi="Times New Roman"/>
          <w:sz w:val="24"/>
          <w:szCs w:val="24"/>
        </w:rPr>
        <w:t xml:space="preserve">1.3. </w:t>
      </w:r>
      <w:r w:rsidRPr="004F0EA9">
        <w:rPr>
          <w:rFonts w:ascii="Times New Roman" w:hAnsi="Times New Roman"/>
          <w:b/>
          <w:sz w:val="24"/>
          <w:szCs w:val="24"/>
        </w:rPr>
        <w:t>Цель программы</w:t>
      </w:r>
      <w:r w:rsidRPr="004F0EA9">
        <w:rPr>
          <w:rFonts w:ascii="Times New Roman" w:hAnsi="Times New Roman"/>
          <w:sz w:val="24"/>
          <w:szCs w:val="24"/>
        </w:rPr>
        <w:t xml:space="preserve"> – обеспечить формирование социально – правовой  компетенции для качественной реализации профессиональной деятельности и жизнедеятельности в обществе. </w:t>
      </w:r>
    </w:p>
    <w:p w:rsidR="00B5495B" w:rsidRPr="004F0EA9" w:rsidRDefault="00B5495B" w:rsidP="00B5495B">
      <w:pPr>
        <w:spacing w:line="360" w:lineRule="auto"/>
        <w:ind w:left="620"/>
        <w:jc w:val="both"/>
        <w:rPr>
          <w:rFonts w:ascii="Times New Roman" w:hAnsi="Times New Roman"/>
          <w:sz w:val="24"/>
          <w:szCs w:val="24"/>
        </w:rPr>
      </w:pPr>
      <w:r w:rsidRPr="004F0EA9">
        <w:rPr>
          <w:rFonts w:ascii="Times New Roman" w:hAnsi="Times New Roman"/>
          <w:sz w:val="24"/>
          <w:szCs w:val="24"/>
        </w:rPr>
        <w:t xml:space="preserve">1.4. </w:t>
      </w:r>
      <w:r w:rsidRPr="004F0EA9">
        <w:rPr>
          <w:sz w:val="24"/>
          <w:szCs w:val="24"/>
        </w:rPr>
        <w:t xml:space="preserve"> </w:t>
      </w:r>
      <w:r w:rsidRPr="004F0EA9">
        <w:rPr>
          <w:rFonts w:ascii="Times New Roman" w:hAnsi="Times New Roman"/>
          <w:sz w:val="24"/>
          <w:szCs w:val="24"/>
        </w:rPr>
        <w:t>Объем  нагрузки обучающегося 36 часов, в том числе: учебная нагрузка обучающегося во взаимодействии с преподавателем 36 часов.</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B5495B" w:rsidRPr="004F0EA9" w:rsidTr="006F4472">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jc w:val="center"/>
              <w:rPr>
                <w:rFonts w:ascii="Times New Roman" w:hAnsi="Times New Roman"/>
                <w:sz w:val="24"/>
                <w:szCs w:val="24"/>
              </w:rPr>
            </w:pPr>
            <w:r w:rsidRPr="004F0EA9">
              <w:rPr>
                <w:rFonts w:ascii="Times New Roman" w:hAnsi="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jc w:val="center"/>
              <w:rPr>
                <w:rFonts w:ascii="Times New Roman" w:hAnsi="Times New Roman"/>
                <w:i/>
                <w:iCs/>
                <w:sz w:val="24"/>
                <w:szCs w:val="24"/>
              </w:rPr>
            </w:pPr>
            <w:r w:rsidRPr="004F0EA9">
              <w:rPr>
                <w:rFonts w:ascii="Times New Roman" w:hAnsi="Times New Roman"/>
                <w:b/>
                <w:i/>
                <w:iCs/>
                <w:sz w:val="24"/>
                <w:szCs w:val="24"/>
              </w:rPr>
              <w:t>Объем часов</w:t>
            </w:r>
          </w:p>
        </w:tc>
      </w:tr>
      <w:tr w:rsidR="00B5495B" w:rsidRPr="004F0EA9" w:rsidTr="006F4472">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rPr>
                <w:rFonts w:ascii="Times New Roman" w:hAnsi="Times New Roman"/>
                <w:b/>
                <w:sz w:val="24"/>
                <w:szCs w:val="24"/>
              </w:rPr>
            </w:pPr>
            <w:r w:rsidRPr="004F0EA9">
              <w:rPr>
                <w:rFonts w:ascii="Times New Roman" w:hAnsi="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jc w:val="center"/>
              <w:rPr>
                <w:rFonts w:ascii="Times New Roman" w:hAnsi="Times New Roman"/>
                <w:b/>
                <w:i/>
                <w:iCs/>
                <w:sz w:val="24"/>
                <w:szCs w:val="24"/>
              </w:rPr>
            </w:pPr>
            <w:r w:rsidRPr="004F0EA9">
              <w:rPr>
                <w:rFonts w:ascii="Times New Roman" w:hAnsi="Times New Roman"/>
                <w:b/>
                <w:i/>
                <w:iCs/>
                <w:sz w:val="24"/>
                <w:szCs w:val="24"/>
              </w:rPr>
              <w:t>36</w:t>
            </w:r>
          </w:p>
        </w:tc>
      </w:tr>
      <w:tr w:rsidR="00B5495B" w:rsidRPr="004F0EA9" w:rsidTr="006F4472">
        <w:tc>
          <w:tcPr>
            <w:tcW w:w="7904"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jc w:val="both"/>
              <w:rPr>
                <w:rFonts w:ascii="Times New Roman" w:hAnsi="Times New Roman"/>
                <w:sz w:val="24"/>
                <w:szCs w:val="24"/>
              </w:rPr>
            </w:pPr>
            <w:r w:rsidRPr="004F0EA9">
              <w:rPr>
                <w:rFonts w:ascii="Times New Roman" w:hAnsi="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jc w:val="center"/>
              <w:rPr>
                <w:rFonts w:ascii="Times New Roman" w:hAnsi="Times New Roman"/>
                <w:b/>
                <w:i/>
                <w:iCs/>
                <w:sz w:val="24"/>
                <w:szCs w:val="24"/>
              </w:rPr>
            </w:pPr>
            <w:r w:rsidRPr="004F0EA9">
              <w:rPr>
                <w:rFonts w:ascii="Times New Roman" w:hAnsi="Times New Roman"/>
                <w:b/>
                <w:i/>
                <w:iCs/>
                <w:sz w:val="24"/>
                <w:szCs w:val="24"/>
              </w:rPr>
              <w:t>36</w:t>
            </w:r>
          </w:p>
        </w:tc>
      </w:tr>
      <w:tr w:rsidR="00B5495B" w:rsidRPr="004F0EA9" w:rsidTr="006F4472">
        <w:tc>
          <w:tcPr>
            <w:tcW w:w="7904"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jc w:val="both"/>
              <w:rPr>
                <w:rFonts w:ascii="Times New Roman" w:hAnsi="Times New Roman"/>
                <w:b/>
                <w:sz w:val="24"/>
                <w:szCs w:val="24"/>
              </w:rPr>
            </w:pPr>
            <w:r w:rsidRPr="004F0EA9">
              <w:rPr>
                <w:rFonts w:ascii="Times New Roman" w:hAnsi="Times New Roman"/>
                <w:b/>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jc w:val="center"/>
              <w:rPr>
                <w:rFonts w:ascii="Times New Roman" w:hAnsi="Times New Roman"/>
                <w:b/>
                <w:i/>
                <w:iCs/>
                <w:sz w:val="24"/>
                <w:szCs w:val="24"/>
              </w:rPr>
            </w:pPr>
            <w:r w:rsidRPr="004F0EA9">
              <w:rPr>
                <w:rFonts w:ascii="Times New Roman" w:hAnsi="Times New Roman"/>
                <w:b/>
                <w:i/>
                <w:iCs/>
                <w:sz w:val="24"/>
                <w:szCs w:val="24"/>
              </w:rPr>
              <w:t>0</w:t>
            </w:r>
          </w:p>
        </w:tc>
      </w:tr>
      <w:tr w:rsidR="00B5495B" w:rsidRPr="004F0EA9" w:rsidTr="006F4472">
        <w:tc>
          <w:tcPr>
            <w:tcW w:w="9704" w:type="dxa"/>
            <w:gridSpan w:val="2"/>
            <w:tcBorders>
              <w:top w:val="single" w:sz="6" w:space="0" w:color="000000"/>
              <w:left w:val="single" w:sz="6" w:space="0" w:color="000000"/>
              <w:bottom w:val="single" w:sz="6" w:space="0" w:color="000000"/>
              <w:right w:val="single" w:sz="6" w:space="0" w:color="000000"/>
            </w:tcBorders>
            <w:hideMark/>
          </w:tcPr>
          <w:p w:rsidR="00B5495B" w:rsidRPr="004F0EA9" w:rsidRDefault="00B5495B" w:rsidP="006F4472">
            <w:pPr>
              <w:spacing w:line="360" w:lineRule="auto"/>
              <w:ind w:right="-1"/>
              <w:rPr>
                <w:rFonts w:ascii="Times New Roman" w:hAnsi="Times New Roman"/>
                <w:i/>
                <w:sz w:val="24"/>
                <w:szCs w:val="24"/>
              </w:rPr>
            </w:pPr>
            <w:r w:rsidRPr="004F0EA9">
              <w:rPr>
                <w:rFonts w:ascii="Times New Roman" w:hAnsi="Times New Roman"/>
                <w:i/>
                <w:sz w:val="24"/>
                <w:szCs w:val="24"/>
              </w:rPr>
              <w:t xml:space="preserve">Итоговая аттестация в форме </w:t>
            </w:r>
            <w:r w:rsidRPr="004F0EA9">
              <w:rPr>
                <w:rFonts w:ascii="Times New Roman" w:hAnsi="Times New Roman"/>
                <w:b/>
                <w:i/>
                <w:sz w:val="24"/>
                <w:szCs w:val="24"/>
              </w:rPr>
              <w:t>дифференцированного зачета</w:t>
            </w:r>
          </w:p>
        </w:tc>
      </w:tr>
    </w:tbl>
    <w:p w:rsidR="00B5495B" w:rsidRPr="00CB2975" w:rsidRDefault="00B5495B" w:rsidP="00B5495B">
      <w:pPr>
        <w:spacing w:line="360" w:lineRule="auto"/>
        <w:jc w:val="both"/>
        <w:rPr>
          <w:sz w:val="28"/>
          <w:szCs w:val="28"/>
        </w:rPr>
        <w:sectPr w:rsidR="00B5495B" w:rsidRPr="00CB2975" w:rsidSect="00FA3183">
          <w:pgSz w:w="11920" w:h="16885"/>
          <w:pgMar w:top="1098" w:right="871" w:bottom="0" w:left="1440" w:header="0" w:footer="0" w:gutter="0"/>
          <w:cols w:space="720" w:equalWidth="0">
            <w:col w:w="9600"/>
          </w:cols>
        </w:sectPr>
      </w:pPr>
    </w:p>
    <w:p w:rsidR="00B5495B" w:rsidRPr="00CB2975" w:rsidRDefault="00B5495B" w:rsidP="00B5495B">
      <w:pPr>
        <w:spacing w:line="360" w:lineRule="auto"/>
        <w:jc w:val="both"/>
        <w:rPr>
          <w:sz w:val="28"/>
          <w:szCs w:val="28"/>
        </w:rPr>
      </w:pPr>
    </w:p>
    <w:p w:rsidR="00B5495B" w:rsidRPr="006A49AE" w:rsidRDefault="00B5495B" w:rsidP="00B5495B">
      <w:pPr>
        <w:spacing w:line="262" w:lineRule="auto"/>
        <w:jc w:val="both"/>
        <w:rPr>
          <w:sz w:val="20"/>
          <w:szCs w:val="20"/>
        </w:rPr>
      </w:pPr>
    </w:p>
    <w:p w:rsidR="00B5495B" w:rsidRPr="00E14B8D" w:rsidRDefault="00B5495B" w:rsidP="00B5495B">
      <w:pPr>
        <w:spacing w:line="262" w:lineRule="auto"/>
        <w:ind w:left="720"/>
        <w:jc w:val="both"/>
        <w:rPr>
          <w:b/>
          <w:sz w:val="20"/>
          <w:szCs w:val="20"/>
        </w:rPr>
      </w:pPr>
      <w:r>
        <w:rPr>
          <w:rFonts w:ascii="Times New Roman" w:hAnsi="Times New Roman"/>
          <w:b/>
          <w:caps/>
          <w:sz w:val="28"/>
          <w:szCs w:val="28"/>
        </w:rPr>
        <w:t>2.</w:t>
      </w:r>
      <w:r w:rsidRPr="006A49AE">
        <w:rPr>
          <w:rFonts w:ascii="Times New Roman" w:hAnsi="Times New Roman"/>
          <w:b/>
          <w:caps/>
          <w:sz w:val="28"/>
          <w:szCs w:val="28"/>
        </w:rPr>
        <w:t>результаты освоениЯ УЧЕБНОЙ ДИСЦИПЛИН</w:t>
      </w:r>
      <w:r>
        <w:rPr>
          <w:rFonts w:ascii="Times New Roman" w:hAnsi="Times New Roman"/>
          <w:b/>
          <w:caps/>
          <w:sz w:val="28"/>
          <w:szCs w:val="28"/>
        </w:rPr>
        <w:t>Ы</w:t>
      </w:r>
      <w:r w:rsidRPr="00E14B8D">
        <w:rPr>
          <w:rFonts w:ascii="Times New Roman" w:hAnsi="Times New Roman"/>
          <w:caps/>
          <w:sz w:val="28"/>
          <w:szCs w:val="28"/>
        </w:rPr>
        <w:t xml:space="preserve"> </w:t>
      </w:r>
      <w:r w:rsidRPr="00E14B8D">
        <w:rPr>
          <w:rFonts w:ascii="Times New Roman" w:hAnsi="Times New Roman"/>
          <w:b/>
          <w:caps/>
          <w:sz w:val="28"/>
          <w:szCs w:val="28"/>
        </w:rPr>
        <w:t>И ФОРМЫ ИХ ОЦЕНКИ</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6054"/>
        <w:gridCol w:w="2450"/>
      </w:tblGrid>
      <w:tr w:rsidR="00B5495B" w:rsidRPr="000A055E" w:rsidTr="006F4472">
        <w:trPr>
          <w:cantSplit/>
          <w:trHeight w:val="1537"/>
          <w:jc w:val="center"/>
        </w:trPr>
        <w:tc>
          <w:tcPr>
            <w:tcW w:w="1823" w:type="dxa"/>
          </w:tcPr>
          <w:p w:rsidR="00B5495B" w:rsidRPr="00CB2975" w:rsidRDefault="00B5495B" w:rsidP="006F4472">
            <w:pPr>
              <w:jc w:val="center"/>
              <w:rPr>
                <w:rFonts w:ascii="Times New Roman" w:hAnsi="Times New Roman"/>
                <w:b/>
                <w:sz w:val="24"/>
                <w:szCs w:val="24"/>
              </w:rPr>
            </w:pPr>
            <w:r w:rsidRPr="00CB2975">
              <w:rPr>
                <w:rFonts w:ascii="Times New Roman" w:hAnsi="Times New Roman"/>
                <w:b/>
                <w:sz w:val="24"/>
                <w:szCs w:val="24"/>
              </w:rPr>
              <w:t>Компетенция</w:t>
            </w:r>
          </w:p>
        </w:tc>
        <w:tc>
          <w:tcPr>
            <w:tcW w:w="6054" w:type="dxa"/>
          </w:tcPr>
          <w:p w:rsidR="00B5495B" w:rsidRPr="00CB2975" w:rsidRDefault="00B5495B" w:rsidP="006F4472">
            <w:pPr>
              <w:jc w:val="center"/>
              <w:rPr>
                <w:rFonts w:ascii="Times New Roman" w:hAnsi="Times New Roman"/>
                <w:b/>
                <w:sz w:val="24"/>
                <w:szCs w:val="24"/>
              </w:rPr>
            </w:pPr>
            <w:r w:rsidRPr="00CB2975">
              <w:rPr>
                <w:rFonts w:ascii="Times New Roman" w:hAnsi="Times New Roman"/>
                <w:b/>
                <w:sz w:val="24"/>
                <w:szCs w:val="24"/>
              </w:rPr>
              <w:t>Показатели оценки результата</w:t>
            </w:r>
          </w:p>
        </w:tc>
        <w:tc>
          <w:tcPr>
            <w:tcW w:w="2450" w:type="dxa"/>
          </w:tcPr>
          <w:p w:rsidR="00B5495B" w:rsidRPr="00CB2975" w:rsidRDefault="00B5495B" w:rsidP="006F4472">
            <w:pPr>
              <w:jc w:val="center"/>
              <w:rPr>
                <w:rFonts w:ascii="Times New Roman" w:hAnsi="Times New Roman"/>
                <w:b/>
                <w:sz w:val="24"/>
                <w:szCs w:val="24"/>
              </w:rPr>
            </w:pPr>
            <w:r w:rsidRPr="00CB2975">
              <w:rPr>
                <w:rFonts w:ascii="Times New Roman" w:hAnsi="Times New Roman"/>
                <w:b/>
                <w:sz w:val="24"/>
                <w:szCs w:val="24"/>
              </w:rPr>
              <w:t>Формы контроля и оценки результата</w:t>
            </w:r>
          </w:p>
        </w:tc>
      </w:tr>
      <w:tr w:rsidR="00B5495B" w:rsidRPr="000A055E" w:rsidTr="006F4472">
        <w:trPr>
          <w:cantSplit/>
          <w:trHeight w:val="3126"/>
          <w:jc w:val="center"/>
        </w:trPr>
        <w:tc>
          <w:tcPr>
            <w:tcW w:w="1823" w:type="dxa"/>
            <w:vMerge w:val="restart"/>
          </w:tcPr>
          <w:p w:rsidR="00B5495B" w:rsidRPr="008D5712" w:rsidRDefault="00B5495B" w:rsidP="006F4472">
            <w:pPr>
              <w:rPr>
                <w:rFonts w:ascii="Times New Roman" w:hAnsi="Times New Roman"/>
                <w:b/>
                <w:sz w:val="24"/>
                <w:szCs w:val="24"/>
              </w:rPr>
            </w:pPr>
            <w:r w:rsidRPr="008D5712">
              <w:rPr>
                <w:rFonts w:ascii="Times New Roman" w:hAnsi="Times New Roman"/>
                <w:sz w:val="24"/>
                <w:szCs w:val="24"/>
              </w:rPr>
              <w:t>Социально – правовая компетенция</w:t>
            </w:r>
          </w:p>
        </w:tc>
        <w:tc>
          <w:tcPr>
            <w:tcW w:w="6054" w:type="dxa"/>
            <w:tcBorders>
              <w:bottom w:val="nil"/>
            </w:tcBorders>
          </w:tcPr>
          <w:p w:rsidR="00B5495B" w:rsidRPr="008D5712" w:rsidRDefault="00B5495B" w:rsidP="006F4472">
            <w:pPr>
              <w:rPr>
                <w:rFonts w:ascii="Times New Roman" w:hAnsi="Times New Roman"/>
                <w:b/>
                <w:sz w:val="24"/>
                <w:szCs w:val="24"/>
              </w:rPr>
            </w:pPr>
            <w:r w:rsidRPr="008D5712">
              <w:rPr>
                <w:rFonts w:ascii="Times New Roman" w:hAnsi="Times New Roman"/>
                <w:b/>
                <w:sz w:val="24"/>
                <w:szCs w:val="24"/>
              </w:rPr>
              <w:t xml:space="preserve">Умения: </w:t>
            </w:r>
          </w:p>
          <w:p w:rsidR="00B5495B" w:rsidRPr="008D5712" w:rsidRDefault="00B5495B" w:rsidP="00D64F69">
            <w:pPr>
              <w:numPr>
                <w:ilvl w:val="0"/>
                <w:numId w:val="151"/>
              </w:numPr>
              <w:spacing w:after="200" w:line="276" w:lineRule="auto"/>
              <w:jc w:val="both"/>
              <w:rPr>
                <w:rFonts w:ascii="Times New Roman" w:hAnsi="Times New Roman"/>
                <w:b/>
                <w:sz w:val="24"/>
                <w:szCs w:val="24"/>
              </w:rPr>
            </w:pPr>
            <w:r w:rsidRPr="008D5712">
              <w:rPr>
                <w:rFonts w:ascii="Times New Roman" w:hAnsi="Times New Roman"/>
                <w:sz w:val="24"/>
                <w:szCs w:val="24"/>
              </w:rPr>
              <w:t>использовать свои права адекватно законодательству;</w:t>
            </w:r>
          </w:p>
          <w:p w:rsidR="00B5495B" w:rsidRPr="008D5712" w:rsidRDefault="00B5495B" w:rsidP="00D64F69">
            <w:pPr>
              <w:numPr>
                <w:ilvl w:val="0"/>
                <w:numId w:val="151"/>
              </w:numPr>
              <w:spacing w:after="200" w:line="276" w:lineRule="auto"/>
              <w:jc w:val="both"/>
              <w:rPr>
                <w:rFonts w:ascii="Times New Roman" w:hAnsi="Times New Roman"/>
                <w:b/>
                <w:sz w:val="24"/>
                <w:szCs w:val="24"/>
              </w:rPr>
            </w:pPr>
            <w:r w:rsidRPr="008D5712">
              <w:rPr>
                <w:rFonts w:ascii="Times New Roman" w:hAnsi="Times New Roman"/>
                <w:sz w:val="24"/>
                <w:szCs w:val="24"/>
              </w:rPr>
              <w:t>обращаться в надлежащие органы за квалифицированной помощью;</w:t>
            </w:r>
          </w:p>
          <w:p w:rsidR="00B5495B" w:rsidRPr="008D5712" w:rsidRDefault="00B5495B" w:rsidP="00D64F69">
            <w:pPr>
              <w:numPr>
                <w:ilvl w:val="0"/>
                <w:numId w:val="151"/>
              </w:numPr>
              <w:spacing w:after="200" w:line="276" w:lineRule="auto"/>
              <w:jc w:val="both"/>
              <w:rPr>
                <w:rFonts w:ascii="Times New Roman" w:hAnsi="Times New Roman"/>
                <w:b/>
                <w:sz w:val="24"/>
                <w:szCs w:val="24"/>
              </w:rPr>
            </w:pPr>
            <w:r w:rsidRPr="008D5712">
              <w:rPr>
                <w:rFonts w:ascii="Times New Roman" w:hAnsi="Times New Roman"/>
                <w:sz w:val="24"/>
                <w:szCs w:val="24"/>
              </w:rPr>
              <w:t>анализировать и осознанно применять нормы закона с точки зрения конкретных условий их реализации;</w:t>
            </w:r>
          </w:p>
          <w:p w:rsidR="00B5495B" w:rsidRPr="008D5712" w:rsidRDefault="00B5495B" w:rsidP="00D64F69">
            <w:pPr>
              <w:numPr>
                <w:ilvl w:val="0"/>
                <w:numId w:val="151"/>
              </w:numPr>
              <w:spacing w:after="200" w:line="276" w:lineRule="auto"/>
              <w:jc w:val="both"/>
              <w:rPr>
                <w:rFonts w:ascii="Times New Roman" w:hAnsi="Times New Roman"/>
                <w:b/>
                <w:sz w:val="24"/>
                <w:szCs w:val="24"/>
              </w:rPr>
            </w:pPr>
            <w:r w:rsidRPr="008D5712">
              <w:rPr>
                <w:rFonts w:ascii="Times New Roman" w:hAnsi="Times New Roman"/>
                <w:sz w:val="24"/>
                <w:szCs w:val="24"/>
              </w:rPr>
              <w:t>составлять необходимые заявительные документы;</w:t>
            </w:r>
          </w:p>
          <w:p w:rsidR="00B5495B" w:rsidRPr="008D5712" w:rsidRDefault="00B5495B" w:rsidP="00D64F69">
            <w:pPr>
              <w:numPr>
                <w:ilvl w:val="0"/>
                <w:numId w:val="151"/>
              </w:numPr>
              <w:spacing w:after="200" w:line="276" w:lineRule="auto"/>
              <w:jc w:val="both"/>
              <w:rPr>
                <w:rFonts w:ascii="Times New Roman" w:hAnsi="Times New Roman"/>
                <w:b/>
                <w:sz w:val="24"/>
                <w:szCs w:val="24"/>
              </w:rPr>
            </w:pPr>
            <w:r w:rsidRPr="008D5712">
              <w:rPr>
                <w:rFonts w:ascii="Times New Roman" w:hAnsi="Times New Roman"/>
                <w:sz w:val="24"/>
                <w:szCs w:val="24"/>
              </w:rPr>
              <w:t>использовать приобретенные знания и умения в различных жизненных ситуациях, демонстрировать нормы позитивного социального поведения;</w:t>
            </w:r>
          </w:p>
        </w:tc>
        <w:tc>
          <w:tcPr>
            <w:tcW w:w="2450" w:type="dxa"/>
            <w:tcBorders>
              <w:bottom w:val="nil"/>
            </w:tcBorders>
          </w:tcPr>
          <w:p w:rsidR="00B5495B" w:rsidRDefault="00B5495B" w:rsidP="006F4472">
            <w:pPr>
              <w:rPr>
                <w:rFonts w:ascii="Times New Roman" w:hAnsi="Times New Roman"/>
                <w:sz w:val="24"/>
                <w:szCs w:val="24"/>
              </w:rPr>
            </w:pPr>
            <w:r w:rsidRPr="00E14B8D">
              <w:rPr>
                <w:rFonts w:ascii="Times New Roman" w:hAnsi="Times New Roman"/>
                <w:sz w:val="24"/>
                <w:szCs w:val="24"/>
              </w:rPr>
              <w:t>Дифференцированный зачет</w:t>
            </w:r>
          </w:p>
          <w:p w:rsidR="00B5495B" w:rsidRDefault="00B5495B" w:rsidP="006F4472">
            <w:pPr>
              <w:rPr>
                <w:rFonts w:ascii="Times New Roman" w:hAnsi="Times New Roman"/>
                <w:sz w:val="24"/>
                <w:szCs w:val="24"/>
              </w:rPr>
            </w:pPr>
            <w:r>
              <w:rPr>
                <w:rFonts w:ascii="Times New Roman" w:hAnsi="Times New Roman"/>
                <w:sz w:val="24"/>
                <w:szCs w:val="24"/>
              </w:rPr>
              <w:t>Контрольные вопросы по итогам лекций</w:t>
            </w:r>
          </w:p>
          <w:p w:rsidR="00B5495B" w:rsidRDefault="00B5495B" w:rsidP="006F4472">
            <w:pPr>
              <w:rPr>
                <w:rFonts w:ascii="Times New Roman" w:hAnsi="Times New Roman"/>
                <w:sz w:val="24"/>
                <w:szCs w:val="24"/>
              </w:rPr>
            </w:pPr>
            <w:r>
              <w:rPr>
                <w:rFonts w:ascii="Times New Roman" w:hAnsi="Times New Roman"/>
                <w:sz w:val="24"/>
                <w:szCs w:val="24"/>
              </w:rPr>
              <w:t>Результаты практических занятий</w:t>
            </w:r>
          </w:p>
          <w:p w:rsidR="00B5495B" w:rsidRDefault="00B5495B" w:rsidP="006F4472">
            <w:pPr>
              <w:rPr>
                <w:rFonts w:ascii="Times New Roman" w:hAnsi="Times New Roman"/>
                <w:sz w:val="24"/>
                <w:szCs w:val="24"/>
              </w:rPr>
            </w:pPr>
            <w:r>
              <w:rPr>
                <w:rFonts w:ascii="Times New Roman" w:hAnsi="Times New Roman"/>
                <w:sz w:val="24"/>
                <w:szCs w:val="24"/>
              </w:rPr>
              <w:t>Лист самооценки освоения компетенции</w:t>
            </w:r>
          </w:p>
          <w:p w:rsidR="00B5495B" w:rsidRDefault="00B5495B" w:rsidP="006F4472">
            <w:pPr>
              <w:rPr>
                <w:rFonts w:ascii="Times New Roman" w:hAnsi="Times New Roman"/>
                <w:sz w:val="24"/>
                <w:szCs w:val="24"/>
              </w:rPr>
            </w:pPr>
            <w:proofErr w:type="spellStart"/>
            <w:r>
              <w:rPr>
                <w:rFonts w:ascii="Times New Roman" w:hAnsi="Times New Roman"/>
                <w:sz w:val="24"/>
                <w:szCs w:val="24"/>
              </w:rPr>
              <w:t>Взаимооценка</w:t>
            </w:r>
            <w:proofErr w:type="spellEnd"/>
            <w:r>
              <w:rPr>
                <w:rFonts w:ascii="Times New Roman" w:hAnsi="Times New Roman"/>
                <w:sz w:val="24"/>
                <w:szCs w:val="24"/>
              </w:rPr>
              <w:t xml:space="preserve"> обучающихся «Ты готов»</w:t>
            </w:r>
          </w:p>
          <w:p w:rsidR="00B5495B" w:rsidRPr="00E14B8D" w:rsidRDefault="00B5495B" w:rsidP="006F4472">
            <w:pPr>
              <w:rPr>
                <w:rFonts w:ascii="Times New Roman" w:hAnsi="Times New Roman"/>
                <w:sz w:val="24"/>
                <w:szCs w:val="24"/>
              </w:rPr>
            </w:pPr>
          </w:p>
        </w:tc>
      </w:tr>
      <w:tr w:rsidR="00B5495B" w:rsidRPr="000A055E" w:rsidTr="006F4472">
        <w:trPr>
          <w:cantSplit/>
          <w:trHeight w:val="2535"/>
          <w:jc w:val="center"/>
        </w:trPr>
        <w:tc>
          <w:tcPr>
            <w:tcW w:w="1823" w:type="dxa"/>
            <w:vMerge/>
          </w:tcPr>
          <w:p w:rsidR="00B5495B" w:rsidRPr="000A055E" w:rsidRDefault="00B5495B" w:rsidP="006F4472"/>
        </w:tc>
        <w:tc>
          <w:tcPr>
            <w:tcW w:w="6054" w:type="dxa"/>
          </w:tcPr>
          <w:p w:rsidR="00B5495B" w:rsidRPr="008D5712" w:rsidRDefault="00B5495B" w:rsidP="006F4472">
            <w:pPr>
              <w:tabs>
                <w:tab w:val="left" w:pos="980"/>
              </w:tabs>
              <w:spacing w:after="0" w:line="240" w:lineRule="auto"/>
              <w:rPr>
                <w:rFonts w:ascii="Times New Roman" w:hAnsi="Times New Roman"/>
                <w:b/>
                <w:iCs/>
                <w:sz w:val="24"/>
                <w:szCs w:val="24"/>
              </w:rPr>
            </w:pPr>
            <w:r w:rsidRPr="008D5712">
              <w:rPr>
                <w:rFonts w:ascii="Times New Roman" w:hAnsi="Times New Roman"/>
                <w:b/>
                <w:iCs/>
                <w:sz w:val="24"/>
                <w:szCs w:val="24"/>
              </w:rPr>
              <w:t xml:space="preserve">Знания: </w:t>
            </w:r>
          </w:p>
          <w:p w:rsidR="00B5495B" w:rsidRPr="008D5712" w:rsidRDefault="00B5495B" w:rsidP="00D64F69">
            <w:pPr>
              <w:numPr>
                <w:ilvl w:val="0"/>
                <w:numId w:val="150"/>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механизм</w:t>
            </w:r>
            <w:r>
              <w:rPr>
                <w:rFonts w:ascii="Times New Roman" w:hAnsi="Times New Roman"/>
                <w:sz w:val="24"/>
                <w:szCs w:val="24"/>
              </w:rPr>
              <w:t>ов</w:t>
            </w:r>
            <w:r w:rsidRPr="008D5712">
              <w:rPr>
                <w:rFonts w:ascii="Times New Roman" w:hAnsi="Times New Roman"/>
                <w:sz w:val="24"/>
                <w:szCs w:val="24"/>
              </w:rPr>
              <w:t xml:space="preserve"> социальной адаптации;</w:t>
            </w:r>
          </w:p>
          <w:p w:rsidR="00B5495B" w:rsidRPr="008D5712" w:rsidRDefault="00B5495B" w:rsidP="006F4472">
            <w:pPr>
              <w:spacing w:line="3" w:lineRule="exact"/>
              <w:jc w:val="both"/>
              <w:rPr>
                <w:rFonts w:ascii="Times New Roman" w:eastAsia="Symbol" w:hAnsi="Times New Roman"/>
                <w:sz w:val="24"/>
                <w:szCs w:val="24"/>
              </w:rPr>
            </w:pPr>
          </w:p>
          <w:p w:rsidR="00B5495B" w:rsidRPr="008D5712" w:rsidRDefault="00B5495B" w:rsidP="00D64F69">
            <w:pPr>
              <w:numPr>
                <w:ilvl w:val="0"/>
                <w:numId w:val="149"/>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основополагающие международные документы по правам человека;</w:t>
            </w:r>
          </w:p>
          <w:p w:rsidR="00B5495B" w:rsidRPr="008D5712" w:rsidRDefault="00B5495B" w:rsidP="006F4472">
            <w:pPr>
              <w:spacing w:line="5" w:lineRule="exact"/>
              <w:jc w:val="both"/>
              <w:rPr>
                <w:rFonts w:ascii="Times New Roman" w:eastAsia="Symbol" w:hAnsi="Times New Roman"/>
                <w:sz w:val="24"/>
                <w:szCs w:val="24"/>
              </w:rPr>
            </w:pPr>
          </w:p>
          <w:p w:rsidR="00B5495B" w:rsidRPr="008D5712" w:rsidRDefault="00B5495B" w:rsidP="00D64F69">
            <w:pPr>
              <w:numPr>
                <w:ilvl w:val="0"/>
                <w:numId w:val="149"/>
              </w:numPr>
              <w:tabs>
                <w:tab w:val="left" w:pos="980"/>
              </w:tabs>
              <w:spacing w:after="0" w:line="238" w:lineRule="auto"/>
              <w:jc w:val="both"/>
              <w:rPr>
                <w:rFonts w:ascii="Times New Roman" w:eastAsia="Symbol" w:hAnsi="Times New Roman"/>
                <w:sz w:val="24"/>
                <w:szCs w:val="24"/>
              </w:rPr>
            </w:pPr>
            <w:r w:rsidRPr="008D5712">
              <w:rPr>
                <w:rFonts w:ascii="Times New Roman" w:hAnsi="Times New Roman"/>
                <w:sz w:val="24"/>
                <w:szCs w:val="24"/>
              </w:rPr>
              <w:t>основы гражданского и семейного законодательства;</w:t>
            </w:r>
          </w:p>
          <w:p w:rsidR="00B5495B" w:rsidRPr="008D5712" w:rsidRDefault="00B5495B" w:rsidP="00D64F69">
            <w:pPr>
              <w:numPr>
                <w:ilvl w:val="0"/>
                <w:numId w:val="149"/>
              </w:numPr>
              <w:tabs>
                <w:tab w:val="left" w:pos="980"/>
              </w:tabs>
              <w:spacing w:after="0" w:line="240" w:lineRule="auto"/>
              <w:jc w:val="both"/>
              <w:rPr>
                <w:rFonts w:ascii="Times New Roman" w:eastAsia="Symbol" w:hAnsi="Times New Roman"/>
                <w:sz w:val="24"/>
                <w:szCs w:val="24"/>
              </w:rPr>
            </w:pPr>
            <w:r w:rsidRPr="008D5712">
              <w:rPr>
                <w:rFonts w:ascii="Times New Roman" w:hAnsi="Times New Roman"/>
                <w:sz w:val="24"/>
                <w:szCs w:val="24"/>
              </w:rPr>
              <w:t>основы трудового законодательства.</w:t>
            </w:r>
          </w:p>
        </w:tc>
        <w:tc>
          <w:tcPr>
            <w:tcW w:w="2450" w:type="dxa"/>
          </w:tcPr>
          <w:p w:rsidR="00B5495B" w:rsidRDefault="00B5495B" w:rsidP="006F4472">
            <w:pPr>
              <w:rPr>
                <w:rFonts w:ascii="Times New Roman" w:hAnsi="Times New Roman"/>
                <w:sz w:val="24"/>
                <w:szCs w:val="24"/>
              </w:rPr>
            </w:pPr>
            <w:r w:rsidRPr="00E14B8D">
              <w:rPr>
                <w:rFonts w:ascii="Times New Roman" w:hAnsi="Times New Roman"/>
                <w:sz w:val="24"/>
                <w:szCs w:val="24"/>
              </w:rPr>
              <w:t xml:space="preserve">Дифференцированный зачет </w:t>
            </w:r>
            <w:r>
              <w:rPr>
                <w:rFonts w:ascii="Times New Roman" w:hAnsi="Times New Roman"/>
                <w:sz w:val="24"/>
                <w:szCs w:val="24"/>
              </w:rPr>
              <w:t>Контрольные вопросы по итогам лекций</w:t>
            </w:r>
          </w:p>
          <w:p w:rsidR="00B5495B" w:rsidRDefault="00B5495B" w:rsidP="006F4472">
            <w:pPr>
              <w:rPr>
                <w:rFonts w:ascii="Times New Roman" w:hAnsi="Times New Roman"/>
                <w:sz w:val="24"/>
                <w:szCs w:val="24"/>
              </w:rPr>
            </w:pPr>
            <w:r>
              <w:rPr>
                <w:rFonts w:ascii="Times New Roman" w:hAnsi="Times New Roman"/>
                <w:sz w:val="24"/>
                <w:szCs w:val="24"/>
              </w:rPr>
              <w:t>Лист самооценки освоения компетенции</w:t>
            </w:r>
          </w:p>
          <w:p w:rsidR="00B5495B" w:rsidRPr="00E14B8D" w:rsidRDefault="00B5495B" w:rsidP="006F4472">
            <w:pPr>
              <w:rPr>
                <w:rFonts w:ascii="Times New Roman" w:hAnsi="Times New Roman"/>
                <w:sz w:val="24"/>
                <w:szCs w:val="24"/>
              </w:rPr>
            </w:pPr>
            <w:proofErr w:type="spellStart"/>
            <w:r>
              <w:rPr>
                <w:rFonts w:ascii="Times New Roman" w:hAnsi="Times New Roman"/>
                <w:sz w:val="24"/>
                <w:szCs w:val="24"/>
              </w:rPr>
              <w:t>Взаимооценка</w:t>
            </w:r>
            <w:proofErr w:type="spellEnd"/>
            <w:r>
              <w:rPr>
                <w:rFonts w:ascii="Times New Roman" w:hAnsi="Times New Roman"/>
                <w:sz w:val="24"/>
                <w:szCs w:val="24"/>
              </w:rPr>
              <w:t xml:space="preserve"> обучающихся «Ты готов»</w:t>
            </w:r>
          </w:p>
        </w:tc>
      </w:tr>
    </w:tbl>
    <w:p w:rsidR="00B5495B" w:rsidRPr="006A49AE" w:rsidRDefault="00B5495B" w:rsidP="00B5495B">
      <w:pPr>
        <w:spacing w:line="262" w:lineRule="auto"/>
        <w:jc w:val="both"/>
        <w:rPr>
          <w:b/>
          <w:sz w:val="20"/>
          <w:szCs w:val="20"/>
        </w:rPr>
      </w:pPr>
    </w:p>
    <w:p w:rsidR="00B5495B" w:rsidRDefault="00B5495B" w:rsidP="00B5495B">
      <w:pPr>
        <w:spacing w:line="13" w:lineRule="exact"/>
        <w:rPr>
          <w:sz w:val="26"/>
          <w:szCs w:val="26"/>
        </w:rPr>
      </w:pPr>
    </w:p>
    <w:p w:rsidR="00B5495B" w:rsidRDefault="00B5495B" w:rsidP="00B5495B">
      <w:pPr>
        <w:spacing w:line="45" w:lineRule="exact"/>
        <w:rPr>
          <w:sz w:val="20"/>
          <w:szCs w:val="20"/>
        </w:rPr>
      </w:pPr>
    </w:p>
    <w:p w:rsidR="00B5495B" w:rsidRDefault="00B5495B" w:rsidP="00B5495B">
      <w:pPr>
        <w:spacing w:line="198" w:lineRule="exact"/>
        <w:rPr>
          <w:sz w:val="20"/>
          <w:szCs w:val="20"/>
        </w:rPr>
      </w:pPr>
    </w:p>
    <w:p w:rsidR="00B5495B" w:rsidRDefault="00B5495B" w:rsidP="00B5495B">
      <w:pPr>
        <w:spacing w:line="198" w:lineRule="exact"/>
        <w:rPr>
          <w:sz w:val="20"/>
          <w:szCs w:val="20"/>
        </w:rPr>
      </w:pPr>
    </w:p>
    <w:p w:rsidR="00B5495B" w:rsidRDefault="00B5495B" w:rsidP="00B5495B">
      <w:pPr>
        <w:spacing w:line="198" w:lineRule="exact"/>
        <w:rPr>
          <w:sz w:val="20"/>
          <w:szCs w:val="20"/>
        </w:rPr>
      </w:pPr>
    </w:p>
    <w:p w:rsidR="00B5495B" w:rsidRDefault="00B5495B" w:rsidP="00B5495B">
      <w:pPr>
        <w:spacing w:line="198" w:lineRule="exact"/>
        <w:rPr>
          <w:sz w:val="20"/>
          <w:szCs w:val="20"/>
        </w:rPr>
      </w:pPr>
    </w:p>
    <w:p w:rsidR="00B5495B" w:rsidRPr="00CB2975" w:rsidRDefault="00B5495B" w:rsidP="00D64F69">
      <w:pPr>
        <w:numPr>
          <w:ilvl w:val="0"/>
          <w:numId w:val="134"/>
        </w:numPr>
        <w:tabs>
          <w:tab w:val="left" w:pos="520"/>
        </w:tabs>
        <w:spacing w:after="0" w:line="240" w:lineRule="auto"/>
        <w:ind w:left="520" w:hanging="258"/>
        <w:rPr>
          <w:b/>
          <w:sz w:val="26"/>
          <w:szCs w:val="26"/>
        </w:rPr>
      </w:pPr>
      <w:r w:rsidRPr="00CB2975">
        <w:rPr>
          <w:rFonts w:ascii="Times New Roman" w:hAnsi="Times New Roman"/>
          <w:b/>
          <w:sz w:val="26"/>
          <w:szCs w:val="26"/>
        </w:rPr>
        <w:t>СТРУКТУРА И  СОДЕРЖАНИЕ УЧЕБНОЙ ДИСЦИПЛИНЫ</w:t>
      </w:r>
    </w:p>
    <w:p w:rsidR="00B5495B" w:rsidRDefault="00B5495B" w:rsidP="00B5495B">
      <w:pPr>
        <w:spacing w:line="221" w:lineRule="exact"/>
        <w:rPr>
          <w:sz w:val="26"/>
          <w:szCs w:val="26"/>
        </w:rPr>
      </w:pPr>
    </w:p>
    <w:p w:rsidR="00B5495B" w:rsidRDefault="00B5495B" w:rsidP="00D64F69">
      <w:pPr>
        <w:numPr>
          <w:ilvl w:val="0"/>
          <w:numId w:val="135"/>
        </w:numPr>
        <w:tabs>
          <w:tab w:val="left" w:pos="460"/>
        </w:tabs>
        <w:spacing w:after="0" w:line="240" w:lineRule="auto"/>
        <w:ind w:left="460" w:hanging="198"/>
        <w:rPr>
          <w:sz w:val="26"/>
          <w:szCs w:val="26"/>
        </w:rPr>
      </w:pPr>
      <w:r>
        <w:rPr>
          <w:rFonts w:ascii="Times New Roman" w:hAnsi="Times New Roman"/>
          <w:sz w:val="26"/>
          <w:szCs w:val="26"/>
        </w:rPr>
        <w:t>1. Объем учебной дисциплины и виды учебной работы</w:t>
      </w:r>
    </w:p>
    <w:p w:rsidR="00B5495B" w:rsidRDefault="00B5495B" w:rsidP="00B5495B">
      <w:pPr>
        <w:spacing w:line="267"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7940"/>
        <w:gridCol w:w="1820"/>
      </w:tblGrid>
      <w:tr w:rsidR="00B5495B" w:rsidTr="006F4472">
        <w:trPr>
          <w:trHeight w:val="355"/>
        </w:trPr>
        <w:tc>
          <w:tcPr>
            <w:tcW w:w="7940" w:type="dxa"/>
            <w:tcBorders>
              <w:top w:val="single" w:sz="8" w:space="0" w:color="auto"/>
              <w:left w:val="single" w:sz="8" w:space="0" w:color="auto"/>
              <w:right w:val="single" w:sz="8" w:space="0" w:color="auto"/>
            </w:tcBorders>
            <w:vAlign w:val="bottom"/>
          </w:tcPr>
          <w:p w:rsidR="00B5495B" w:rsidRDefault="00B5495B" w:rsidP="006F4472">
            <w:pPr>
              <w:ind w:left="2820"/>
              <w:rPr>
                <w:sz w:val="20"/>
                <w:szCs w:val="20"/>
              </w:rPr>
            </w:pPr>
            <w:r>
              <w:rPr>
                <w:rFonts w:ascii="Times New Roman" w:hAnsi="Times New Roman"/>
                <w:sz w:val="26"/>
                <w:szCs w:val="26"/>
              </w:rPr>
              <w:t>Вид учебной работы</w:t>
            </w:r>
          </w:p>
        </w:tc>
        <w:tc>
          <w:tcPr>
            <w:tcW w:w="1820" w:type="dxa"/>
            <w:tcBorders>
              <w:top w:val="single" w:sz="8" w:space="0" w:color="auto"/>
              <w:right w:val="single" w:sz="8" w:space="0" w:color="auto"/>
            </w:tcBorders>
            <w:vAlign w:val="bottom"/>
          </w:tcPr>
          <w:p w:rsidR="00B5495B" w:rsidRDefault="00B5495B" w:rsidP="006F4472">
            <w:pPr>
              <w:jc w:val="center"/>
              <w:rPr>
                <w:sz w:val="20"/>
                <w:szCs w:val="20"/>
              </w:rPr>
            </w:pPr>
            <w:r>
              <w:rPr>
                <w:rFonts w:ascii="Times New Roman" w:hAnsi="Times New Roman"/>
                <w:b/>
                <w:bCs/>
                <w:i/>
                <w:iCs/>
                <w:w w:val="99"/>
                <w:sz w:val="26"/>
                <w:szCs w:val="26"/>
              </w:rPr>
              <w:t>Объем часов</w:t>
            </w:r>
          </w:p>
        </w:tc>
      </w:tr>
      <w:tr w:rsidR="00B5495B" w:rsidTr="006F4472">
        <w:trPr>
          <w:trHeight w:val="130"/>
        </w:trPr>
        <w:tc>
          <w:tcPr>
            <w:tcW w:w="7940" w:type="dxa"/>
            <w:tcBorders>
              <w:left w:val="single" w:sz="8" w:space="0" w:color="auto"/>
              <w:bottom w:val="single" w:sz="8" w:space="0" w:color="auto"/>
              <w:right w:val="single" w:sz="8" w:space="0" w:color="auto"/>
            </w:tcBorders>
            <w:vAlign w:val="bottom"/>
          </w:tcPr>
          <w:p w:rsidR="00B5495B" w:rsidRDefault="00B5495B" w:rsidP="006F4472">
            <w:pPr>
              <w:rPr>
                <w:sz w:val="11"/>
                <w:szCs w:val="11"/>
              </w:rPr>
            </w:pPr>
          </w:p>
        </w:tc>
        <w:tc>
          <w:tcPr>
            <w:tcW w:w="1820" w:type="dxa"/>
            <w:tcBorders>
              <w:bottom w:val="single" w:sz="8" w:space="0" w:color="auto"/>
              <w:right w:val="single" w:sz="8" w:space="0" w:color="auto"/>
            </w:tcBorders>
            <w:vAlign w:val="bottom"/>
          </w:tcPr>
          <w:p w:rsidR="00B5495B" w:rsidRDefault="00B5495B" w:rsidP="006F4472">
            <w:pPr>
              <w:rPr>
                <w:sz w:val="11"/>
                <w:szCs w:val="11"/>
              </w:rPr>
            </w:pPr>
          </w:p>
        </w:tc>
      </w:tr>
      <w:tr w:rsidR="00B5495B" w:rsidTr="006F4472">
        <w:trPr>
          <w:trHeight w:val="311"/>
        </w:trPr>
        <w:tc>
          <w:tcPr>
            <w:tcW w:w="7940" w:type="dxa"/>
            <w:tcBorders>
              <w:left w:val="single" w:sz="8" w:space="0" w:color="auto"/>
              <w:bottom w:val="single" w:sz="8" w:space="0" w:color="auto"/>
              <w:right w:val="single" w:sz="8" w:space="0" w:color="auto"/>
            </w:tcBorders>
            <w:vAlign w:val="bottom"/>
          </w:tcPr>
          <w:p w:rsidR="00B5495B" w:rsidRPr="00BC07CF" w:rsidRDefault="00B5495B" w:rsidP="006F4472">
            <w:pPr>
              <w:ind w:left="20"/>
              <w:rPr>
                <w:sz w:val="24"/>
                <w:szCs w:val="24"/>
              </w:rPr>
            </w:pPr>
            <w:r w:rsidRPr="00BC07CF">
              <w:rPr>
                <w:rFonts w:ascii="Times New Roman" w:hAnsi="Times New Roman"/>
                <w:sz w:val="24"/>
                <w:szCs w:val="24"/>
              </w:rPr>
              <w:t>Объем образовательной нагрузки обучающегося</w:t>
            </w:r>
          </w:p>
        </w:tc>
        <w:tc>
          <w:tcPr>
            <w:tcW w:w="1820" w:type="dxa"/>
            <w:tcBorders>
              <w:bottom w:val="single" w:sz="8" w:space="0" w:color="auto"/>
              <w:right w:val="single" w:sz="8" w:space="0" w:color="auto"/>
            </w:tcBorders>
            <w:vAlign w:val="bottom"/>
          </w:tcPr>
          <w:p w:rsidR="00B5495B" w:rsidRPr="00BC07CF" w:rsidRDefault="00B5495B" w:rsidP="006F4472">
            <w:pPr>
              <w:jc w:val="center"/>
              <w:rPr>
                <w:sz w:val="24"/>
                <w:szCs w:val="24"/>
              </w:rPr>
            </w:pPr>
            <w:r w:rsidRPr="00BC07CF">
              <w:rPr>
                <w:rFonts w:ascii="Times New Roman" w:hAnsi="Times New Roman"/>
                <w:b/>
                <w:bCs/>
                <w:i/>
                <w:iCs/>
                <w:w w:val="99"/>
                <w:sz w:val="24"/>
                <w:szCs w:val="24"/>
              </w:rPr>
              <w:t>36</w:t>
            </w:r>
          </w:p>
        </w:tc>
      </w:tr>
      <w:tr w:rsidR="00B5495B" w:rsidTr="006F4472">
        <w:trPr>
          <w:trHeight w:val="314"/>
        </w:trPr>
        <w:tc>
          <w:tcPr>
            <w:tcW w:w="7940" w:type="dxa"/>
            <w:tcBorders>
              <w:left w:val="single" w:sz="8" w:space="0" w:color="auto"/>
              <w:bottom w:val="single" w:sz="8" w:space="0" w:color="auto"/>
              <w:right w:val="single" w:sz="8" w:space="0" w:color="auto"/>
            </w:tcBorders>
            <w:vAlign w:val="bottom"/>
          </w:tcPr>
          <w:p w:rsidR="00B5495B" w:rsidRPr="00BC07CF" w:rsidRDefault="00B5495B" w:rsidP="006F4472">
            <w:pPr>
              <w:ind w:left="20"/>
              <w:rPr>
                <w:sz w:val="24"/>
                <w:szCs w:val="24"/>
              </w:rPr>
            </w:pPr>
            <w:r w:rsidRPr="00BC07CF">
              <w:rPr>
                <w:rFonts w:ascii="Times New Roman" w:hAnsi="Times New Roman"/>
                <w:sz w:val="24"/>
                <w:szCs w:val="24"/>
              </w:rPr>
              <w:t>учебная нагрузка обучающегося во взаимодействии с преподавателем</w:t>
            </w:r>
          </w:p>
        </w:tc>
        <w:tc>
          <w:tcPr>
            <w:tcW w:w="1820" w:type="dxa"/>
            <w:tcBorders>
              <w:bottom w:val="single" w:sz="8" w:space="0" w:color="auto"/>
              <w:right w:val="single" w:sz="8" w:space="0" w:color="auto"/>
            </w:tcBorders>
            <w:vAlign w:val="bottom"/>
          </w:tcPr>
          <w:p w:rsidR="00B5495B" w:rsidRPr="00BC07CF" w:rsidRDefault="00B5495B" w:rsidP="006F4472">
            <w:pPr>
              <w:jc w:val="center"/>
              <w:rPr>
                <w:sz w:val="24"/>
                <w:szCs w:val="24"/>
              </w:rPr>
            </w:pPr>
            <w:r w:rsidRPr="00BC07CF">
              <w:rPr>
                <w:rFonts w:ascii="Times New Roman" w:hAnsi="Times New Roman"/>
                <w:b/>
                <w:bCs/>
                <w:i/>
                <w:iCs/>
                <w:w w:val="99"/>
                <w:sz w:val="24"/>
                <w:szCs w:val="24"/>
              </w:rPr>
              <w:t>36</w:t>
            </w:r>
          </w:p>
        </w:tc>
      </w:tr>
      <w:tr w:rsidR="00B5495B" w:rsidTr="006F4472">
        <w:trPr>
          <w:trHeight w:val="321"/>
        </w:trPr>
        <w:tc>
          <w:tcPr>
            <w:tcW w:w="7940" w:type="dxa"/>
            <w:tcBorders>
              <w:left w:val="single" w:sz="8" w:space="0" w:color="auto"/>
              <w:bottom w:val="single" w:sz="8" w:space="0" w:color="auto"/>
              <w:right w:val="single" w:sz="8" w:space="0" w:color="auto"/>
            </w:tcBorders>
            <w:vAlign w:val="bottom"/>
          </w:tcPr>
          <w:p w:rsidR="00B5495B" w:rsidRPr="00BC07CF" w:rsidRDefault="00B5495B" w:rsidP="006F4472">
            <w:pPr>
              <w:ind w:left="20"/>
              <w:rPr>
                <w:sz w:val="24"/>
                <w:szCs w:val="24"/>
              </w:rPr>
            </w:pPr>
            <w:r w:rsidRPr="00BC07CF">
              <w:rPr>
                <w:rFonts w:ascii="Times New Roman" w:hAnsi="Times New Roman"/>
                <w:sz w:val="24"/>
                <w:szCs w:val="24"/>
              </w:rPr>
              <w:t>в том числе:</w:t>
            </w:r>
          </w:p>
        </w:tc>
        <w:tc>
          <w:tcPr>
            <w:tcW w:w="1820" w:type="dxa"/>
            <w:tcBorders>
              <w:bottom w:val="single" w:sz="8" w:space="0" w:color="auto"/>
              <w:right w:val="single" w:sz="8" w:space="0" w:color="auto"/>
            </w:tcBorders>
            <w:vAlign w:val="bottom"/>
          </w:tcPr>
          <w:p w:rsidR="00B5495B" w:rsidRPr="00BC07CF" w:rsidRDefault="00B5495B" w:rsidP="006F4472">
            <w:pPr>
              <w:rPr>
                <w:sz w:val="24"/>
                <w:szCs w:val="24"/>
              </w:rPr>
            </w:pPr>
          </w:p>
        </w:tc>
      </w:tr>
      <w:tr w:rsidR="00B5495B" w:rsidTr="006F4472">
        <w:trPr>
          <w:trHeight w:val="311"/>
        </w:trPr>
        <w:tc>
          <w:tcPr>
            <w:tcW w:w="7940" w:type="dxa"/>
            <w:tcBorders>
              <w:left w:val="single" w:sz="8" w:space="0" w:color="auto"/>
              <w:bottom w:val="single" w:sz="8" w:space="0" w:color="auto"/>
              <w:right w:val="single" w:sz="8" w:space="0" w:color="auto"/>
            </w:tcBorders>
            <w:vAlign w:val="bottom"/>
          </w:tcPr>
          <w:p w:rsidR="00B5495B" w:rsidRPr="00BC07CF" w:rsidRDefault="00B5495B" w:rsidP="006F4472">
            <w:pPr>
              <w:ind w:left="20"/>
              <w:rPr>
                <w:sz w:val="24"/>
                <w:szCs w:val="24"/>
              </w:rPr>
            </w:pPr>
            <w:r w:rsidRPr="00BC07CF">
              <w:rPr>
                <w:rFonts w:ascii="Times New Roman" w:hAnsi="Times New Roman"/>
                <w:sz w:val="24"/>
                <w:szCs w:val="24"/>
              </w:rPr>
              <w:t>практические занятия</w:t>
            </w:r>
          </w:p>
        </w:tc>
        <w:tc>
          <w:tcPr>
            <w:tcW w:w="1820" w:type="dxa"/>
            <w:tcBorders>
              <w:bottom w:val="single" w:sz="8" w:space="0" w:color="auto"/>
              <w:right w:val="single" w:sz="8" w:space="0" w:color="auto"/>
            </w:tcBorders>
            <w:vAlign w:val="bottom"/>
          </w:tcPr>
          <w:p w:rsidR="00B5495B" w:rsidRPr="00BC07CF" w:rsidRDefault="00B5495B" w:rsidP="006F4472">
            <w:pPr>
              <w:jc w:val="center"/>
              <w:rPr>
                <w:sz w:val="24"/>
                <w:szCs w:val="24"/>
              </w:rPr>
            </w:pPr>
            <w:r w:rsidRPr="00BC07CF">
              <w:rPr>
                <w:rFonts w:ascii="Times New Roman" w:hAnsi="Times New Roman"/>
                <w:b/>
                <w:bCs/>
                <w:i/>
                <w:iCs/>
                <w:w w:val="99"/>
                <w:sz w:val="24"/>
                <w:szCs w:val="24"/>
              </w:rPr>
              <w:t>1</w:t>
            </w:r>
            <w:r>
              <w:rPr>
                <w:rFonts w:ascii="Times New Roman" w:hAnsi="Times New Roman"/>
                <w:b/>
                <w:bCs/>
                <w:i/>
                <w:iCs/>
                <w:w w:val="99"/>
                <w:sz w:val="24"/>
                <w:szCs w:val="24"/>
              </w:rPr>
              <w:t>6</w:t>
            </w:r>
          </w:p>
        </w:tc>
      </w:tr>
      <w:tr w:rsidR="00B5495B" w:rsidTr="006F4472">
        <w:trPr>
          <w:trHeight w:val="330"/>
        </w:trPr>
        <w:tc>
          <w:tcPr>
            <w:tcW w:w="7940" w:type="dxa"/>
            <w:tcBorders>
              <w:left w:val="single" w:sz="8" w:space="0" w:color="auto"/>
              <w:bottom w:val="single" w:sz="8" w:space="0" w:color="auto"/>
            </w:tcBorders>
            <w:vAlign w:val="bottom"/>
          </w:tcPr>
          <w:p w:rsidR="00B5495B" w:rsidRDefault="00B5495B" w:rsidP="006F4472">
            <w:pPr>
              <w:ind w:left="140"/>
              <w:rPr>
                <w:sz w:val="20"/>
                <w:szCs w:val="20"/>
              </w:rPr>
            </w:pPr>
            <w:r>
              <w:rPr>
                <w:rFonts w:ascii="Times New Roman" w:hAnsi="Times New Roman"/>
                <w:b/>
                <w:bCs/>
                <w:i/>
                <w:iCs/>
                <w:sz w:val="26"/>
                <w:szCs w:val="26"/>
              </w:rPr>
              <w:t>Промежуточная аттестация в форме дифференцированного  зачета</w:t>
            </w:r>
          </w:p>
        </w:tc>
        <w:tc>
          <w:tcPr>
            <w:tcW w:w="1820" w:type="dxa"/>
            <w:tcBorders>
              <w:bottom w:val="single" w:sz="8" w:space="0" w:color="auto"/>
              <w:right w:val="single" w:sz="8" w:space="0" w:color="auto"/>
            </w:tcBorders>
            <w:vAlign w:val="bottom"/>
          </w:tcPr>
          <w:p w:rsidR="00B5495B" w:rsidRDefault="00B5495B" w:rsidP="006F4472">
            <w:pPr>
              <w:rPr>
                <w:sz w:val="24"/>
                <w:szCs w:val="24"/>
              </w:rPr>
            </w:pPr>
          </w:p>
        </w:tc>
      </w:tr>
    </w:tbl>
    <w:p w:rsidR="00B5495B" w:rsidRDefault="00B5495B" w:rsidP="00B5495B">
      <w:pPr>
        <w:tabs>
          <w:tab w:val="left" w:pos="460"/>
        </w:tabs>
        <w:spacing w:after="0" w:line="240" w:lineRule="auto"/>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6" w:lineRule="exact"/>
        <w:rPr>
          <w:sz w:val="20"/>
          <w:szCs w:val="20"/>
        </w:rPr>
      </w:pPr>
    </w:p>
    <w:p w:rsidR="00B5495B" w:rsidRPr="00AA5F16" w:rsidRDefault="00B5495B" w:rsidP="00B5495B">
      <w:pPr>
        <w:ind w:left="4480"/>
        <w:rPr>
          <w:sz w:val="20"/>
          <w:szCs w:val="20"/>
        </w:rPr>
        <w:sectPr w:rsidR="00B5495B" w:rsidRPr="00AA5F16">
          <w:pgSz w:w="11920" w:h="16885"/>
          <w:pgMar w:top="1072" w:right="671" w:bottom="0" w:left="1440" w:header="0" w:footer="0" w:gutter="0"/>
          <w:cols w:space="720" w:equalWidth="0">
            <w:col w:w="9800"/>
          </w:cols>
        </w:sectPr>
      </w:pPr>
    </w:p>
    <w:p w:rsidR="00B5495B" w:rsidRDefault="00B5495B" w:rsidP="00B5495B">
      <w:pPr>
        <w:tabs>
          <w:tab w:val="left" w:pos="700"/>
        </w:tabs>
        <w:rPr>
          <w:rFonts w:ascii="Times New Roman" w:hAnsi="Times New Roman"/>
          <w:sz w:val="26"/>
          <w:szCs w:val="26"/>
        </w:rPr>
      </w:pPr>
      <w:r>
        <w:rPr>
          <w:rFonts w:ascii="Times New Roman" w:hAnsi="Times New Roman"/>
          <w:sz w:val="26"/>
          <w:szCs w:val="26"/>
        </w:rPr>
        <w:t>3.2.</w:t>
      </w:r>
      <w:r>
        <w:rPr>
          <w:sz w:val="20"/>
          <w:szCs w:val="20"/>
        </w:rPr>
        <w:tab/>
      </w:r>
      <w:r>
        <w:rPr>
          <w:rFonts w:ascii="Times New Roman" w:hAnsi="Times New Roman"/>
          <w:sz w:val="26"/>
          <w:szCs w:val="26"/>
        </w:rPr>
        <w:t>Тематический план и содержание дисциплины «Социальная адаптация и основы социально – правовых знаний»</w:t>
      </w:r>
    </w:p>
    <w:p w:rsidR="00B5495B" w:rsidRDefault="00B5495B" w:rsidP="00B5495B">
      <w:pPr>
        <w:tabs>
          <w:tab w:val="left" w:pos="700"/>
        </w:tabs>
        <w:rPr>
          <w:rFonts w:ascii="Times New Roman" w:hAnsi="Times New Roman"/>
          <w:sz w:val="26"/>
          <w:szCs w:val="26"/>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456"/>
        <w:gridCol w:w="5137"/>
        <w:gridCol w:w="1540"/>
      </w:tblGrid>
      <w:tr w:rsidR="00B5495B" w:rsidRPr="002C157D" w:rsidTr="006F4472">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Наименование разделов и тем</w:t>
            </w:r>
          </w:p>
        </w:tc>
        <w:tc>
          <w:tcPr>
            <w:tcW w:w="5593" w:type="dxa"/>
            <w:gridSpan w:val="2"/>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Содержание учебного материала, практические работы, самостоятельная   работа обучающихся</w:t>
            </w:r>
          </w:p>
        </w:tc>
        <w:tc>
          <w:tcPr>
            <w:tcW w:w="1540" w:type="dxa"/>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Объём часов</w:t>
            </w:r>
          </w:p>
        </w:tc>
      </w:tr>
      <w:tr w:rsidR="00B5495B" w:rsidRPr="002C157D" w:rsidTr="006F4472">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1</w:t>
            </w:r>
          </w:p>
        </w:tc>
        <w:tc>
          <w:tcPr>
            <w:tcW w:w="5593" w:type="dxa"/>
            <w:gridSpan w:val="2"/>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r w:rsidRPr="002C157D">
              <w:rPr>
                <w:rFonts w:ascii="Times New Roman" w:hAnsi="Times New Roman"/>
                <w:b/>
                <w:sz w:val="24"/>
                <w:szCs w:val="24"/>
              </w:rPr>
              <w:t>3</w:t>
            </w:r>
          </w:p>
        </w:tc>
      </w:tr>
      <w:tr w:rsidR="00B5495B" w:rsidRPr="002C157D" w:rsidTr="006F4472">
        <w:trPr>
          <w:trHeight w:val="150"/>
          <w:jc w:val="center"/>
        </w:trPr>
        <w:tc>
          <w:tcPr>
            <w:tcW w:w="3577" w:type="dxa"/>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rPr>
                <w:rFonts w:ascii="Times New Roman" w:hAnsi="Times New Roman"/>
                <w:b/>
                <w:sz w:val="24"/>
                <w:szCs w:val="24"/>
              </w:rPr>
            </w:pPr>
            <w:r>
              <w:rPr>
                <w:rFonts w:ascii="Times New Roman" w:hAnsi="Times New Roman"/>
                <w:b/>
                <w:sz w:val="24"/>
                <w:szCs w:val="24"/>
              </w:rPr>
              <w:t>Раздел 1. Социальная адаптация</w:t>
            </w:r>
          </w:p>
        </w:tc>
        <w:tc>
          <w:tcPr>
            <w:tcW w:w="5593" w:type="dxa"/>
            <w:gridSpan w:val="2"/>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p>
        </w:tc>
        <w:tc>
          <w:tcPr>
            <w:tcW w:w="1540" w:type="dxa"/>
            <w:tcBorders>
              <w:top w:val="single" w:sz="4" w:space="0" w:color="auto"/>
              <w:left w:val="single" w:sz="4" w:space="0" w:color="auto"/>
              <w:bottom w:val="single" w:sz="4" w:space="0" w:color="auto"/>
              <w:right w:val="single" w:sz="4" w:space="0" w:color="auto"/>
            </w:tcBorders>
          </w:tcPr>
          <w:p w:rsidR="00B5495B" w:rsidRPr="002C157D" w:rsidRDefault="00B5495B" w:rsidP="006F4472">
            <w:pPr>
              <w:tabs>
                <w:tab w:val="left" w:pos="567"/>
              </w:tabs>
              <w:spacing w:after="0" w:line="240" w:lineRule="auto"/>
              <w:jc w:val="center"/>
              <w:rPr>
                <w:rFonts w:ascii="Times New Roman" w:hAnsi="Times New Roman"/>
                <w:b/>
                <w:sz w:val="24"/>
                <w:szCs w:val="24"/>
              </w:rPr>
            </w:pPr>
            <w:r>
              <w:rPr>
                <w:rFonts w:ascii="Times New Roman" w:hAnsi="Times New Roman"/>
                <w:b/>
                <w:sz w:val="24"/>
                <w:szCs w:val="24"/>
              </w:rPr>
              <w:t>8</w:t>
            </w:r>
          </w:p>
        </w:tc>
      </w:tr>
      <w:tr w:rsidR="00B5495B" w:rsidRPr="002C157D" w:rsidTr="006F4472">
        <w:trPr>
          <w:trHeight w:val="588"/>
          <w:jc w:val="center"/>
        </w:trPr>
        <w:tc>
          <w:tcPr>
            <w:tcW w:w="3577" w:type="dxa"/>
            <w:vMerge w:val="restart"/>
          </w:tcPr>
          <w:p w:rsidR="00B5495B" w:rsidRPr="002C157D" w:rsidRDefault="00B5495B" w:rsidP="006F4472">
            <w:pPr>
              <w:tabs>
                <w:tab w:val="left" w:pos="567"/>
              </w:tabs>
              <w:spacing w:after="0" w:line="240" w:lineRule="auto"/>
              <w:rPr>
                <w:rFonts w:ascii="Times New Roman" w:hAnsi="Times New Roman"/>
                <w:b/>
                <w:sz w:val="24"/>
                <w:szCs w:val="24"/>
              </w:rPr>
            </w:pPr>
            <w:r>
              <w:rPr>
                <w:rFonts w:ascii="Times New Roman" w:hAnsi="Times New Roman"/>
                <w:b/>
                <w:sz w:val="24"/>
                <w:szCs w:val="24"/>
              </w:rPr>
              <w:t>Тема 1.1. Социальная адаптация в организации, на предприятии.</w:t>
            </w:r>
          </w:p>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5593" w:type="dxa"/>
            <w:gridSpan w:val="2"/>
            <w:vAlign w:val="bottom"/>
          </w:tcPr>
          <w:p w:rsidR="00B5495B" w:rsidRDefault="00B5495B" w:rsidP="006F4472">
            <w:pPr>
              <w:jc w:val="both"/>
              <w:rPr>
                <w:sz w:val="20"/>
                <w:szCs w:val="20"/>
              </w:rPr>
            </w:pPr>
            <w:r>
              <w:rPr>
                <w:rFonts w:ascii="Times New Roman" w:hAnsi="Times New Roman"/>
                <w:sz w:val="23"/>
                <w:szCs w:val="23"/>
              </w:rPr>
              <w:t>Понятие «социальная адаптация»; виды (полная социальная, физиологическая, психологическая, организационная, экономическая и др.), этапы и стадии. Адаптированность как характеристика личности. Особенности социальной адаптации обучающегося в образовательной организации, сотрудника в организации и на предприятии. Специалисты, компетентные в обеспечении социальной адаптации.  Информационные ресурсы для оптимальной адаптации.</w:t>
            </w:r>
          </w:p>
        </w:tc>
        <w:tc>
          <w:tcPr>
            <w:tcW w:w="1540" w:type="dxa"/>
            <w:shd w:val="clear" w:color="auto" w:fill="auto"/>
            <w:vAlign w:val="bottom"/>
          </w:tcPr>
          <w:p w:rsidR="00B5495B" w:rsidRPr="00E14B8D" w:rsidRDefault="00B5495B" w:rsidP="006F4472">
            <w:pPr>
              <w:spacing w:line="240" w:lineRule="exact"/>
              <w:jc w:val="center"/>
              <w:rPr>
                <w:rFonts w:ascii="Times New Roman" w:hAnsi="Times New Roman"/>
                <w:sz w:val="24"/>
                <w:szCs w:val="24"/>
              </w:rPr>
            </w:pPr>
            <w:r w:rsidRPr="00E14B8D">
              <w:rPr>
                <w:rFonts w:ascii="Times New Roman" w:hAnsi="Times New Roman"/>
                <w:sz w:val="24"/>
                <w:szCs w:val="24"/>
              </w:rPr>
              <w:t>2</w:t>
            </w:r>
          </w:p>
        </w:tc>
      </w:tr>
      <w:tr w:rsidR="00B5495B" w:rsidRPr="002C157D" w:rsidTr="006F4472">
        <w:trPr>
          <w:trHeight w:val="292"/>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5593" w:type="dxa"/>
            <w:gridSpan w:val="2"/>
          </w:tcPr>
          <w:p w:rsidR="00B5495B" w:rsidRPr="002C157D" w:rsidRDefault="00B5495B" w:rsidP="006F4472">
            <w:pPr>
              <w:tabs>
                <w:tab w:val="left" w:pos="567"/>
              </w:tabs>
              <w:spacing w:after="0" w:line="240" w:lineRule="auto"/>
              <w:jc w:val="both"/>
              <w:rPr>
                <w:rFonts w:ascii="Times New Roman" w:hAnsi="Times New Roman"/>
                <w:sz w:val="24"/>
                <w:szCs w:val="24"/>
              </w:rPr>
            </w:pPr>
            <w:r w:rsidRPr="00E14B8D">
              <w:rPr>
                <w:rFonts w:ascii="Times New Roman" w:hAnsi="Times New Roman"/>
                <w:b/>
                <w:sz w:val="24"/>
                <w:szCs w:val="24"/>
              </w:rPr>
              <w:t>Практическое заняти</w:t>
            </w:r>
            <w:r>
              <w:rPr>
                <w:rFonts w:ascii="Times New Roman" w:hAnsi="Times New Roman"/>
                <w:b/>
                <w:sz w:val="24"/>
                <w:szCs w:val="24"/>
              </w:rPr>
              <w:t xml:space="preserve">е: </w:t>
            </w:r>
            <w:r w:rsidRPr="00E14B8D">
              <w:rPr>
                <w:rFonts w:ascii="Times New Roman" w:hAnsi="Times New Roman"/>
                <w:sz w:val="24"/>
                <w:szCs w:val="24"/>
              </w:rPr>
              <w:t>практикум знакомства</w:t>
            </w:r>
            <w:r>
              <w:rPr>
                <w:rFonts w:ascii="Times New Roman" w:hAnsi="Times New Roman"/>
                <w:sz w:val="24"/>
                <w:szCs w:val="24"/>
              </w:rPr>
              <w:t xml:space="preserve"> «Средства социальной адаптации обучающегося в Новгородском строительном колледже»</w:t>
            </w:r>
          </w:p>
        </w:tc>
        <w:tc>
          <w:tcPr>
            <w:tcW w:w="1540" w:type="dxa"/>
          </w:tcPr>
          <w:p w:rsidR="00B5495B" w:rsidRPr="00E14B8D" w:rsidRDefault="00B5495B" w:rsidP="006F4472">
            <w:pPr>
              <w:tabs>
                <w:tab w:val="left" w:pos="567"/>
              </w:tabs>
              <w:spacing w:after="0" w:line="240" w:lineRule="auto"/>
              <w:jc w:val="center"/>
              <w:rPr>
                <w:rFonts w:ascii="Times New Roman" w:hAnsi="Times New Roman"/>
                <w:sz w:val="24"/>
                <w:szCs w:val="24"/>
              </w:rPr>
            </w:pPr>
            <w:r w:rsidRPr="00E14B8D">
              <w:rPr>
                <w:rFonts w:ascii="Times New Roman" w:hAnsi="Times New Roman"/>
                <w:sz w:val="24"/>
                <w:szCs w:val="24"/>
              </w:rPr>
              <w:t>2</w:t>
            </w:r>
          </w:p>
        </w:tc>
      </w:tr>
      <w:tr w:rsidR="00B5495B" w:rsidRPr="002C157D" w:rsidTr="006F4472">
        <w:trPr>
          <w:trHeight w:val="292"/>
          <w:jc w:val="center"/>
        </w:trPr>
        <w:tc>
          <w:tcPr>
            <w:tcW w:w="3577" w:type="dxa"/>
            <w:vMerge w:val="restart"/>
          </w:tcPr>
          <w:p w:rsidR="00B5495B" w:rsidRDefault="00B5495B"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2.1. Основные права человека и из защита</w:t>
            </w:r>
          </w:p>
        </w:tc>
        <w:tc>
          <w:tcPr>
            <w:tcW w:w="5593" w:type="dxa"/>
            <w:gridSpan w:val="2"/>
            <w:vAlign w:val="bottom"/>
          </w:tcPr>
          <w:p w:rsidR="00B5495B" w:rsidRDefault="00B5495B" w:rsidP="006F4472">
            <w:pPr>
              <w:spacing w:line="240" w:lineRule="exact"/>
              <w:jc w:val="both"/>
              <w:rPr>
                <w:sz w:val="20"/>
                <w:szCs w:val="20"/>
              </w:rPr>
            </w:pPr>
            <w:r>
              <w:rPr>
                <w:rFonts w:ascii="Times New Roman" w:hAnsi="Times New Roman"/>
                <w:sz w:val="23"/>
                <w:szCs w:val="23"/>
              </w:rPr>
              <w:t>Основополагающие международные документы по правам человека (Всеобщая декларация прав человека, Декларация прав и свобод человека и  др.). Механизм защиты прав человека в РФ (конституционная, государственная, судебная, собственная). Гарантии основных прав и свобод.</w:t>
            </w:r>
          </w:p>
        </w:tc>
        <w:tc>
          <w:tcPr>
            <w:tcW w:w="1540" w:type="dxa"/>
          </w:tcPr>
          <w:p w:rsidR="00B5495B" w:rsidRPr="002C157D" w:rsidRDefault="00B5495B" w:rsidP="006F4472">
            <w:pPr>
              <w:tabs>
                <w:tab w:val="left" w:pos="567"/>
              </w:tabs>
              <w:spacing w:after="0" w:line="240" w:lineRule="auto"/>
              <w:jc w:val="center"/>
              <w:rPr>
                <w:rFonts w:ascii="Times New Roman" w:hAnsi="Times New Roman"/>
                <w:sz w:val="24"/>
                <w:szCs w:val="24"/>
              </w:rPr>
            </w:pPr>
            <w:r w:rsidRPr="002C157D">
              <w:rPr>
                <w:rFonts w:ascii="Times New Roman" w:hAnsi="Times New Roman"/>
                <w:sz w:val="24"/>
                <w:szCs w:val="24"/>
              </w:rPr>
              <w:t>2</w:t>
            </w:r>
          </w:p>
        </w:tc>
      </w:tr>
      <w:tr w:rsidR="00B5495B" w:rsidRPr="002C157D" w:rsidTr="006F4472">
        <w:trPr>
          <w:trHeight w:val="292"/>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5593" w:type="dxa"/>
            <w:gridSpan w:val="2"/>
          </w:tcPr>
          <w:p w:rsidR="00B5495B" w:rsidRPr="002C157D" w:rsidRDefault="00B5495B" w:rsidP="006F4472">
            <w:pPr>
              <w:tabs>
                <w:tab w:val="left" w:pos="567"/>
              </w:tabs>
              <w:spacing w:after="0" w:line="240" w:lineRule="auto"/>
              <w:jc w:val="both"/>
              <w:rPr>
                <w:rFonts w:ascii="Times New Roman" w:hAnsi="Times New Roman"/>
                <w:sz w:val="24"/>
                <w:szCs w:val="24"/>
              </w:rPr>
            </w:pPr>
            <w:r w:rsidRPr="00454403">
              <w:rPr>
                <w:rFonts w:ascii="Times New Roman" w:hAnsi="Times New Roman"/>
                <w:b/>
                <w:sz w:val="24"/>
                <w:szCs w:val="24"/>
              </w:rPr>
              <w:t>Практическое занятие – дискуссия</w:t>
            </w:r>
            <w:r>
              <w:rPr>
                <w:rFonts w:ascii="Times New Roman" w:hAnsi="Times New Roman"/>
                <w:sz w:val="24"/>
                <w:szCs w:val="24"/>
              </w:rPr>
              <w:t xml:space="preserve"> «Право имею?!»</w:t>
            </w:r>
          </w:p>
        </w:tc>
        <w:tc>
          <w:tcPr>
            <w:tcW w:w="1540" w:type="dxa"/>
          </w:tcPr>
          <w:p w:rsidR="00B5495B" w:rsidRPr="002C157D"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2C157D" w:rsidTr="006F4472">
        <w:trPr>
          <w:trHeight w:val="292"/>
          <w:jc w:val="center"/>
        </w:trPr>
        <w:tc>
          <w:tcPr>
            <w:tcW w:w="3577" w:type="dxa"/>
          </w:tcPr>
          <w:p w:rsidR="00B5495B" w:rsidRPr="002C157D" w:rsidRDefault="00B5495B"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Раздел 2. Основы законодательства</w:t>
            </w:r>
          </w:p>
        </w:tc>
        <w:tc>
          <w:tcPr>
            <w:tcW w:w="5593" w:type="dxa"/>
            <w:gridSpan w:val="2"/>
          </w:tcPr>
          <w:p w:rsidR="00B5495B" w:rsidRDefault="00B5495B" w:rsidP="006F4472">
            <w:pPr>
              <w:tabs>
                <w:tab w:val="left" w:pos="567"/>
              </w:tabs>
              <w:spacing w:after="0" w:line="240" w:lineRule="auto"/>
              <w:jc w:val="both"/>
              <w:rPr>
                <w:rFonts w:ascii="Times New Roman" w:hAnsi="Times New Roman"/>
                <w:sz w:val="24"/>
                <w:szCs w:val="24"/>
              </w:rPr>
            </w:pP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p>
        </w:tc>
      </w:tr>
      <w:tr w:rsidR="00B5495B" w:rsidRPr="002C157D" w:rsidTr="006F4472">
        <w:trPr>
          <w:trHeight w:val="294"/>
          <w:jc w:val="center"/>
        </w:trPr>
        <w:tc>
          <w:tcPr>
            <w:tcW w:w="3577" w:type="dxa"/>
            <w:vMerge w:val="restart"/>
          </w:tcPr>
          <w:p w:rsidR="00B5495B" w:rsidRPr="00CE557B" w:rsidRDefault="00B5495B" w:rsidP="006F4472">
            <w:pPr>
              <w:tabs>
                <w:tab w:val="left" w:pos="567"/>
              </w:tabs>
              <w:spacing w:after="0" w:line="240" w:lineRule="auto"/>
              <w:rPr>
                <w:rFonts w:ascii="Times New Roman" w:hAnsi="Times New Roman"/>
                <w:sz w:val="24"/>
                <w:szCs w:val="24"/>
              </w:rPr>
            </w:pPr>
            <w:r>
              <w:rPr>
                <w:rFonts w:ascii="Times New Roman" w:hAnsi="Times New Roman"/>
                <w:b/>
                <w:sz w:val="24"/>
                <w:szCs w:val="24"/>
              </w:rPr>
              <w:t>Тема 2.1. Основы конституционного права</w:t>
            </w:r>
          </w:p>
        </w:tc>
        <w:tc>
          <w:tcPr>
            <w:tcW w:w="5593" w:type="dxa"/>
            <w:gridSpan w:val="2"/>
          </w:tcPr>
          <w:p w:rsidR="00B5495B" w:rsidRPr="001543F7" w:rsidRDefault="00B5495B" w:rsidP="006F4472">
            <w:pPr>
              <w:tabs>
                <w:tab w:val="left" w:pos="567"/>
              </w:tabs>
              <w:spacing w:after="0" w:line="240" w:lineRule="auto"/>
              <w:jc w:val="both"/>
              <w:rPr>
                <w:rFonts w:ascii="Times New Roman" w:hAnsi="Times New Roman"/>
                <w:sz w:val="24"/>
                <w:szCs w:val="24"/>
              </w:rPr>
            </w:pPr>
            <w:r w:rsidRPr="001543F7">
              <w:rPr>
                <w:rFonts w:ascii="Times New Roman" w:hAnsi="Times New Roman"/>
                <w:sz w:val="24"/>
                <w:szCs w:val="24"/>
              </w:rPr>
              <w:t>Содержание учебного материала</w:t>
            </w:r>
          </w:p>
        </w:tc>
        <w:tc>
          <w:tcPr>
            <w:tcW w:w="1540" w:type="dxa"/>
          </w:tcPr>
          <w:p w:rsidR="00B5495B" w:rsidRPr="002C157D" w:rsidRDefault="00B5495B" w:rsidP="006F4472">
            <w:pPr>
              <w:tabs>
                <w:tab w:val="left" w:pos="567"/>
              </w:tabs>
              <w:spacing w:after="0" w:line="240" w:lineRule="auto"/>
              <w:jc w:val="center"/>
              <w:rPr>
                <w:rFonts w:ascii="Times New Roman" w:hAnsi="Times New Roman"/>
                <w:b/>
                <w:sz w:val="24"/>
                <w:szCs w:val="24"/>
              </w:rPr>
            </w:pPr>
            <w:r>
              <w:rPr>
                <w:rFonts w:ascii="Times New Roman" w:hAnsi="Times New Roman"/>
                <w:b/>
                <w:sz w:val="24"/>
                <w:szCs w:val="24"/>
              </w:rPr>
              <w:t>24</w:t>
            </w:r>
          </w:p>
        </w:tc>
      </w:tr>
      <w:tr w:rsidR="00B5495B" w:rsidRPr="002C157D"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Pr="002C157D" w:rsidRDefault="00B5495B" w:rsidP="006F4472">
            <w:pPr>
              <w:tabs>
                <w:tab w:val="left" w:pos="567"/>
              </w:tabs>
              <w:spacing w:after="0" w:line="240" w:lineRule="auto"/>
              <w:jc w:val="both"/>
              <w:rPr>
                <w:rFonts w:ascii="Times New Roman" w:hAnsi="Times New Roman"/>
                <w:sz w:val="24"/>
                <w:szCs w:val="24"/>
              </w:rPr>
            </w:pPr>
            <w:r w:rsidRPr="002C157D">
              <w:rPr>
                <w:rFonts w:ascii="Times New Roman" w:hAnsi="Times New Roman"/>
                <w:sz w:val="24"/>
                <w:szCs w:val="24"/>
              </w:rPr>
              <w:t>1.</w:t>
            </w:r>
          </w:p>
        </w:tc>
        <w:tc>
          <w:tcPr>
            <w:tcW w:w="5137" w:type="dxa"/>
            <w:vAlign w:val="bottom"/>
          </w:tcPr>
          <w:p w:rsidR="00B5495B" w:rsidRDefault="00B5495B" w:rsidP="006F4472">
            <w:pPr>
              <w:spacing w:line="242" w:lineRule="exact"/>
              <w:rPr>
                <w:sz w:val="20"/>
                <w:szCs w:val="20"/>
              </w:rPr>
            </w:pPr>
            <w:r>
              <w:rPr>
                <w:rFonts w:ascii="Times New Roman" w:hAnsi="Times New Roman"/>
                <w:sz w:val="23"/>
                <w:szCs w:val="23"/>
              </w:rPr>
              <w:t>Основы конституционного строя РФ: структура органов государственной власти, принцип разделения властей, суверенитета. Конституционные права и свободы граждан: политические, экономические, социальные, культурные. Механизмы отстаивания своих прав  в случае их нарушения</w:t>
            </w:r>
          </w:p>
        </w:tc>
        <w:tc>
          <w:tcPr>
            <w:tcW w:w="1540" w:type="dxa"/>
          </w:tcPr>
          <w:p w:rsidR="00B5495B" w:rsidRPr="002C157D"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val="restart"/>
          </w:tcPr>
          <w:p w:rsidR="00B5495B" w:rsidRDefault="00B5495B"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2.2. Основы гражданского права</w:t>
            </w: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B5495B" w:rsidRPr="008302F7" w:rsidRDefault="00B5495B" w:rsidP="006F4472">
            <w:pPr>
              <w:spacing w:line="240" w:lineRule="exact"/>
              <w:rPr>
                <w:sz w:val="24"/>
                <w:szCs w:val="24"/>
              </w:rPr>
            </w:pPr>
            <w:r w:rsidRPr="008302F7">
              <w:rPr>
                <w:rFonts w:ascii="Times New Roman" w:hAnsi="Times New Roman"/>
                <w:sz w:val="24"/>
                <w:szCs w:val="24"/>
              </w:rPr>
              <w:t>Гражданский кодекс РФ. Правоспособность и дееспособность граждан. Понятие гражданско-правового договора.</w:t>
            </w:r>
          </w:p>
        </w:tc>
        <w:tc>
          <w:tcPr>
            <w:tcW w:w="1540" w:type="dxa"/>
          </w:tcPr>
          <w:p w:rsidR="00B5495B" w:rsidRPr="002C157D" w:rsidRDefault="00B5495B" w:rsidP="006F4472">
            <w:pPr>
              <w:tabs>
                <w:tab w:val="left" w:pos="567"/>
              </w:tabs>
              <w:spacing w:after="0" w:line="240" w:lineRule="auto"/>
              <w:jc w:val="center"/>
              <w:rPr>
                <w:rFonts w:ascii="Times New Roman" w:hAnsi="Times New Roman"/>
                <w:sz w:val="24"/>
                <w:szCs w:val="24"/>
              </w:rPr>
            </w:pPr>
            <w:r w:rsidRPr="002C157D">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vAlign w:val="bottom"/>
          </w:tcPr>
          <w:p w:rsidR="00B5495B" w:rsidRPr="00454403" w:rsidRDefault="00B5495B" w:rsidP="006F4472">
            <w:pPr>
              <w:spacing w:line="252" w:lineRule="exact"/>
              <w:rPr>
                <w:rFonts w:ascii="Times New Roman" w:hAnsi="Times New Roman"/>
                <w:sz w:val="24"/>
                <w:szCs w:val="24"/>
              </w:rPr>
            </w:pPr>
            <w:r w:rsidRPr="00454403">
              <w:rPr>
                <w:rFonts w:ascii="Times New Roman" w:hAnsi="Times New Roman"/>
                <w:sz w:val="24"/>
                <w:szCs w:val="24"/>
              </w:rPr>
              <w:t xml:space="preserve">Основы  наследственного  права  (понятие  «наследование»,  основания наследования, наследование по закону и по </w:t>
            </w:r>
            <w:proofErr w:type="spellStart"/>
            <w:r w:rsidRPr="00454403">
              <w:rPr>
                <w:rFonts w:ascii="Times New Roman" w:hAnsi="Times New Roman"/>
                <w:sz w:val="24"/>
                <w:szCs w:val="24"/>
              </w:rPr>
              <w:t>завещанию,приобретение</w:t>
            </w:r>
            <w:proofErr w:type="spellEnd"/>
            <w:r w:rsidRPr="00454403">
              <w:rPr>
                <w:rFonts w:ascii="Times New Roman" w:hAnsi="Times New Roman"/>
                <w:sz w:val="24"/>
                <w:szCs w:val="24"/>
              </w:rPr>
              <w:t xml:space="preserve"> наследства, право на отказ от наследования и </w:t>
            </w:r>
            <w:proofErr w:type="spellStart"/>
            <w:r w:rsidRPr="00454403">
              <w:rPr>
                <w:rFonts w:ascii="Times New Roman" w:hAnsi="Times New Roman"/>
                <w:sz w:val="24"/>
                <w:szCs w:val="24"/>
              </w:rPr>
              <w:t>т.п</w:t>
            </w:r>
            <w:proofErr w:type="spellEnd"/>
            <w:r w:rsidRPr="00454403">
              <w:rPr>
                <w:rFonts w:ascii="Times New Roman" w:hAnsi="Times New Roman"/>
                <w:sz w:val="24"/>
                <w:szCs w:val="24"/>
              </w:rPr>
              <w:t xml:space="preserve">). </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3.</w:t>
            </w:r>
          </w:p>
        </w:tc>
        <w:tc>
          <w:tcPr>
            <w:tcW w:w="5137" w:type="dxa"/>
            <w:vAlign w:val="bottom"/>
          </w:tcPr>
          <w:p w:rsidR="00B5495B" w:rsidRPr="00454403" w:rsidRDefault="00B5495B" w:rsidP="006F4472">
            <w:pPr>
              <w:spacing w:line="257" w:lineRule="exact"/>
              <w:rPr>
                <w:rFonts w:ascii="Times New Roman" w:hAnsi="Times New Roman"/>
                <w:sz w:val="24"/>
                <w:szCs w:val="24"/>
              </w:rPr>
            </w:pPr>
            <w:r w:rsidRPr="00454403">
              <w:rPr>
                <w:rFonts w:ascii="Times New Roman" w:hAnsi="Times New Roman"/>
                <w:sz w:val="24"/>
                <w:szCs w:val="24"/>
              </w:rPr>
              <w:t>Законодательство о защите прав потребителей. Процессуальные аспекты защиты прав потребителей.</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4..</w:t>
            </w:r>
          </w:p>
        </w:tc>
        <w:tc>
          <w:tcPr>
            <w:tcW w:w="5137" w:type="dxa"/>
            <w:vAlign w:val="bottom"/>
          </w:tcPr>
          <w:p w:rsidR="00B5495B" w:rsidRPr="00454403" w:rsidRDefault="00B5495B" w:rsidP="006F4472">
            <w:pPr>
              <w:rPr>
                <w:rFonts w:ascii="Times New Roman" w:hAnsi="Times New Roman"/>
                <w:sz w:val="24"/>
                <w:szCs w:val="24"/>
              </w:rPr>
            </w:pPr>
            <w:r w:rsidRPr="00454403">
              <w:rPr>
                <w:rFonts w:ascii="Times New Roman" w:hAnsi="Times New Roman"/>
                <w:b/>
                <w:sz w:val="24"/>
                <w:szCs w:val="24"/>
              </w:rPr>
              <w:t>Практическое занятие</w:t>
            </w:r>
            <w:r w:rsidRPr="00454403">
              <w:rPr>
                <w:rFonts w:ascii="Times New Roman" w:hAnsi="Times New Roman"/>
                <w:sz w:val="24"/>
                <w:szCs w:val="24"/>
              </w:rPr>
              <w:t xml:space="preserve"> </w:t>
            </w:r>
            <w:r>
              <w:rPr>
                <w:rFonts w:ascii="Times New Roman" w:hAnsi="Times New Roman"/>
                <w:sz w:val="24"/>
                <w:szCs w:val="24"/>
              </w:rPr>
              <w:t>– ролевая игра «Защита прав потребителя: алгоритм действий,</w:t>
            </w:r>
            <w:r>
              <w:rPr>
                <w:rFonts w:ascii="Times New Roman" w:hAnsi="Times New Roman"/>
                <w:sz w:val="23"/>
                <w:szCs w:val="23"/>
              </w:rPr>
              <w:t xml:space="preserve"> составление претензии</w:t>
            </w:r>
            <w:r>
              <w:rPr>
                <w:rFonts w:ascii="Times New Roman" w:hAnsi="Times New Roman"/>
                <w:sz w:val="24"/>
                <w:szCs w:val="24"/>
              </w:rPr>
              <w:t>»</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val="restart"/>
          </w:tcPr>
          <w:p w:rsidR="00B5495B" w:rsidRPr="002C157D" w:rsidRDefault="00B5495B" w:rsidP="006F4472">
            <w:pPr>
              <w:tabs>
                <w:tab w:val="left" w:pos="567"/>
              </w:tabs>
              <w:spacing w:after="0" w:line="240" w:lineRule="auto"/>
              <w:jc w:val="both"/>
              <w:rPr>
                <w:rFonts w:ascii="Times New Roman" w:hAnsi="Times New Roman"/>
                <w:b/>
                <w:sz w:val="24"/>
                <w:szCs w:val="24"/>
              </w:rPr>
            </w:pPr>
            <w:r>
              <w:rPr>
                <w:rFonts w:ascii="Times New Roman" w:hAnsi="Times New Roman"/>
                <w:b/>
                <w:bCs/>
                <w:sz w:val="23"/>
                <w:szCs w:val="23"/>
              </w:rPr>
              <w:t>Тема 2.3. Основы семейного права</w:t>
            </w: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B5495B" w:rsidRDefault="00B5495B" w:rsidP="006F4472">
            <w:pPr>
              <w:spacing w:line="250" w:lineRule="exact"/>
              <w:rPr>
                <w:sz w:val="20"/>
                <w:szCs w:val="20"/>
              </w:rPr>
            </w:pPr>
            <w:r>
              <w:rPr>
                <w:rFonts w:ascii="Times New Roman" w:hAnsi="Times New Roman"/>
                <w:sz w:val="23"/>
                <w:szCs w:val="23"/>
              </w:rPr>
              <w:t>Семейное законодательство РФ. Заключение и прекращение брака. Права и обязанности супругов. Брачный договор. Права и обязанности родителей и</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vAlign w:val="bottom"/>
          </w:tcPr>
          <w:p w:rsidR="00B5495B" w:rsidRDefault="00B5495B" w:rsidP="006F4472">
            <w:pPr>
              <w:spacing w:line="263" w:lineRule="exact"/>
              <w:rPr>
                <w:sz w:val="20"/>
                <w:szCs w:val="20"/>
              </w:rPr>
            </w:pPr>
            <w:r>
              <w:rPr>
                <w:rFonts w:ascii="Times New Roman" w:hAnsi="Times New Roman"/>
                <w:b/>
                <w:bCs/>
                <w:sz w:val="23"/>
                <w:szCs w:val="23"/>
              </w:rPr>
              <w:t>Практические занятия.</w:t>
            </w:r>
            <w:r>
              <w:rPr>
                <w:rFonts w:ascii="Times New Roman" w:hAnsi="Times New Roman"/>
                <w:sz w:val="23"/>
                <w:szCs w:val="23"/>
              </w:rPr>
              <w:t xml:space="preserve"> Решение ситуационных задач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val="restart"/>
          </w:tcPr>
          <w:p w:rsidR="00B5495B" w:rsidRPr="002C157D" w:rsidRDefault="00B5495B" w:rsidP="006F4472">
            <w:pPr>
              <w:tabs>
                <w:tab w:val="left" w:pos="567"/>
              </w:tabs>
              <w:spacing w:after="0" w:line="240" w:lineRule="auto"/>
              <w:jc w:val="both"/>
              <w:rPr>
                <w:rFonts w:ascii="Times New Roman" w:hAnsi="Times New Roman"/>
                <w:b/>
                <w:sz w:val="24"/>
                <w:szCs w:val="24"/>
              </w:rPr>
            </w:pPr>
            <w:r>
              <w:rPr>
                <w:rFonts w:ascii="Times New Roman" w:hAnsi="Times New Roman"/>
                <w:b/>
                <w:bCs/>
                <w:sz w:val="23"/>
                <w:szCs w:val="23"/>
              </w:rPr>
              <w:t>Тема 2.4. Основы трудового права</w:t>
            </w: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B5495B" w:rsidRDefault="00B5495B" w:rsidP="006F4472">
            <w:pPr>
              <w:spacing w:line="237" w:lineRule="exact"/>
              <w:jc w:val="both"/>
              <w:rPr>
                <w:sz w:val="20"/>
                <w:szCs w:val="20"/>
              </w:rPr>
            </w:pPr>
            <w:r>
              <w:rPr>
                <w:rFonts w:ascii="Times New Roman" w:hAnsi="Times New Roman"/>
                <w:sz w:val="23"/>
                <w:szCs w:val="23"/>
              </w:rPr>
              <w:t>Понятие «трудовой договор». Содержание и сроки заключения трудового договора. 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2</w:t>
            </w:r>
          </w:p>
        </w:tc>
        <w:tc>
          <w:tcPr>
            <w:tcW w:w="5137" w:type="dxa"/>
          </w:tcPr>
          <w:p w:rsidR="00B5495B" w:rsidRPr="002C157D" w:rsidRDefault="00B5495B" w:rsidP="006F4472">
            <w:pPr>
              <w:tabs>
                <w:tab w:val="left" w:pos="567"/>
              </w:tabs>
              <w:spacing w:after="0" w:line="240" w:lineRule="auto"/>
              <w:jc w:val="both"/>
              <w:rPr>
                <w:rFonts w:ascii="Times New Roman" w:hAnsi="Times New Roman"/>
                <w:b/>
                <w:sz w:val="24"/>
                <w:szCs w:val="24"/>
              </w:rPr>
            </w:pPr>
            <w:r>
              <w:rPr>
                <w:rFonts w:ascii="Times New Roman" w:hAnsi="Times New Roman"/>
                <w:sz w:val="23"/>
                <w:szCs w:val="23"/>
              </w:rPr>
              <w:t>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 Особенности  регулирования труда  отдельных  категорий  граждан  (особенности регулирования  труда  женщин,  инвалидов  несовершеннолетних  и  т.п.)</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3</w:t>
            </w:r>
          </w:p>
        </w:tc>
        <w:tc>
          <w:tcPr>
            <w:tcW w:w="5137" w:type="dxa"/>
            <w:vAlign w:val="bottom"/>
          </w:tcPr>
          <w:p w:rsidR="00B5495B" w:rsidRDefault="00B5495B" w:rsidP="006F4472">
            <w:pPr>
              <w:jc w:val="both"/>
              <w:rPr>
                <w:sz w:val="20"/>
                <w:szCs w:val="20"/>
              </w:rPr>
            </w:pPr>
            <w:r w:rsidRPr="00C63366">
              <w:rPr>
                <w:rFonts w:ascii="Times New Roman" w:hAnsi="Times New Roman"/>
                <w:sz w:val="24"/>
                <w:szCs w:val="24"/>
              </w:rPr>
              <w:t>Заработная плата. Гарантии и компенсации отдельным категориям граждан.</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4</w:t>
            </w:r>
          </w:p>
        </w:tc>
        <w:tc>
          <w:tcPr>
            <w:tcW w:w="5137" w:type="dxa"/>
            <w:vAlign w:val="bottom"/>
          </w:tcPr>
          <w:p w:rsidR="00B5495B" w:rsidRPr="00C63366" w:rsidRDefault="00B5495B" w:rsidP="006F4472">
            <w:pPr>
              <w:rPr>
                <w:rFonts w:ascii="Times New Roman" w:hAnsi="Times New Roman"/>
                <w:sz w:val="24"/>
                <w:szCs w:val="24"/>
              </w:rPr>
            </w:pPr>
            <w:r w:rsidRPr="00E14B8D">
              <w:rPr>
                <w:rFonts w:ascii="Times New Roman" w:hAnsi="Times New Roman"/>
                <w:b/>
                <w:sz w:val="24"/>
                <w:szCs w:val="24"/>
              </w:rPr>
              <w:t>Практическое занятие</w:t>
            </w:r>
            <w:r w:rsidRPr="00C63366">
              <w:rPr>
                <w:rFonts w:ascii="Times New Roman" w:hAnsi="Times New Roman"/>
                <w:sz w:val="24"/>
                <w:szCs w:val="24"/>
              </w:rPr>
              <w:t xml:space="preserve"> – ролевая игра «Обсуждение условий труда и отдыха при приеме на работу</w:t>
            </w:r>
            <w:r>
              <w:rPr>
                <w:rFonts w:ascii="Times New Roman" w:hAnsi="Times New Roman"/>
                <w:sz w:val="24"/>
                <w:szCs w:val="24"/>
              </w:rPr>
              <w:t>.</w:t>
            </w:r>
            <w:r>
              <w:rPr>
                <w:rFonts w:ascii="Times New Roman" w:hAnsi="Times New Roman"/>
                <w:sz w:val="23"/>
                <w:szCs w:val="23"/>
              </w:rPr>
              <w:t xml:space="preserve"> Заключение и расторжение трудового договора.</w:t>
            </w:r>
            <w:r w:rsidRPr="00C63366">
              <w:rPr>
                <w:rFonts w:ascii="Times New Roman" w:hAnsi="Times New Roman"/>
                <w:sz w:val="24"/>
                <w:szCs w:val="24"/>
              </w:rPr>
              <w:t>»</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5.</w:t>
            </w:r>
          </w:p>
        </w:tc>
        <w:tc>
          <w:tcPr>
            <w:tcW w:w="5137" w:type="dxa"/>
            <w:vAlign w:val="bottom"/>
          </w:tcPr>
          <w:p w:rsidR="00B5495B" w:rsidRPr="00C63366" w:rsidRDefault="00B5495B" w:rsidP="006F4472">
            <w:pPr>
              <w:rPr>
                <w:rFonts w:ascii="Times New Roman" w:hAnsi="Times New Roman"/>
                <w:sz w:val="24"/>
                <w:szCs w:val="24"/>
              </w:rPr>
            </w:pPr>
            <w:r w:rsidRPr="00E14B8D">
              <w:rPr>
                <w:rFonts w:ascii="Times New Roman" w:hAnsi="Times New Roman"/>
                <w:b/>
                <w:sz w:val="24"/>
                <w:szCs w:val="24"/>
              </w:rPr>
              <w:t>Практическое занятие</w:t>
            </w:r>
            <w:r>
              <w:rPr>
                <w:rFonts w:ascii="Times New Roman" w:hAnsi="Times New Roman"/>
                <w:b/>
                <w:sz w:val="24"/>
                <w:szCs w:val="24"/>
              </w:rPr>
              <w:t xml:space="preserve">: </w:t>
            </w:r>
            <w:r>
              <w:rPr>
                <w:rFonts w:ascii="Times New Roman" w:hAnsi="Times New Roman"/>
                <w:sz w:val="23"/>
                <w:szCs w:val="23"/>
              </w:rPr>
              <w:t xml:space="preserve">Решение ситуационных задач по вопросам применения дисциплинарных взысканий. </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vMerge/>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6.</w:t>
            </w:r>
          </w:p>
        </w:tc>
        <w:tc>
          <w:tcPr>
            <w:tcW w:w="5137" w:type="dxa"/>
            <w:vAlign w:val="bottom"/>
          </w:tcPr>
          <w:p w:rsidR="00B5495B" w:rsidRPr="00E14B8D" w:rsidRDefault="00B5495B" w:rsidP="006F4472">
            <w:pPr>
              <w:rPr>
                <w:rFonts w:ascii="Times New Roman" w:hAnsi="Times New Roman"/>
                <w:b/>
                <w:sz w:val="24"/>
                <w:szCs w:val="24"/>
              </w:rPr>
            </w:pPr>
            <w:r w:rsidRPr="00E14B8D">
              <w:rPr>
                <w:rFonts w:ascii="Times New Roman" w:hAnsi="Times New Roman"/>
                <w:b/>
                <w:sz w:val="24"/>
                <w:szCs w:val="24"/>
              </w:rPr>
              <w:t>Практическое занятие</w:t>
            </w:r>
            <w:r>
              <w:rPr>
                <w:rFonts w:ascii="Times New Roman" w:hAnsi="Times New Roman"/>
                <w:b/>
                <w:sz w:val="24"/>
                <w:szCs w:val="24"/>
              </w:rPr>
              <w:t xml:space="preserve">: </w:t>
            </w:r>
            <w:r>
              <w:rPr>
                <w:rFonts w:ascii="Times New Roman" w:hAnsi="Times New Roman"/>
                <w:sz w:val="23"/>
                <w:szCs w:val="23"/>
              </w:rPr>
              <w:t xml:space="preserve"> Решение ситуационных задач по вопросам регулирования труда отдельных категорий работников.</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tcPr>
          <w:p w:rsidR="00B5495B" w:rsidRPr="002C157D" w:rsidRDefault="00B5495B" w:rsidP="006F4472">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Тема 2.5. Обеспечение социальной адаптации и прав инвалида, лица с ОВЗ.</w:t>
            </w: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r>
              <w:rPr>
                <w:rFonts w:ascii="Times New Roman" w:hAnsi="Times New Roman"/>
                <w:sz w:val="24"/>
                <w:szCs w:val="24"/>
              </w:rPr>
              <w:t>1.</w:t>
            </w:r>
          </w:p>
        </w:tc>
        <w:tc>
          <w:tcPr>
            <w:tcW w:w="5137" w:type="dxa"/>
            <w:vAlign w:val="bottom"/>
          </w:tcPr>
          <w:p w:rsidR="00B5495B" w:rsidRPr="00E14B8D" w:rsidRDefault="00B5495B" w:rsidP="006F4472">
            <w:pPr>
              <w:rPr>
                <w:rFonts w:ascii="Times New Roman" w:hAnsi="Times New Roman"/>
                <w:b/>
                <w:sz w:val="24"/>
                <w:szCs w:val="24"/>
              </w:rPr>
            </w:pPr>
            <w:r>
              <w:rPr>
                <w:rFonts w:ascii="Times New Roman" w:hAnsi="Times New Roman"/>
                <w:b/>
                <w:sz w:val="24"/>
                <w:szCs w:val="24"/>
              </w:rPr>
              <w:t xml:space="preserve">Практическое занятие – проблемная трибуна </w:t>
            </w:r>
            <w:r w:rsidRPr="00763FA8">
              <w:rPr>
                <w:rFonts w:ascii="Times New Roman" w:hAnsi="Times New Roman"/>
                <w:sz w:val="24"/>
                <w:szCs w:val="24"/>
              </w:rPr>
              <w:t>«Адаптированность обучающегося с ОВЗ/инвалида и его готовность к защите своих прав в разных ситуациях социального взаимодействия»</w:t>
            </w:r>
            <w:r>
              <w:rPr>
                <w:rFonts w:ascii="Times New Roman" w:hAnsi="Times New Roman"/>
                <w:sz w:val="24"/>
                <w:szCs w:val="24"/>
              </w:rPr>
              <w:t xml:space="preserve">. </w:t>
            </w:r>
            <w:proofErr w:type="spellStart"/>
            <w:r>
              <w:rPr>
                <w:rFonts w:ascii="Times New Roman" w:hAnsi="Times New Roman"/>
                <w:sz w:val="24"/>
                <w:szCs w:val="24"/>
              </w:rPr>
              <w:t>Взаимооценка</w:t>
            </w:r>
            <w:proofErr w:type="spellEnd"/>
            <w:r>
              <w:rPr>
                <w:rFonts w:ascii="Times New Roman" w:hAnsi="Times New Roman"/>
                <w:sz w:val="24"/>
                <w:szCs w:val="24"/>
              </w:rPr>
              <w:t xml:space="preserve"> обучающихся «Ты готов».</w:t>
            </w: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2</w:t>
            </w:r>
          </w:p>
        </w:tc>
      </w:tr>
      <w:tr w:rsidR="00B5495B" w:rsidRPr="009C5F3A" w:rsidTr="006F4472">
        <w:trPr>
          <w:trHeight w:val="150"/>
          <w:jc w:val="center"/>
        </w:trPr>
        <w:tc>
          <w:tcPr>
            <w:tcW w:w="3577" w:type="dxa"/>
          </w:tcPr>
          <w:p w:rsidR="00B5495B" w:rsidRPr="002C157D" w:rsidRDefault="00B5495B" w:rsidP="006F4472">
            <w:pPr>
              <w:tabs>
                <w:tab w:val="left" w:pos="567"/>
              </w:tabs>
              <w:spacing w:after="0" w:line="240" w:lineRule="auto"/>
              <w:jc w:val="both"/>
              <w:rPr>
                <w:rFonts w:ascii="Times New Roman" w:hAnsi="Times New Roman"/>
                <w:b/>
                <w:sz w:val="24"/>
                <w:szCs w:val="24"/>
              </w:rPr>
            </w:pPr>
          </w:p>
        </w:tc>
        <w:tc>
          <w:tcPr>
            <w:tcW w:w="456" w:type="dxa"/>
          </w:tcPr>
          <w:p w:rsidR="00B5495B" w:rsidRDefault="00B5495B" w:rsidP="006F4472">
            <w:pPr>
              <w:tabs>
                <w:tab w:val="left" w:pos="567"/>
              </w:tabs>
              <w:spacing w:after="0" w:line="240" w:lineRule="auto"/>
              <w:jc w:val="both"/>
              <w:rPr>
                <w:rFonts w:ascii="Times New Roman" w:hAnsi="Times New Roman"/>
                <w:sz w:val="24"/>
                <w:szCs w:val="24"/>
              </w:rPr>
            </w:pPr>
          </w:p>
        </w:tc>
        <w:tc>
          <w:tcPr>
            <w:tcW w:w="5137" w:type="dxa"/>
            <w:vAlign w:val="bottom"/>
          </w:tcPr>
          <w:p w:rsidR="00B5495B" w:rsidRPr="00E14B8D" w:rsidRDefault="00B5495B" w:rsidP="006F4472">
            <w:pPr>
              <w:spacing w:line="232" w:lineRule="exact"/>
              <w:rPr>
                <w:rFonts w:ascii="Times New Roman" w:hAnsi="Times New Roman"/>
                <w:b/>
                <w:sz w:val="24"/>
                <w:szCs w:val="24"/>
              </w:rPr>
            </w:pPr>
          </w:p>
        </w:tc>
        <w:tc>
          <w:tcPr>
            <w:tcW w:w="1540" w:type="dxa"/>
          </w:tcPr>
          <w:p w:rsidR="00B5495B" w:rsidRDefault="00B5495B" w:rsidP="006F4472">
            <w:pPr>
              <w:tabs>
                <w:tab w:val="left" w:pos="567"/>
              </w:tabs>
              <w:spacing w:after="0" w:line="240" w:lineRule="auto"/>
              <w:jc w:val="center"/>
              <w:rPr>
                <w:rFonts w:ascii="Times New Roman" w:hAnsi="Times New Roman"/>
                <w:sz w:val="24"/>
                <w:szCs w:val="24"/>
              </w:rPr>
            </w:pPr>
            <w:r>
              <w:rPr>
                <w:rFonts w:ascii="Times New Roman" w:hAnsi="Times New Roman"/>
                <w:sz w:val="24"/>
                <w:szCs w:val="24"/>
              </w:rPr>
              <w:t>36</w:t>
            </w:r>
          </w:p>
        </w:tc>
      </w:tr>
      <w:bookmarkEnd w:id="2"/>
    </w:tbl>
    <w:p w:rsidR="00B5495B" w:rsidRPr="009A1FAE" w:rsidRDefault="00B5495B" w:rsidP="00B5495B">
      <w:pPr>
        <w:pStyle w:val="a7"/>
        <w:widowControl/>
        <w:spacing w:before="100" w:line="360" w:lineRule="auto"/>
        <w:jc w:val="both"/>
      </w:pPr>
    </w:p>
    <w:p w:rsidR="00B5495B" w:rsidRDefault="00B5495B" w:rsidP="00D64F69">
      <w:pPr>
        <w:numPr>
          <w:ilvl w:val="0"/>
          <w:numId w:val="136"/>
        </w:numPr>
        <w:tabs>
          <w:tab w:val="left" w:pos="396"/>
        </w:tabs>
        <w:spacing w:after="0"/>
        <w:ind w:left="-1954" w:right="1240" w:hanging="360"/>
        <w:jc w:val="center"/>
        <w:rPr>
          <w:sz w:val="26"/>
          <w:szCs w:val="26"/>
        </w:rPr>
      </w:pPr>
      <w:r>
        <w:rPr>
          <w:rFonts w:ascii="Times New Roman" w:hAnsi="Times New Roman"/>
          <w:sz w:val="26"/>
          <w:szCs w:val="26"/>
        </w:rPr>
        <w:t>СПЕЦИАЛЬНЫЕ УСЛОВИЯ РЕАЛИЗАЦИИ ПРОГРАММЫ ДИСЦИПЛИНЫ</w:t>
      </w:r>
    </w:p>
    <w:p w:rsidR="00B5495B" w:rsidRDefault="00B5495B" w:rsidP="00B5495B">
      <w:pPr>
        <w:spacing w:line="326" w:lineRule="exact"/>
        <w:jc w:val="both"/>
        <w:rPr>
          <w:sz w:val="20"/>
          <w:szCs w:val="20"/>
        </w:rPr>
      </w:pPr>
    </w:p>
    <w:p w:rsidR="00B5495B" w:rsidRPr="004F0EA9" w:rsidRDefault="00B5495B" w:rsidP="00B5495B">
      <w:pPr>
        <w:tabs>
          <w:tab w:val="left" w:pos="680"/>
        </w:tabs>
        <w:ind w:left="21"/>
        <w:jc w:val="both"/>
        <w:rPr>
          <w:b/>
          <w:sz w:val="24"/>
          <w:szCs w:val="24"/>
        </w:rPr>
      </w:pPr>
      <w:r>
        <w:rPr>
          <w:rFonts w:ascii="Times New Roman" w:hAnsi="Times New Roman"/>
          <w:sz w:val="26"/>
          <w:szCs w:val="26"/>
        </w:rPr>
        <w:t>4.1.</w:t>
      </w:r>
      <w:r>
        <w:rPr>
          <w:sz w:val="20"/>
          <w:szCs w:val="20"/>
        </w:rPr>
        <w:tab/>
      </w:r>
      <w:r w:rsidRPr="004F0EA9">
        <w:rPr>
          <w:rFonts w:ascii="Times New Roman" w:hAnsi="Times New Roman"/>
          <w:b/>
          <w:sz w:val="24"/>
          <w:szCs w:val="24"/>
        </w:rPr>
        <w:t>Требования к минимальному материально-техническому обеспечению</w:t>
      </w:r>
    </w:p>
    <w:p w:rsidR="00B5495B" w:rsidRPr="004F0EA9" w:rsidRDefault="00B5495B" w:rsidP="00B5495B">
      <w:pPr>
        <w:spacing w:line="25" w:lineRule="exact"/>
        <w:jc w:val="both"/>
        <w:rPr>
          <w:sz w:val="24"/>
          <w:szCs w:val="24"/>
        </w:rPr>
      </w:pPr>
    </w:p>
    <w:p w:rsidR="00B5495B" w:rsidRPr="004F0EA9" w:rsidRDefault="00B5495B" w:rsidP="00B5495B">
      <w:pPr>
        <w:spacing w:line="258" w:lineRule="auto"/>
        <w:ind w:left="21" w:right="20" w:firstLine="703"/>
        <w:jc w:val="both"/>
        <w:rPr>
          <w:sz w:val="24"/>
          <w:szCs w:val="24"/>
        </w:rPr>
      </w:pPr>
      <w:r w:rsidRPr="004F0EA9">
        <w:rPr>
          <w:rFonts w:ascii="Times New Roman" w:hAnsi="Times New Roman"/>
          <w:sz w:val="24"/>
          <w:szCs w:val="24"/>
        </w:rPr>
        <w:t>Реализация адаптационной дисциплины требует наличия специально оборудованного учебного класса с учетом потребностей лиц с ограниченными возможностями здоровья.</w:t>
      </w:r>
    </w:p>
    <w:p w:rsidR="00B5495B" w:rsidRPr="004F0EA9" w:rsidRDefault="00B5495B" w:rsidP="00B5495B">
      <w:pPr>
        <w:spacing w:line="3" w:lineRule="exact"/>
        <w:jc w:val="both"/>
        <w:rPr>
          <w:sz w:val="24"/>
          <w:szCs w:val="24"/>
        </w:rPr>
      </w:pPr>
    </w:p>
    <w:p w:rsidR="00B5495B" w:rsidRPr="004F0EA9" w:rsidRDefault="00B5495B" w:rsidP="00B5495B">
      <w:pPr>
        <w:ind w:left="941"/>
        <w:jc w:val="both"/>
        <w:rPr>
          <w:sz w:val="24"/>
          <w:szCs w:val="24"/>
        </w:rPr>
      </w:pPr>
      <w:r w:rsidRPr="004F0EA9">
        <w:rPr>
          <w:rFonts w:ascii="Times New Roman" w:hAnsi="Times New Roman"/>
          <w:sz w:val="24"/>
          <w:szCs w:val="24"/>
        </w:rPr>
        <w:t>Оборудование учебного кабинета:</w:t>
      </w:r>
    </w:p>
    <w:p w:rsidR="00B5495B" w:rsidRPr="004F0EA9" w:rsidRDefault="00B5495B" w:rsidP="00B5495B">
      <w:pPr>
        <w:spacing w:line="20" w:lineRule="exact"/>
        <w:jc w:val="both"/>
        <w:rPr>
          <w:sz w:val="24"/>
          <w:szCs w:val="24"/>
        </w:rPr>
      </w:pPr>
    </w:p>
    <w:p w:rsidR="00B5495B" w:rsidRPr="004F0EA9" w:rsidRDefault="00B5495B" w:rsidP="00D64F69">
      <w:pPr>
        <w:numPr>
          <w:ilvl w:val="0"/>
          <w:numId w:val="152"/>
        </w:numPr>
        <w:tabs>
          <w:tab w:val="left" w:pos="741"/>
        </w:tabs>
        <w:spacing w:after="0" w:line="240" w:lineRule="auto"/>
        <w:ind w:left="720" w:hanging="360"/>
        <w:jc w:val="both"/>
        <w:rPr>
          <w:i/>
          <w:iCs/>
          <w:sz w:val="24"/>
          <w:szCs w:val="24"/>
        </w:rPr>
      </w:pPr>
      <w:r w:rsidRPr="004F0EA9">
        <w:rPr>
          <w:rFonts w:ascii="Times New Roman" w:hAnsi="Times New Roman"/>
          <w:sz w:val="24"/>
          <w:szCs w:val="24"/>
        </w:rPr>
        <w:t>посадочные места по количеству обучающихся,</w:t>
      </w:r>
    </w:p>
    <w:p w:rsidR="00B5495B" w:rsidRPr="004F0EA9" w:rsidRDefault="00B5495B" w:rsidP="00B5495B">
      <w:pPr>
        <w:spacing w:line="20" w:lineRule="exact"/>
        <w:jc w:val="both"/>
        <w:rPr>
          <w:i/>
          <w:iCs/>
          <w:sz w:val="24"/>
          <w:szCs w:val="24"/>
        </w:rPr>
      </w:pPr>
    </w:p>
    <w:p w:rsidR="00B5495B" w:rsidRPr="004F0EA9" w:rsidRDefault="00B5495B" w:rsidP="00D64F69">
      <w:pPr>
        <w:numPr>
          <w:ilvl w:val="0"/>
          <w:numId w:val="152"/>
        </w:numPr>
        <w:tabs>
          <w:tab w:val="left" w:pos="741"/>
        </w:tabs>
        <w:spacing w:after="0" w:line="240" w:lineRule="auto"/>
        <w:ind w:left="720" w:hanging="360"/>
        <w:jc w:val="both"/>
        <w:rPr>
          <w:i/>
          <w:iCs/>
          <w:sz w:val="24"/>
          <w:szCs w:val="24"/>
        </w:rPr>
      </w:pPr>
      <w:r w:rsidRPr="004F0EA9">
        <w:rPr>
          <w:rFonts w:ascii="Times New Roman" w:hAnsi="Times New Roman"/>
          <w:sz w:val="24"/>
          <w:szCs w:val="24"/>
        </w:rPr>
        <w:t>рабочее место преподавателя,</w:t>
      </w:r>
    </w:p>
    <w:p w:rsidR="00B5495B" w:rsidRPr="004F0EA9" w:rsidRDefault="00B5495B" w:rsidP="00B5495B">
      <w:pPr>
        <w:pStyle w:val="a9"/>
        <w:jc w:val="both"/>
        <w:rPr>
          <w:i/>
          <w:iCs/>
        </w:rPr>
      </w:pPr>
    </w:p>
    <w:p w:rsidR="00B5495B" w:rsidRPr="004F0EA9" w:rsidRDefault="00B5495B" w:rsidP="00D64F69">
      <w:pPr>
        <w:numPr>
          <w:ilvl w:val="1"/>
          <w:numId w:val="153"/>
        </w:numPr>
        <w:tabs>
          <w:tab w:val="left" w:pos="741"/>
        </w:tabs>
        <w:spacing w:after="0" w:line="240" w:lineRule="auto"/>
        <w:ind w:left="1800" w:hanging="360"/>
        <w:jc w:val="both"/>
        <w:rPr>
          <w:i/>
          <w:iCs/>
          <w:sz w:val="24"/>
          <w:szCs w:val="24"/>
        </w:rPr>
      </w:pPr>
      <w:r w:rsidRPr="004F0EA9">
        <w:rPr>
          <w:rFonts w:ascii="Times New Roman" w:hAnsi="Times New Roman"/>
          <w:sz w:val="24"/>
          <w:szCs w:val="24"/>
        </w:rPr>
        <w:t>стенд.</w:t>
      </w:r>
    </w:p>
    <w:p w:rsidR="00B5495B" w:rsidRPr="004F0EA9" w:rsidRDefault="00B5495B" w:rsidP="00B5495B">
      <w:pPr>
        <w:tabs>
          <w:tab w:val="left" w:pos="741"/>
        </w:tabs>
        <w:spacing w:after="0" w:line="240" w:lineRule="auto"/>
        <w:ind w:left="741"/>
        <w:jc w:val="both"/>
        <w:rPr>
          <w:i/>
          <w:iCs/>
          <w:sz w:val="24"/>
          <w:szCs w:val="24"/>
        </w:rPr>
      </w:pPr>
    </w:p>
    <w:p w:rsidR="00B5495B" w:rsidRPr="004F0EA9" w:rsidRDefault="00B5495B" w:rsidP="00B5495B">
      <w:pPr>
        <w:ind w:left="941"/>
        <w:jc w:val="both"/>
        <w:rPr>
          <w:i/>
          <w:iCs/>
          <w:sz w:val="24"/>
          <w:szCs w:val="24"/>
        </w:rPr>
      </w:pPr>
      <w:r w:rsidRPr="004F0EA9">
        <w:rPr>
          <w:rFonts w:ascii="Times New Roman" w:hAnsi="Times New Roman"/>
          <w:sz w:val="24"/>
          <w:szCs w:val="24"/>
        </w:rPr>
        <w:t>Технические средства:</w:t>
      </w:r>
    </w:p>
    <w:p w:rsidR="00B5495B" w:rsidRPr="004F0EA9" w:rsidRDefault="00B5495B" w:rsidP="00D64F69">
      <w:pPr>
        <w:numPr>
          <w:ilvl w:val="0"/>
          <w:numId w:val="153"/>
        </w:numPr>
        <w:tabs>
          <w:tab w:val="left" w:pos="721"/>
        </w:tabs>
        <w:spacing w:after="0" w:line="240" w:lineRule="auto"/>
        <w:ind w:left="1080" w:hanging="360"/>
        <w:jc w:val="both"/>
        <w:rPr>
          <w:i/>
          <w:iCs/>
          <w:sz w:val="24"/>
          <w:szCs w:val="24"/>
        </w:rPr>
      </w:pPr>
      <w:r w:rsidRPr="004F0EA9">
        <w:rPr>
          <w:rFonts w:ascii="Times New Roman" w:hAnsi="Times New Roman"/>
          <w:sz w:val="24"/>
          <w:szCs w:val="24"/>
        </w:rPr>
        <w:t>компьютер для преподавателя,</w:t>
      </w:r>
    </w:p>
    <w:p w:rsidR="00B5495B" w:rsidRPr="004F0EA9" w:rsidRDefault="00B5495B" w:rsidP="00B5495B">
      <w:pPr>
        <w:spacing w:line="25" w:lineRule="exact"/>
        <w:jc w:val="both"/>
        <w:rPr>
          <w:i/>
          <w:iCs/>
          <w:sz w:val="24"/>
          <w:szCs w:val="24"/>
        </w:rPr>
      </w:pPr>
    </w:p>
    <w:p w:rsidR="00B5495B" w:rsidRPr="004F0EA9" w:rsidRDefault="00B5495B" w:rsidP="00D64F69">
      <w:pPr>
        <w:numPr>
          <w:ilvl w:val="0"/>
          <w:numId w:val="153"/>
        </w:numPr>
        <w:tabs>
          <w:tab w:val="left" w:pos="721"/>
        </w:tabs>
        <w:spacing w:after="0" w:line="240" w:lineRule="auto"/>
        <w:ind w:left="1080" w:hanging="360"/>
        <w:jc w:val="both"/>
        <w:rPr>
          <w:i/>
          <w:iCs/>
          <w:sz w:val="24"/>
          <w:szCs w:val="24"/>
        </w:rPr>
      </w:pPr>
      <w:r w:rsidRPr="004F0EA9">
        <w:rPr>
          <w:rFonts w:ascii="Times New Roman" w:hAnsi="Times New Roman"/>
          <w:sz w:val="24"/>
          <w:szCs w:val="24"/>
        </w:rPr>
        <w:t>проектор,</w:t>
      </w:r>
    </w:p>
    <w:p w:rsidR="00B5495B" w:rsidRPr="004F0EA9" w:rsidRDefault="00B5495B" w:rsidP="00B5495B">
      <w:pPr>
        <w:spacing w:line="20" w:lineRule="exact"/>
        <w:jc w:val="both"/>
        <w:rPr>
          <w:i/>
          <w:iCs/>
          <w:sz w:val="24"/>
          <w:szCs w:val="24"/>
        </w:rPr>
      </w:pPr>
    </w:p>
    <w:p w:rsidR="00B5495B" w:rsidRPr="004F0EA9" w:rsidRDefault="00B5495B" w:rsidP="00D64F69">
      <w:pPr>
        <w:numPr>
          <w:ilvl w:val="0"/>
          <w:numId w:val="153"/>
        </w:numPr>
        <w:tabs>
          <w:tab w:val="left" w:pos="721"/>
        </w:tabs>
        <w:spacing w:after="0" w:line="240" w:lineRule="auto"/>
        <w:ind w:left="1080" w:hanging="360"/>
        <w:jc w:val="both"/>
        <w:rPr>
          <w:i/>
          <w:iCs/>
          <w:sz w:val="24"/>
          <w:szCs w:val="24"/>
        </w:rPr>
      </w:pPr>
      <w:r w:rsidRPr="004F0EA9">
        <w:rPr>
          <w:rFonts w:ascii="Times New Roman" w:hAnsi="Times New Roman"/>
          <w:sz w:val="24"/>
          <w:szCs w:val="24"/>
        </w:rPr>
        <w:t>экран</w:t>
      </w:r>
    </w:p>
    <w:p w:rsidR="00B5495B" w:rsidRPr="004F0EA9" w:rsidRDefault="00B5495B" w:rsidP="00B5495B">
      <w:pPr>
        <w:spacing w:line="23" w:lineRule="exact"/>
        <w:jc w:val="both"/>
        <w:rPr>
          <w:sz w:val="24"/>
          <w:szCs w:val="24"/>
        </w:rPr>
      </w:pPr>
    </w:p>
    <w:p w:rsidR="00B5495B" w:rsidRPr="004F0EA9" w:rsidRDefault="00B5495B" w:rsidP="00B5495B">
      <w:pPr>
        <w:ind w:left="981"/>
        <w:jc w:val="both"/>
        <w:rPr>
          <w:sz w:val="24"/>
          <w:szCs w:val="24"/>
        </w:rPr>
      </w:pPr>
      <w:r w:rsidRPr="004F0EA9">
        <w:rPr>
          <w:rFonts w:ascii="Times New Roman" w:hAnsi="Times New Roman"/>
          <w:sz w:val="24"/>
          <w:szCs w:val="24"/>
        </w:rPr>
        <w:t>Перечень материально-технического обеспечения:</w:t>
      </w:r>
    </w:p>
    <w:p w:rsidR="00B5495B" w:rsidRPr="004F0EA9" w:rsidRDefault="00B5495B" w:rsidP="00D64F69">
      <w:pPr>
        <w:numPr>
          <w:ilvl w:val="0"/>
          <w:numId w:val="154"/>
        </w:numPr>
        <w:tabs>
          <w:tab w:val="left" w:pos="721"/>
        </w:tabs>
        <w:spacing w:after="0" w:line="258" w:lineRule="auto"/>
        <w:ind w:left="366" w:right="100" w:hanging="360"/>
        <w:jc w:val="both"/>
        <w:rPr>
          <w:i/>
          <w:iCs/>
          <w:sz w:val="24"/>
          <w:szCs w:val="24"/>
        </w:rPr>
      </w:pPr>
      <w:r w:rsidRPr="004F0EA9">
        <w:rPr>
          <w:rFonts w:ascii="Times New Roman" w:hAnsi="Times New Roman"/>
          <w:sz w:val="24"/>
          <w:szCs w:val="24"/>
        </w:rPr>
        <w:t xml:space="preserve">Специализированный программно-технический комплекс для обучающихся с ОВЗ и обучающихся - инвалидов: </w:t>
      </w:r>
    </w:p>
    <w:p w:rsidR="00B5495B" w:rsidRPr="004F0EA9" w:rsidRDefault="00B5495B" w:rsidP="00B5495B">
      <w:pPr>
        <w:tabs>
          <w:tab w:val="left" w:pos="721"/>
        </w:tabs>
        <w:spacing w:after="0" w:line="258" w:lineRule="auto"/>
        <w:ind w:left="361" w:right="100"/>
        <w:jc w:val="both"/>
        <w:rPr>
          <w:rFonts w:ascii="Wingdings" w:eastAsia="Wingdings" w:hAnsi="Wingdings" w:cs="Wingdings"/>
          <w:b/>
          <w:b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гарнитура компактная;</w:t>
      </w:r>
      <w:r w:rsidRPr="004F0EA9">
        <w:rPr>
          <w:rFonts w:ascii="Wingdings" w:eastAsia="Wingdings" w:hAnsi="Wingdings" w:cs="Wingdings"/>
          <w:b/>
          <w:bCs/>
          <w:sz w:val="24"/>
          <w:szCs w:val="24"/>
        </w:rPr>
        <w:t></w:t>
      </w:r>
    </w:p>
    <w:p w:rsidR="00B5495B" w:rsidRPr="004F0EA9" w:rsidRDefault="00B5495B" w:rsidP="00B5495B">
      <w:pPr>
        <w:tabs>
          <w:tab w:val="left" w:pos="721"/>
        </w:tabs>
        <w:spacing w:after="0" w:line="258" w:lineRule="auto"/>
        <w:ind w:left="361" w:right="10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портативная информационная индукционная система;</w:t>
      </w:r>
    </w:p>
    <w:p w:rsidR="00B5495B" w:rsidRPr="004F0EA9" w:rsidRDefault="00B5495B" w:rsidP="00B5495B">
      <w:pPr>
        <w:ind w:left="721" w:right="1240" w:hanging="36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 xml:space="preserve">беспроводной компьютерный джойстик в комплекте с двумя </w:t>
      </w:r>
      <w:proofErr w:type="spellStart"/>
      <w:r w:rsidRPr="004F0EA9">
        <w:rPr>
          <w:rFonts w:ascii="Times New Roman" w:hAnsi="Times New Roman"/>
          <w:sz w:val="24"/>
          <w:szCs w:val="24"/>
        </w:rPr>
        <w:t>выносными</w:t>
      </w:r>
      <w:r w:rsidRPr="004F0EA9">
        <w:rPr>
          <w:rFonts w:ascii="Wingdings" w:eastAsia="Wingdings" w:hAnsi="Wingdings" w:cs="Wingdings"/>
          <w:b/>
          <w:bCs/>
          <w:sz w:val="24"/>
          <w:szCs w:val="24"/>
        </w:rPr>
        <w:t></w:t>
      </w:r>
      <w:r w:rsidRPr="004F0EA9">
        <w:rPr>
          <w:rFonts w:ascii="Times New Roman" w:hAnsi="Times New Roman"/>
          <w:sz w:val="24"/>
          <w:szCs w:val="24"/>
        </w:rPr>
        <w:t>кнопками</w:t>
      </w:r>
      <w:proofErr w:type="spellEnd"/>
      <w:r w:rsidRPr="004F0EA9">
        <w:rPr>
          <w:rFonts w:ascii="Times New Roman" w:hAnsi="Times New Roman"/>
          <w:sz w:val="24"/>
          <w:szCs w:val="24"/>
        </w:rPr>
        <w:t>;</w:t>
      </w:r>
    </w:p>
    <w:p w:rsidR="00B5495B" w:rsidRPr="004F0EA9" w:rsidRDefault="00B5495B" w:rsidP="00B5495B">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беспроводной ресивер;</w:t>
      </w:r>
    </w:p>
    <w:p w:rsidR="00B5495B" w:rsidRPr="004F0EA9" w:rsidRDefault="00B5495B" w:rsidP="00B5495B">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беспроводная выносная компьютерная кнопка большая;</w:t>
      </w:r>
    </w:p>
    <w:p w:rsidR="00B5495B" w:rsidRPr="004F0EA9" w:rsidRDefault="00B5495B" w:rsidP="00B5495B">
      <w:pPr>
        <w:ind w:left="361"/>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портативное устройство для чтения печатных материалов;</w:t>
      </w:r>
    </w:p>
    <w:p w:rsidR="00B5495B" w:rsidRPr="004F0EA9" w:rsidRDefault="00B5495B" w:rsidP="00B5495B">
      <w:pPr>
        <w:spacing w:line="25" w:lineRule="exact"/>
        <w:jc w:val="both"/>
        <w:rPr>
          <w:i/>
          <w:iCs/>
          <w:sz w:val="24"/>
          <w:szCs w:val="24"/>
        </w:rPr>
      </w:pPr>
    </w:p>
    <w:p w:rsidR="00B5495B" w:rsidRPr="004F0EA9" w:rsidRDefault="00B5495B" w:rsidP="00B5495B">
      <w:pPr>
        <w:spacing w:line="260" w:lineRule="auto"/>
        <w:ind w:left="721" w:right="1220" w:hanging="360"/>
        <w:jc w:val="both"/>
        <w:rPr>
          <w:i/>
          <w:iCs/>
          <w:sz w:val="24"/>
          <w:szCs w:val="24"/>
        </w:rPr>
      </w:pPr>
      <w:r w:rsidRPr="004F0EA9">
        <w:rPr>
          <w:rFonts w:ascii="Wingdings" w:eastAsia="Wingdings" w:hAnsi="Wingdings" w:cs="Wingdings"/>
          <w:b/>
          <w:bCs/>
          <w:sz w:val="24"/>
          <w:szCs w:val="24"/>
        </w:rPr>
        <w:t></w:t>
      </w:r>
      <w:r w:rsidRPr="004F0EA9">
        <w:rPr>
          <w:rFonts w:ascii="Wingdings" w:eastAsia="Wingdings" w:hAnsi="Wingdings" w:cs="Wingdings"/>
          <w:b/>
          <w:bCs/>
          <w:sz w:val="24"/>
          <w:szCs w:val="24"/>
        </w:rPr>
        <w:t></w:t>
      </w:r>
      <w:r w:rsidRPr="004F0EA9">
        <w:rPr>
          <w:rFonts w:ascii="Times New Roman" w:hAnsi="Times New Roman"/>
          <w:sz w:val="24"/>
          <w:szCs w:val="24"/>
        </w:rPr>
        <w:t xml:space="preserve">беспроводная клавиатура с большими кнопками и разделяющей </w:t>
      </w:r>
      <w:proofErr w:type="spellStart"/>
      <w:r w:rsidRPr="004F0EA9">
        <w:rPr>
          <w:rFonts w:ascii="Times New Roman" w:hAnsi="Times New Roman"/>
          <w:sz w:val="24"/>
          <w:szCs w:val="24"/>
        </w:rPr>
        <w:t>клавиши</w:t>
      </w:r>
      <w:r w:rsidRPr="004F0EA9">
        <w:rPr>
          <w:rFonts w:ascii="Wingdings" w:eastAsia="Wingdings" w:hAnsi="Wingdings" w:cs="Wingdings"/>
          <w:b/>
          <w:bCs/>
          <w:sz w:val="24"/>
          <w:szCs w:val="24"/>
        </w:rPr>
        <w:t></w:t>
      </w:r>
      <w:r w:rsidRPr="004F0EA9">
        <w:rPr>
          <w:rFonts w:ascii="Times New Roman" w:hAnsi="Times New Roman"/>
          <w:sz w:val="24"/>
          <w:szCs w:val="24"/>
        </w:rPr>
        <w:t>накладкой</w:t>
      </w:r>
      <w:proofErr w:type="spellEnd"/>
      <w:r w:rsidRPr="004F0EA9">
        <w:rPr>
          <w:rFonts w:ascii="Times New Roman" w:hAnsi="Times New Roman"/>
          <w:sz w:val="24"/>
          <w:szCs w:val="24"/>
        </w:rPr>
        <w:t>;</w:t>
      </w:r>
    </w:p>
    <w:p w:rsidR="00B5495B" w:rsidRPr="004F0EA9" w:rsidRDefault="00B5495B" w:rsidP="00D64F69">
      <w:pPr>
        <w:numPr>
          <w:ilvl w:val="0"/>
          <w:numId w:val="155"/>
        </w:numPr>
        <w:tabs>
          <w:tab w:val="left" w:pos="721"/>
        </w:tabs>
        <w:spacing w:after="0" w:line="235" w:lineRule="auto"/>
        <w:ind w:left="720" w:hanging="360"/>
        <w:jc w:val="both"/>
        <w:rPr>
          <w:rFonts w:ascii="Wingdings" w:eastAsia="Wingdings" w:hAnsi="Wingdings" w:cs="Wingdings"/>
          <w:b/>
          <w:bCs/>
          <w:sz w:val="24"/>
          <w:szCs w:val="24"/>
        </w:rPr>
      </w:pPr>
      <w:r w:rsidRPr="004F0EA9">
        <w:rPr>
          <w:rFonts w:ascii="Times New Roman" w:hAnsi="Times New Roman"/>
          <w:sz w:val="24"/>
          <w:szCs w:val="24"/>
        </w:rPr>
        <w:t>увеличитель для работы с удаленными объектами.</w:t>
      </w:r>
    </w:p>
    <w:p w:rsidR="00B5495B" w:rsidRPr="004F0EA9" w:rsidRDefault="00B5495B" w:rsidP="00D64F69">
      <w:pPr>
        <w:numPr>
          <w:ilvl w:val="0"/>
          <w:numId w:val="155"/>
        </w:numPr>
        <w:tabs>
          <w:tab w:val="left" w:pos="721"/>
        </w:tabs>
        <w:spacing w:after="0" w:line="279" w:lineRule="auto"/>
        <w:ind w:left="720" w:hanging="360"/>
        <w:jc w:val="both"/>
        <w:rPr>
          <w:rFonts w:ascii="Wingdings" w:eastAsia="Wingdings" w:hAnsi="Wingdings" w:cs="Wingdings"/>
          <w:b/>
          <w:bCs/>
          <w:sz w:val="24"/>
          <w:szCs w:val="24"/>
        </w:rPr>
      </w:pPr>
      <w:r w:rsidRPr="004F0EA9">
        <w:rPr>
          <w:rFonts w:ascii="Times New Roman" w:hAnsi="Times New Roman"/>
          <w:sz w:val="24"/>
          <w:szCs w:val="24"/>
        </w:rPr>
        <w:t>система звукового поля (в составе: акустическая система с комплектом напольного размещения, динамический передатчик с микрофоном).</w:t>
      </w:r>
    </w:p>
    <w:p w:rsidR="00B5495B" w:rsidRPr="004F0EA9" w:rsidRDefault="00B5495B" w:rsidP="00B5495B">
      <w:pPr>
        <w:spacing w:line="202" w:lineRule="exact"/>
        <w:jc w:val="both"/>
        <w:rPr>
          <w:sz w:val="24"/>
          <w:szCs w:val="24"/>
        </w:rPr>
      </w:pPr>
    </w:p>
    <w:p w:rsidR="00B5495B" w:rsidRPr="004F0EA9" w:rsidRDefault="00B5495B" w:rsidP="00B5495B">
      <w:pPr>
        <w:spacing w:line="202" w:lineRule="exact"/>
        <w:jc w:val="both"/>
        <w:rPr>
          <w:sz w:val="24"/>
          <w:szCs w:val="24"/>
        </w:rPr>
      </w:pPr>
    </w:p>
    <w:p w:rsidR="00B5495B" w:rsidRPr="004F0EA9" w:rsidRDefault="00B5495B" w:rsidP="00B5495B">
      <w:pPr>
        <w:tabs>
          <w:tab w:val="left" w:pos="760"/>
        </w:tabs>
        <w:ind w:left="21"/>
        <w:jc w:val="both"/>
        <w:rPr>
          <w:sz w:val="24"/>
          <w:szCs w:val="24"/>
        </w:rPr>
      </w:pPr>
      <w:r w:rsidRPr="004F0EA9">
        <w:rPr>
          <w:rFonts w:ascii="Times New Roman" w:hAnsi="Times New Roman"/>
          <w:sz w:val="24"/>
          <w:szCs w:val="24"/>
        </w:rPr>
        <w:t>4.2.</w:t>
      </w:r>
      <w:r w:rsidRPr="004F0EA9">
        <w:rPr>
          <w:sz w:val="24"/>
          <w:szCs w:val="24"/>
        </w:rPr>
        <w:tab/>
      </w:r>
      <w:r w:rsidRPr="004F0EA9">
        <w:rPr>
          <w:rFonts w:ascii="Times New Roman" w:hAnsi="Times New Roman"/>
          <w:sz w:val="24"/>
          <w:szCs w:val="24"/>
        </w:rPr>
        <w:t>Информационное обеспечение обучения.</w:t>
      </w:r>
    </w:p>
    <w:p w:rsidR="00B5495B" w:rsidRPr="004F0EA9" w:rsidRDefault="00B5495B" w:rsidP="00B5495B">
      <w:pPr>
        <w:spacing w:line="1" w:lineRule="exact"/>
        <w:jc w:val="both"/>
        <w:rPr>
          <w:sz w:val="24"/>
          <w:szCs w:val="24"/>
        </w:rPr>
      </w:pPr>
    </w:p>
    <w:p w:rsidR="00B5495B" w:rsidRPr="004F0EA9" w:rsidRDefault="00B5495B" w:rsidP="00B5495B">
      <w:pPr>
        <w:ind w:left="21"/>
        <w:jc w:val="both"/>
        <w:rPr>
          <w:sz w:val="24"/>
          <w:szCs w:val="24"/>
        </w:rPr>
      </w:pPr>
      <w:r w:rsidRPr="004F0EA9">
        <w:rPr>
          <w:rFonts w:ascii="Times New Roman" w:hAnsi="Times New Roman"/>
          <w:sz w:val="24"/>
          <w:szCs w:val="24"/>
        </w:rPr>
        <w:t>Перечень рекомендуемых учебных изданий, Интернет-ресурсов, дополнительной</w:t>
      </w:r>
    </w:p>
    <w:p w:rsidR="00B5495B" w:rsidRPr="004F0EA9" w:rsidRDefault="00B5495B" w:rsidP="00B5495B">
      <w:pPr>
        <w:spacing w:line="1" w:lineRule="exact"/>
        <w:jc w:val="both"/>
        <w:rPr>
          <w:sz w:val="24"/>
          <w:szCs w:val="24"/>
        </w:rPr>
      </w:pPr>
    </w:p>
    <w:p w:rsidR="00B5495B" w:rsidRPr="004F0EA9" w:rsidRDefault="00B5495B" w:rsidP="00B5495B">
      <w:pPr>
        <w:ind w:left="21"/>
        <w:jc w:val="both"/>
        <w:rPr>
          <w:sz w:val="24"/>
          <w:szCs w:val="24"/>
        </w:rPr>
      </w:pPr>
      <w:r w:rsidRPr="004F0EA9">
        <w:rPr>
          <w:rFonts w:ascii="Times New Roman" w:hAnsi="Times New Roman"/>
          <w:sz w:val="24"/>
          <w:szCs w:val="24"/>
        </w:rPr>
        <w:t>литературы</w:t>
      </w:r>
    </w:p>
    <w:p w:rsidR="00B5495B" w:rsidRPr="004F0EA9" w:rsidRDefault="00B5495B" w:rsidP="00B5495B">
      <w:pPr>
        <w:spacing w:line="1" w:lineRule="exact"/>
        <w:jc w:val="both"/>
        <w:rPr>
          <w:sz w:val="24"/>
          <w:szCs w:val="24"/>
        </w:rPr>
      </w:pPr>
    </w:p>
    <w:p w:rsidR="00B5495B" w:rsidRPr="004F0EA9" w:rsidRDefault="00B5495B" w:rsidP="00B5495B">
      <w:pPr>
        <w:ind w:left="21"/>
        <w:jc w:val="both"/>
        <w:rPr>
          <w:b/>
          <w:sz w:val="24"/>
          <w:szCs w:val="24"/>
        </w:rPr>
      </w:pPr>
      <w:r w:rsidRPr="004F0EA9">
        <w:rPr>
          <w:rFonts w:ascii="Times New Roman" w:hAnsi="Times New Roman"/>
          <w:b/>
          <w:sz w:val="24"/>
          <w:szCs w:val="24"/>
        </w:rPr>
        <w:t>Основные источники:</w:t>
      </w:r>
    </w:p>
    <w:p w:rsidR="00B5495B" w:rsidRPr="004F0EA9" w:rsidRDefault="00B5495B" w:rsidP="00B5495B">
      <w:pPr>
        <w:spacing w:line="18" w:lineRule="exact"/>
        <w:jc w:val="both"/>
        <w:rPr>
          <w:sz w:val="24"/>
          <w:szCs w:val="24"/>
        </w:rPr>
      </w:pPr>
    </w:p>
    <w:p w:rsidR="00B5495B" w:rsidRPr="004F0EA9" w:rsidRDefault="00B5495B" w:rsidP="00D64F69">
      <w:pPr>
        <w:numPr>
          <w:ilvl w:val="0"/>
          <w:numId w:val="156"/>
        </w:numPr>
        <w:tabs>
          <w:tab w:val="left" w:pos="781"/>
        </w:tabs>
        <w:spacing w:after="0" w:line="240" w:lineRule="auto"/>
        <w:ind w:left="720" w:hanging="360"/>
        <w:jc w:val="both"/>
        <w:rPr>
          <w:sz w:val="24"/>
          <w:szCs w:val="24"/>
        </w:rPr>
      </w:pPr>
      <w:r w:rsidRPr="004F0EA9">
        <w:rPr>
          <w:rFonts w:ascii="Times New Roman" w:hAnsi="Times New Roman"/>
          <w:sz w:val="24"/>
          <w:szCs w:val="24"/>
        </w:rPr>
        <w:t>Конституция РФ.</w:t>
      </w:r>
    </w:p>
    <w:p w:rsidR="00B5495B" w:rsidRPr="004F0EA9" w:rsidRDefault="00B5495B" w:rsidP="00B5495B">
      <w:pPr>
        <w:spacing w:line="17" w:lineRule="exact"/>
        <w:jc w:val="both"/>
        <w:rPr>
          <w:sz w:val="24"/>
          <w:szCs w:val="24"/>
        </w:rPr>
      </w:pPr>
    </w:p>
    <w:p w:rsidR="00B5495B" w:rsidRPr="004F0EA9" w:rsidRDefault="00B5495B" w:rsidP="00D64F69">
      <w:pPr>
        <w:numPr>
          <w:ilvl w:val="0"/>
          <w:numId w:val="156"/>
        </w:numPr>
        <w:tabs>
          <w:tab w:val="left" w:pos="781"/>
        </w:tabs>
        <w:spacing w:after="0" w:line="240" w:lineRule="auto"/>
        <w:ind w:left="720" w:hanging="360"/>
        <w:jc w:val="both"/>
        <w:rPr>
          <w:sz w:val="24"/>
          <w:szCs w:val="24"/>
        </w:rPr>
      </w:pPr>
      <w:r w:rsidRPr="004F0EA9">
        <w:rPr>
          <w:rFonts w:ascii="Times New Roman" w:hAnsi="Times New Roman"/>
          <w:sz w:val="24"/>
          <w:szCs w:val="24"/>
        </w:rPr>
        <w:t>Трудовой кодекс РФ.</w:t>
      </w:r>
    </w:p>
    <w:p w:rsidR="00B5495B" w:rsidRPr="004F0EA9" w:rsidRDefault="00B5495B" w:rsidP="00B5495B">
      <w:pPr>
        <w:spacing w:line="17" w:lineRule="exact"/>
        <w:jc w:val="both"/>
        <w:rPr>
          <w:sz w:val="24"/>
          <w:szCs w:val="24"/>
        </w:rPr>
      </w:pPr>
    </w:p>
    <w:p w:rsidR="00B5495B" w:rsidRPr="004F0EA9" w:rsidRDefault="00B5495B" w:rsidP="00D64F69">
      <w:pPr>
        <w:numPr>
          <w:ilvl w:val="0"/>
          <w:numId w:val="156"/>
        </w:numPr>
        <w:tabs>
          <w:tab w:val="left" w:pos="781"/>
        </w:tabs>
        <w:spacing w:after="0" w:line="240" w:lineRule="auto"/>
        <w:ind w:left="720" w:hanging="360"/>
        <w:jc w:val="both"/>
        <w:rPr>
          <w:sz w:val="24"/>
          <w:szCs w:val="24"/>
        </w:rPr>
      </w:pPr>
      <w:r w:rsidRPr="004F0EA9">
        <w:rPr>
          <w:rFonts w:ascii="Times New Roman" w:hAnsi="Times New Roman"/>
          <w:sz w:val="24"/>
          <w:szCs w:val="24"/>
        </w:rPr>
        <w:t>Семейный кодекс РФ.</w:t>
      </w:r>
    </w:p>
    <w:p w:rsidR="00B5495B" w:rsidRPr="004F0EA9" w:rsidRDefault="00B5495B" w:rsidP="00B5495B">
      <w:pPr>
        <w:spacing w:line="17" w:lineRule="exact"/>
        <w:jc w:val="both"/>
        <w:rPr>
          <w:sz w:val="24"/>
          <w:szCs w:val="24"/>
        </w:rPr>
      </w:pPr>
    </w:p>
    <w:p w:rsidR="00B5495B" w:rsidRPr="004F0EA9" w:rsidRDefault="00B5495B" w:rsidP="00D64F69">
      <w:pPr>
        <w:numPr>
          <w:ilvl w:val="0"/>
          <w:numId w:val="156"/>
        </w:numPr>
        <w:tabs>
          <w:tab w:val="left" w:pos="781"/>
        </w:tabs>
        <w:spacing w:after="0" w:line="240" w:lineRule="auto"/>
        <w:ind w:left="720" w:hanging="360"/>
        <w:jc w:val="both"/>
        <w:rPr>
          <w:sz w:val="24"/>
          <w:szCs w:val="24"/>
        </w:rPr>
      </w:pPr>
      <w:r w:rsidRPr="004F0EA9">
        <w:rPr>
          <w:rFonts w:ascii="Times New Roman" w:hAnsi="Times New Roman"/>
          <w:sz w:val="24"/>
          <w:szCs w:val="24"/>
        </w:rPr>
        <w:t>Гражданский кодекс РФ.</w:t>
      </w:r>
    </w:p>
    <w:p w:rsidR="00B5495B" w:rsidRPr="004F0EA9" w:rsidRDefault="00B5495B" w:rsidP="00B5495B">
      <w:pPr>
        <w:spacing w:line="20" w:lineRule="exact"/>
        <w:jc w:val="both"/>
        <w:rPr>
          <w:sz w:val="24"/>
          <w:szCs w:val="24"/>
        </w:rPr>
      </w:pPr>
    </w:p>
    <w:p w:rsidR="00B5495B" w:rsidRPr="004F0EA9" w:rsidRDefault="00B5495B" w:rsidP="00D64F69">
      <w:pPr>
        <w:numPr>
          <w:ilvl w:val="0"/>
          <w:numId w:val="156"/>
        </w:numPr>
        <w:tabs>
          <w:tab w:val="left" w:pos="781"/>
        </w:tabs>
        <w:spacing w:after="0" w:line="240" w:lineRule="auto"/>
        <w:ind w:left="720" w:hanging="360"/>
        <w:jc w:val="both"/>
        <w:rPr>
          <w:sz w:val="24"/>
          <w:szCs w:val="24"/>
        </w:rPr>
      </w:pPr>
      <w:r w:rsidRPr="004F0EA9">
        <w:rPr>
          <w:rFonts w:ascii="Times New Roman" w:hAnsi="Times New Roman"/>
          <w:sz w:val="24"/>
          <w:szCs w:val="24"/>
        </w:rPr>
        <w:t>Конвенция ООН о правах инвалидов.</w:t>
      </w:r>
    </w:p>
    <w:p w:rsidR="00B5495B" w:rsidRPr="004F0EA9" w:rsidRDefault="00B5495B" w:rsidP="00B5495B">
      <w:pPr>
        <w:spacing w:line="17" w:lineRule="exact"/>
        <w:jc w:val="both"/>
        <w:rPr>
          <w:sz w:val="24"/>
          <w:szCs w:val="24"/>
        </w:rPr>
      </w:pPr>
    </w:p>
    <w:p w:rsidR="00B5495B" w:rsidRPr="004F0EA9" w:rsidRDefault="00B5495B" w:rsidP="00D64F69">
      <w:pPr>
        <w:numPr>
          <w:ilvl w:val="0"/>
          <w:numId w:val="156"/>
        </w:numPr>
        <w:tabs>
          <w:tab w:val="left" w:pos="781"/>
        </w:tabs>
        <w:spacing w:after="0" w:line="240" w:lineRule="auto"/>
        <w:ind w:left="720" w:hanging="360"/>
        <w:jc w:val="both"/>
        <w:rPr>
          <w:sz w:val="24"/>
          <w:szCs w:val="24"/>
        </w:rPr>
      </w:pPr>
      <w:r w:rsidRPr="004F0EA9">
        <w:rPr>
          <w:rFonts w:ascii="Times New Roman" w:hAnsi="Times New Roman"/>
          <w:sz w:val="24"/>
          <w:szCs w:val="24"/>
        </w:rPr>
        <w:t>Конвенция о правах ребенка.</w:t>
      </w:r>
    </w:p>
    <w:p w:rsidR="00B5495B" w:rsidRPr="004F0EA9" w:rsidRDefault="00B5495B" w:rsidP="00B5495B">
      <w:pPr>
        <w:spacing w:line="318" w:lineRule="exact"/>
        <w:jc w:val="both"/>
        <w:rPr>
          <w:sz w:val="24"/>
          <w:szCs w:val="24"/>
        </w:rPr>
      </w:pPr>
    </w:p>
    <w:p w:rsidR="00B5495B" w:rsidRPr="004F0EA9" w:rsidRDefault="00B5495B" w:rsidP="00B5495B">
      <w:pPr>
        <w:ind w:left="381"/>
        <w:jc w:val="both"/>
        <w:rPr>
          <w:b/>
          <w:sz w:val="24"/>
          <w:szCs w:val="24"/>
        </w:rPr>
      </w:pPr>
      <w:r w:rsidRPr="004F0EA9">
        <w:rPr>
          <w:rFonts w:ascii="Times New Roman" w:hAnsi="Times New Roman"/>
          <w:b/>
          <w:sz w:val="24"/>
          <w:szCs w:val="24"/>
        </w:rPr>
        <w:t>Дополнительные источники:</w:t>
      </w:r>
    </w:p>
    <w:p w:rsidR="00B5495B" w:rsidRPr="004F0EA9" w:rsidRDefault="00B5495B" w:rsidP="00B5495B">
      <w:pPr>
        <w:spacing w:line="18" w:lineRule="exact"/>
        <w:jc w:val="both"/>
        <w:rPr>
          <w:sz w:val="24"/>
          <w:szCs w:val="24"/>
        </w:rPr>
      </w:pPr>
    </w:p>
    <w:p w:rsidR="00B5495B" w:rsidRPr="004F0EA9" w:rsidRDefault="00B5495B" w:rsidP="00D64F69">
      <w:pPr>
        <w:numPr>
          <w:ilvl w:val="1"/>
          <w:numId w:val="157"/>
        </w:numPr>
        <w:tabs>
          <w:tab w:val="left" w:pos="721"/>
        </w:tabs>
        <w:spacing w:after="0" w:line="253" w:lineRule="auto"/>
        <w:ind w:left="960" w:right="1460" w:hanging="600"/>
        <w:jc w:val="both"/>
        <w:rPr>
          <w:sz w:val="24"/>
          <w:szCs w:val="24"/>
        </w:rPr>
      </w:pPr>
      <w:r w:rsidRPr="004F0EA9">
        <w:rPr>
          <w:rFonts w:ascii="Times New Roman" w:hAnsi="Times New Roman"/>
          <w:sz w:val="24"/>
          <w:szCs w:val="24"/>
        </w:rPr>
        <w:t>Основы правоведения, учебник для учреждений НПО/ А.Я. Яковлева - Москва, «Академия, 2014 год».</w:t>
      </w:r>
    </w:p>
    <w:p w:rsidR="00B5495B" w:rsidRPr="004F0EA9" w:rsidRDefault="00B5495B" w:rsidP="00D64F69">
      <w:pPr>
        <w:numPr>
          <w:ilvl w:val="1"/>
          <w:numId w:val="157"/>
        </w:numPr>
        <w:tabs>
          <w:tab w:val="left" w:pos="721"/>
        </w:tabs>
        <w:spacing w:after="0" w:line="293" w:lineRule="auto"/>
        <w:ind w:left="960" w:right="2260" w:hanging="600"/>
        <w:jc w:val="both"/>
        <w:rPr>
          <w:sz w:val="24"/>
          <w:szCs w:val="24"/>
        </w:rPr>
      </w:pPr>
      <w:r w:rsidRPr="004F0EA9">
        <w:rPr>
          <w:rFonts w:ascii="Times New Roman" w:hAnsi="Times New Roman"/>
          <w:sz w:val="24"/>
          <w:szCs w:val="24"/>
        </w:rPr>
        <w:t xml:space="preserve">Основы права, учебник для учреждений НПО/ В.В. </w:t>
      </w:r>
      <w:proofErr w:type="spellStart"/>
      <w:r w:rsidRPr="004F0EA9">
        <w:rPr>
          <w:rFonts w:ascii="Times New Roman" w:hAnsi="Times New Roman"/>
          <w:sz w:val="24"/>
          <w:szCs w:val="24"/>
        </w:rPr>
        <w:t>Румынина</w:t>
      </w:r>
      <w:proofErr w:type="spellEnd"/>
      <w:r w:rsidRPr="004F0EA9">
        <w:rPr>
          <w:rFonts w:ascii="Times New Roman" w:hAnsi="Times New Roman"/>
          <w:sz w:val="24"/>
          <w:szCs w:val="24"/>
        </w:rPr>
        <w:t xml:space="preserve"> - Москва, «Форум-инфра-М»,2014.</w:t>
      </w:r>
    </w:p>
    <w:p w:rsidR="00B5495B" w:rsidRPr="004F0EA9" w:rsidRDefault="00B5495B" w:rsidP="00B5495B">
      <w:pPr>
        <w:tabs>
          <w:tab w:val="left" w:pos="721"/>
        </w:tabs>
        <w:spacing w:after="0" w:line="293" w:lineRule="auto"/>
        <w:ind w:left="721" w:right="2260"/>
        <w:jc w:val="both"/>
        <w:rPr>
          <w:rFonts w:ascii="Times New Roman" w:hAnsi="Times New Roman"/>
          <w:sz w:val="24"/>
          <w:szCs w:val="24"/>
        </w:rPr>
      </w:pPr>
    </w:p>
    <w:p w:rsidR="00B5495B" w:rsidRPr="004F0EA9" w:rsidRDefault="00B5495B" w:rsidP="00B5495B">
      <w:pPr>
        <w:tabs>
          <w:tab w:val="left" w:pos="721"/>
        </w:tabs>
        <w:spacing w:after="0" w:line="293" w:lineRule="auto"/>
        <w:ind w:left="721" w:right="2260"/>
        <w:jc w:val="both"/>
        <w:rPr>
          <w:rFonts w:ascii="Times New Roman" w:hAnsi="Times New Roman"/>
          <w:sz w:val="24"/>
          <w:szCs w:val="24"/>
        </w:rPr>
      </w:pPr>
      <w:r w:rsidRPr="004F0EA9">
        <w:rPr>
          <w:rFonts w:ascii="Times New Roman" w:hAnsi="Times New Roman"/>
          <w:sz w:val="24"/>
          <w:szCs w:val="24"/>
        </w:rPr>
        <w:t xml:space="preserve">4.3. </w:t>
      </w:r>
      <w:proofErr w:type="spellStart"/>
      <w:r w:rsidRPr="004F0EA9">
        <w:rPr>
          <w:rFonts w:ascii="Times New Roman" w:hAnsi="Times New Roman"/>
          <w:sz w:val="24"/>
          <w:szCs w:val="24"/>
        </w:rPr>
        <w:t>Учебно</w:t>
      </w:r>
      <w:proofErr w:type="spellEnd"/>
      <w:r w:rsidRPr="004F0EA9">
        <w:rPr>
          <w:rFonts w:ascii="Times New Roman" w:hAnsi="Times New Roman"/>
          <w:sz w:val="24"/>
          <w:szCs w:val="24"/>
        </w:rPr>
        <w:t xml:space="preserve"> – </w:t>
      </w:r>
      <w:proofErr w:type="spellStart"/>
      <w:r w:rsidRPr="004F0EA9">
        <w:rPr>
          <w:rFonts w:ascii="Times New Roman" w:hAnsi="Times New Roman"/>
          <w:sz w:val="24"/>
          <w:szCs w:val="24"/>
        </w:rPr>
        <w:t>методичское</w:t>
      </w:r>
      <w:proofErr w:type="spellEnd"/>
      <w:r w:rsidRPr="004F0EA9">
        <w:rPr>
          <w:rFonts w:ascii="Times New Roman" w:hAnsi="Times New Roman"/>
          <w:sz w:val="24"/>
          <w:szCs w:val="24"/>
        </w:rPr>
        <w:t xml:space="preserve"> обеспечение.</w:t>
      </w:r>
    </w:p>
    <w:p w:rsidR="00B5495B" w:rsidRPr="004F0EA9" w:rsidRDefault="00B5495B" w:rsidP="00B5495B">
      <w:pPr>
        <w:tabs>
          <w:tab w:val="left" w:pos="721"/>
        </w:tabs>
        <w:spacing w:after="0" w:line="293" w:lineRule="auto"/>
        <w:ind w:left="721" w:right="2260"/>
        <w:jc w:val="both"/>
        <w:rPr>
          <w:rFonts w:ascii="Times New Roman" w:hAnsi="Times New Roman"/>
          <w:sz w:val="24"/>
          <w:szCs w:val="24"/>
        </w:rPr>
      </w:pPr>
    </w:p>
    <w:p w:rsidR="00B5495B" w:rsidRPr="004F0EA9" w:rsidRDefault="00B5495B" w:rsidP="00B5495B">
      <w:pPr>
        <w:spacing w:line="258" w:lineRule="auto"/>
        <w:ind w:left="260" w:right="20" w:firstLine="701"/>
        <w:jc w:val="both"/>
        <w:rPr>
          <w:sz w:val="24"/>
          <w:szCs w:val="24"/>
        </w:rPr>
      </w:pPr>
      <w:r w:rsidRPr="004F0EA9">
        <w:rPr>
          <w:rFonts w:ascii="Times New Roman" w:hAnsi="Times New Roman"/>
          <w:sz w:val="24"/>
          <w:szCs w:val="24"/>
        </w:rPr>
        <w:t>Учебно-методические материалы для самостоятельной работы обучающихся из числа лиц с ограниченными возможностями здоровья предоставляются в формах, адаптированных к ограничениям их здоровья и восприятия информации:</w:t>
      </w:r>
    </w:p>
    <w:p w:rsidR="00B5495B" w:rsidRDefault="00B5495B" w:rsidP="00B5495B">
      <w:pPr>
        <w:spacing w:line="299" w:lineRule="auto"/>
        <w:ind w:left="260" w:right="20" w:firstLine="701"/>
        <w:jc w:val="both"/>
        <w:rPr>
          <w:rFonts w:ascii="Times New Roman" w:hAnsi="Times New Roman"/>
          <w:sz w:val="24"/>
          <w:szCs w:val="24"/>
        </w:rPr>
      </w:pPr>
      <w:r w:rsidRPr="004F0EA9">
        <w:rPr>
          <w:rFonts w:ascii="Times New Roman" w:hAnsi="Times New Roman"/>
          <w:sz w:val="24"/>
          <w:szCs w:val="24"/>
        </w:rPr>
        <w:t>Для лиц с нарушениями слуха: - в печатной форме, - в форме электронного документ</w:t>
      </w:r>
      <w:r>
        <w:rPr>
          <w:rFonts w:ascii="Times New Roman" w:hAnsi="Times New Roman"/>
          <w:sz w:val="24"/>
          <w:szCs w:val="24"/>
        </w:rPr>
        <w:t>а.</w:t>
      </w:r>
    </w:p>
    <w:p w:rsidR="00B5495B" w:rsidRDefault="00B5495B" w:rsidP="00B5495B">
      <w:pPr>
        <w:spacing w:line="299" w:lineRule="auto"/>
        <w:ind w:left="260" w:right="20" w:firstLine="701"/>
        <w:jc w:val="both"/>
        <w:rPr>
          <w:rFonts w:ascii="Times New Roman" w:hAnsi="Times New Roman"/>
          <w:sz w:val="24"/>
          <w:szCs w:val="24"/>
        </w:rPr>
      </w:pPr>
    </w:p>
    <w:p w:rsidR="00B5495B" w:rsidRDefault="00B5495B" w:rsidP="00B5495B">
      <w:pPr>
        <w:spacing w:line="299" w:lineRule="auto"/>
        <w:ind w:left="260" w:right="20" w:firstLine="701"/>
        <w:jc w:val="both"/>
        <w:rPr>
          <w:rFonts w:ascii="Times New Roman" w:hAnsi="Times New Roman"/>
          <w:sz w:val="24"/>
          <w:szCs w:val="24"/>
        </w:rPr>
      </w:pPr>
    </w:p>
    <w:p w:rsidR="00B5495B" w:rsidRDefault="00B5495B" w:rsidP="00B5495B">
      <w:pPr>
        <w:ind w:left="8260"/>
        <w:rPr>
          <w:sz w:val="20"/>
          <w:szCs w:val="20"/>
        </w:rPr>
      </w:pPr>
      <w:r>
        <w:rPr>
          <w:rFonts w:ascii="Times New Roman" w:eastAsia="Times New Roman" w:hAnsi="Times New Roman" w:cs="Times New Roman"/>
          <w:b/>
          <w:bCs/>
          <w:i/>
          <w:iCs/>
          <w:sz w:val="24"/>
          <w:szCs w:val="24"/>
        </w:rPr>
        <w:t>Приложение 3</w:t>
      </w:r>
    </w:p>
    <w:p w:rsidR="00B5495B" w:rsidRDefault="00B5495B" w:rsidP="00B5495B">
      <w:pPr>
        <w:spacing w:line="276" w:lineRule="exact"/>
        <w:rPr>
          <w:sz w:val="20"/>
          <w:szCs w:val="20"/>
        </w:rPr>
      </w:pPr>
    </w:p>
    <w:p w:rsidR="00B5495B" w:rsidRDefault="00B5495B" w:rsidP="00B5495B">
      <w:pPr>
        <w:ind w:right="-359"/>
        <w:jc w:val="center"/>
        <w:rPr>
          <w:sz w:val="20"/>
          <w:szCs w:val="20"/>
        </w:rPr>
      </w:pPr>
      <w:r>
        <w:rPr>
          <w:rFonts w:ascii="Times New Roman" w:eastAsia="Times New Roman" w:hAnsi="Times New Roman" w:cs="Times New Roman"/>
          <w:b/>
          <w:bCs/>
          <w:color w:val="002060"/>
          <w:sz w:val="24"/>
          <w:szCs w:val="24"/>
        </w:rPr>
        <w:t>АННОТАЦИЯ РАБОЧЕЙ ПРОГРАММЫ УЧЕБНОЙ ДИСЦИПЛИНЫ</w:t>
      </w:r>
    </w:p>
    <w:p w:rsidR="00B5495B" w:rsidRDefault="00B5495B" w:rsidP="00B5495B">
      <w:pPr>
        <w:spacing w:line="276" w:lineRule="exact"/>
        <w:rPr>
          <w:sz w:val="20"/>
          <w:szCs w:val="20"/>
        </w:rPr>
      </w:pPr>
    </w:p>
    <w:p w:rsidR="00B5495B" w:rsidRDefault="00B5495B" w:rsidP="00B5495B">
      <w:pPr>
        <w:ind w:right="-179"/>
        <w:jc w:val="center"/>
        <w:rPr>
          <w:sz w:val="20"/>
          <w:szCs w:val="20"/>
        </w:rPr>
      </w:pPr>
      <w:r>
        <w:rPr>
          <w:rFonts w:ascii="Times New Roman" w:eastAsia="Times New Roman" w:hAnsi="Times New Roman" w:cs="Times New Roman"/>
          <w:b/>
          <w:bCs/>
          <w:sz w:val="24"/>
          <w:szCs w:val="24"/>
        </w:rPr>
        <w:t>ОП. 01. Основы материаловедения</w:t>
      </w:r>
    </w:p>
    <w:p w:rsidR="00B5495B" w:rsidRDefault="00B5495B" w:rsidP="00B5495B">
      <w:pPr>
        <w:spacing w:line="276" w:lineRule="exact"/>
        <w:rPr>
          <w:sz w:val="20"/>
          <w:szCs w:val="20"/>
        </w:rPr>
      </w:pPr>
    </w:p>
    <w:p w:rsidR="00B5495B" w:rsidRDefault="00B5495B" w:rsidP="00D64F69">
      <w:pPr>
        <w:numPr>
          <w:ilvl w:val="0"/>
          <w:numId w:val="30"/>
        </w:numPr>
        <w:tabs>
          <w:tab w:val="left" w:pos="720"/>
        </w:tabs>
        <w:spacing w:after="0" w:line="240" w:lineRule="auto"/>
        <w:ind w:left="720" w:hanging="30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B5495B" w:rsidRDefault="00B5495B" w:rsidP="00B5495B">
      <w:pPr>
        <w:spacing w:line="12" w:lineRule="exact"/>
        <w:rPr>
          <w:sz w:val="20"/>
          <w:szCs w:val="20"/>
        </w:rPr>
      </w:pPr>
    </w:p>
    <w:p w:rsidR="00B5495B" w:rsidRDefault="00B5495B" w:rsidP="00B5495B">
      <w:pPr>
        <w:spacing w:line="236" w:lineRule="auto"/>
        <w:ind w:left="20" w:right="60" w:firstLine="430"/>
        <w:jc w:val="both"/>
        <w:rPr>
          <w:sz w:val="20"/>
          <w:szCs w:val="20"/>
        </w:rPr>
      </w:pPr>
      <w:r>
        <w:rPr>
          <w:rFonts w:ascii="Times New Roman" w:eastAsia="Times New Roman" w:hAnsi="Times New Roman" w:cs="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w:t>
      </w:r>
      <w:r>
        <w:rPr>
          <w:rFonts w:ascii="Times New Roman" w:eastAsia="Times New Roman" w:hAnsi="Times New Roman" w:cs="Times New Roman"/>
          <w:b/>
          <w:bCs/>
          <w:sz w:val="24"/>
          <w:szCs w:val="24"/>
        </w:rPr>
        <w:t>54.01.17 (072200.02)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«Реставратор строительный» </w:t>
      </w:r>
      <w:r>
        <w:rPr>
          <w:rFonts w:ascii="Times New Roman" w:eastAsia="Times New Roman" w:hAnsi="Times New Roman" w:cs="Times New Roman"/>
          <w:sz w:val="24"/>
          <w:szCs w:val="24"/>
        </w:rPr>
        <w:t>(утвержден приказом Министерства образования и науки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 Минобрнауки России от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09.04.2015 N 389)</w:t>
      </w:r>
    </w:p>
    <w:p w:rsidR="00B5495B" w:rsidRDefault="00B5495B" w:rsidP="00B5495B">
      <w:pPr>
        <w:spacing w:line="311" w:lineRule="exact"/>
        <w:rPr>
          <w:sz w:val="20"/>
          <w:szCs w:val="20"/>
        </w:rPr>
      </w:pPr>
    </w:p>
    <w:p w:rsidR="00B5495B" w:rsidRDefault="00B5495B" w:rsidP="00D64F69">
      <w:pPr>
        <w:numPr>
          <w:ilvl w:val="2"/>
          <w:numId w:val="31"/>
        </w:numPr>
        <w:tabs>
          <w:tab w:val="left" w:pos="769"/>
        </w:tabs>
        <w:spacing w:after="0" w:line="228" w:lineRule="auto"/>
        <w:ind w:left="20" w:right="680" w:firstLine="393"/>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общепрофессиональный цикл.</w:t>
      </w:r>
    </w:p>
    <w:p w:rsidR="00B5495B" w:rsidRDefault="00B5495B" w:rsidP="00B5495B">
      <w:pPr>
        <w:spacing w:line="282" w:lineRule="exact"/>
        <w:rPr>
          <w:rFonts w:eastAsia="Times New Roman"/>
          <w:b/>
          <w:bCs/>
          <w:sz w:val="24"/>
          <w:szCs w:val="24"/>
        </w:rPr>
      </w:pPr>
    </w:p>
    <w:p w:rsidR="00B5495B" w:rsidRDefault="00B5495B" w:rsidP="00D64F69">
      <w:pPr>
        <w:numPr>
          <w:ilvl w:val="2"/>
          <w:numId w:val="31"/>
        </w:numPr>
        <w:tabs>
          <w:tab w:val="left" w:pos="720"/>
        </w:tabs>
        <w:spacing w:after="0" w:line="240" w:lineRule="auto"/>
        <w:ind w:left="720" w:hanging="307"/>
        <w:rPr>
          <w:rFonts w:eastAsia="Times New Roman"/>
          <w:b/>
          <w:bCs/>
          <w:sz w:val="24"/>
          <w:szCs w:val="24"/>
        </w:rPr>
      </w:pPr>
      <w:r>
        <w:rPr>
          <w:rFonts w:ascii="Times New Roman" w:eastAsia="Times New Roman" w:hAnsi="Times New Roman" w:cs="Times New Roman"/>
          <w:b/>
          <w:bCs/>
          <w:sz w:val="24"/>
          <w:szCs w:val="24"/>
        </w:rPr>
        <w:t>Цели и задачи дисциплины – требования к результатам освоения дисциплины:</w:t>
      </w:r>
    </w:p>
    <w:p w:rsidR="00B5495B" w:rsidRDefault="00B5495B" w:rsidP="00B5495B">
      <w:pPr>
        <w:spacing w:line="231" w:lineRule="auto"/>
        <w:ind w:left="420"/>
        <w:rPr>
          <w:rFonts w:eastAsia="Times New Roman"/>
          <w:b/>
          <w:bCs/>
          <w:sz w:val="24"/>
          <w:szCs w:val="24"/>
        </w:rPr>
      </w:pPr>
      <w:r>
        <w:rPr>
          <w:rFonts w:ascii="Times New Roman" w:eastAsia="Times New Roman" w:hAnsi="Times New Roman" w:cs="Times New Roman"/>
          <w:sz w:val="24"/>
          <w:szCs w:val="24"/>
        </w:rPr>
        <w:t>В результате освоения дисциплины обучающийся должен</w:t>
      </w:r>
    </w:p>
    <w:p w:rsidR="00B5495B" w:rsidRDefault="00B5495B" w:rsidP="00B5495B">
      <w:pPr>
        <w:spacing w:line="10" w:lineRule="exact"/>
        <w:rPr>
          <w:rFonts w:eastAsia="Times New Roman"/>
          <w:b/>
          <w:bCs/>
          <w:sz w:val="24"/>
          <w:szCs w:val="24"/>
        </w:rPr>
      </w:pPr>
    </w:p>
    <w:p w:rsidR="00B5495B" w:rsidRDefault="00B5495B" w:rsidP="00B5495B">
      <w:pPr>
        <w:ind w:left="420"/>
        <w:rPr>
          <w:rFonts w:eastAsia="Times New Roman"/>
          <w:b/>
          <w:bCs/>
          <w:sz w:val="24"/>
          <w:szCs w:val="24"/>
        </w:rPr>
      </w:pPr>
      <w:r>
        <w:rPr>
          <w:rFonts w:ascii="Times New Roman" w:eastAsia="Times New Roman" w:hAnsi="Times New Roman" w:cs="Times New Roman"/>
          <w:b/>
          <w:bCs/>
          <w:sz w:val="24"/>
          <w:szCs w:val="24"/>
        </w:rPr>
        <w:t>уметь:</w:t>
      </w:r>
    </w:p>
    <w:p w:rsidR="00B5495B" w:rsidRDefault="00B5495B" w:rsidP="00D64F69">
      <w:pPr>
        <w:numPr>
          <w:ilvl w:val="1"/>
          <w:numId w:val="31"/>
        </w:numPr>
        <w:tabs>
          <w:tab w:val="left" w:pos="740"/>
        </w:tabs>
        <w:spacing w:after="0" w:line="233" w:lineRule="auto"/>
        <w:ind w:left="740" w:hanging="368"/>
        <w:rPr>
          <w:rFonts w:ascii="Symbol" w:eastAsia="Symbol" w:hAnsi="Symbol" w:cs="Symbol"/>
          <w:sz w:val="24"/>
          <w:szCs w:val="24"/>
        </w:rPr>
      </w:pPr>
      <w:r>
        <w:rPr>
          <w:rFonts w:ascii="Times New Roman" w:eastAsia="Times New Roman" w:hAnsi="Times New Roman" w:cs="Times New Roman"/>
          <w:sz w:val="24"/>
          <w:szCs w:val="24"/>
        </w:rPr>
        <w:t>подбирать материалы для выполнения художественных работ;</w:t>
      </w:r>
      <w:r>
        <w:rPr>
          <w:rFonts w:ascii="Symbol" w:eastAsia="Symbol" w:hAnsi="Symbol" w:cs="Symbol"/>
          <w:sz w:val="24"/>
          <w:szCs w:val="24"/>
        </w:rPr>
        <w:t></w:t>
      </w:r>
    </w:p>
    <w:p w:rsidR="00B5495B" w:rsidRDefault="00B5495B" w:rsidP="00D64F69">
      <w:pPr>
        <w:numPr>
          <w:ilvl w:val="0"/>
          <w:numId w:val="31"/>
        </w:numPr>
        <w:tabs>
          <w:tab w:val="left" w:pos="380"/>
        </w:tabs>
        <w:spacing w:after="0" w:line="185" w:lineRule="auto"/>
        <w:ind w:left="380" w:hanging="38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применять материалы в соответствии с особенностями выполняемых работ.</w:t>
      </w:r>
      <w:r>
        <w:rPr>
          <w:rFonts w:ascii="Symbol" w:eastAsia="Symbol" w:hAnsi="Symbol" w:cs="Symbol"/>
          <w:sz w:val="18"/>
          <w:szCs w:val="18"/>
        </w:rPr>
        <w:t></w:t>
      </w:r>
    </w:p>
    <w:p w:rsidR="00B5495B" w:rsidRDefault="00B5495B" w:rsidP="00B5495B">
      <w:pPr>
        <w:spacing w:line="2" w:lineRule="exact"/>
        <w:rPr>
          <w:sz w:val="20"/>
          <w:szCs w:val="20"/>
        </w:rPr>
      </w:pPr>
    </w:p>
    <w:p w:rsidR="00B5495B" w:rsidRDefault="00B5495B" w:rsidP="00B5495B">
      <w:pPr>
        <w:ind w:left="420"/>
        <w:rPr>
          <w:sz w:val="20"/>
          <w:szCs w:val="20"/>
        </w:rPr>
      </w:pPr>
      <w:r>
        <w:rPr>
          <w:rFonts w:ascii="Times New Roman" w:eastAsia="Times New Roman" w:hAnsi="Times New Roman" w:cs="Times New Roman"/>
          <w:b/>
          <w:bCs/>
          <w:sz w:val="24"/>
          <w:szCs w:val="24"/>
        </w:rPr>
        <w:t>знать:</w:t>
      </w:r>
    </w:p>
    <w:p w:rsidR="00B5495B" w:rsidRDefault="00B5495B" w:rsidP="00D64F69">
      <w:pPr>
        <w:numPr>
          <w:ilvl w:val="1"/>
          <w:numId w:val="32"/>
        </w:numPr>
        <w:tabs>
          <w:tab w:val="left" w:pos="740"/>
        </w:tabs>
        <w:spacing w:after="0" w:line="237" w:lineRule="auto"/>
        <w:ind w:left="740" w:hanging="368"/>
        <w:rPr>
          <w:rFonts w:ascii="Symbol" w:eastAsia="Symbol" w:hAnsi="Symbol" w:cs="Symbol"/>
          <w:sz w:val="24"/>
          <w:szCs w:val="24"/>
        </w:rPr>
      </w:pPr>
      <w:r>
        <w:rPr>
          <w:rFonts w:ascii="Times New Roman" w:eastAsia="Times New Roman" w:hAnsi="Times New Roman" w:cs="Times New Roman"/>
          <w:sz w:val="24"/>
          <w:szCs w:val="24"/>
        </w:rPr>
        <w:t>общие сведения о строении материалов;</w:t>
      </w:r>
      <w:r>
        <w:rPr>
          <w:rFonts w:ascii="Symbol" w:eastAsia="Symbol" w:hAnsi="Symbol" w:cs="Symbol"/>
          <w:sz w:val="24"/>
          <w:szCs w:val="24"/>
        </w:rPr>
        <w:t></w:t>
      </w:r>
    </w:p>
    <w:p w:rsidR="00B5495B" w:rsidRDefault="00B5495B" w:rsidP="00D64F69">
      <w:pPr>
        <w:numPr>
          <w:ilvl w:val="1"/>
          <w:numId w:val="32"/>
        </w:numPr>
        <w:tabs>
          <w:tab w:val="left" w:pos="740"/>
        </w:tabs>
        <w:spacing w:after="0" w:line="239" w:lineRule="auto"/>
        <w:ind w:left="740" w:hanging="368"/>
        <w:rPr>
          <w:rFonts w:ascii="Symbol" w:eastAsia="Symbol" w:hAnsi="Symbol" w:cs="Symbol"/>
          <w:sz w:val="24"/>
          <w:szCs w:val="24"/>
        </w:rPr>
      </w:pPr>
      <w:r>
        <w:rPr>
          <w:rFonts w:ascii="Times New Roman" w:eastAsia="Times New Roman" w:hAnsi="Times New Roman" w:cs="Times New Roman"/>
          <w:sz w:val="24"/>
          <w:szCs w:val="24"/>
        </w:rPr>
        <w:t>общую классификацию материалов, их характерные свойства и области применения;</w:t>
      </w:r>
      <w:r>
        <w:rPr>
          <w:rFonts w:ascii="Symbol" w:eastAsia="Symbol" w:hAnsi="Symbol" w:cs="Symbol"/>
          <w:sz w:val="24"/>
          <w:szCs w:val="24"/>
        </w:rPr>
        <w:t></w:t>
      </w:r>
    </w:p>
    <w:p w:rsidR="00B5495B" w:rsidRDefault="00B5495B" w:rsidP="00D64F69">
      <w:pPr>
        <w:numPr>
          <w:ilvl w:val="1"/>
          <w:numId w:val="32"/>
        </w:numPr>
        <w:tabs>
          <w:tab w:val="left" w:pos="740"/>
        </w:tabs>
        <w:spacing w:after="0" w:line="239" w:lineRule="auto"/>
        <w:ind w:left="740" w:hanging="368"/>
        <w:rPr>
          <w:rFonts w:ascii="Symbol" w:eastAsia="Symbol" w:hAnsi="Symbol" w:cs="Symbol"/>
          <w:sz w:val="24"/>
          <w:szCs w:val="24"/>
        </w:rPr>
      </w:pPr>
      <w:r>
        <w:rPr>
          <w:rFonts w:ascii="Times New Roman" w:eastAsia="Times New Roman" w:hAnsi="Times New Roman" w:cs="Times New Roman"/>
          <w:sz w:val="24"/>
          <w:szCs w:val="24"/>
        </w:rPr>
        <w:t>общие сведения, назначение, виды и свойства художественных материалов;</w:t>
      </w:r>
      <w:r>
        <w:rPr>
          <w:rFonts w:ascii="Symbol" w:eastAsia="Symbol" w:hAnsi="Symbol" w:cs="Symbol"/>
          <w:sz w:val="24"/>
          <w:szCs w:val="24"/>
        </w:rPr>
        <w:t></w:t>
      </w:r>
    </w:p>
    <w:p w:rsidR="00B5495B" w:rsidRDefault="00B5495B" w:rsidP="00D64F69">
      <w:pPr>
        <w:numPr>
          <w:ilvl w:val="1"/>
          <w:numId w:val="32"/>
        </w:numPr>
        <w:tabs>
          <w:tab w:val="left" w:pos="740"/>
        </w:tabs>
        <w:spacing w:after="0" w:line="237" w:lineRule="auto"/>
        <w:ind w:left="740" w:hanging="368"/>
        <w:rPr>
          <w:rFonts w:ascii="Symbol" w:eastAsia="Symbol" w:hAnsi="Symbol" w:cs="Symbol"/>
          <w:sz w:val="24"/>
          <w:szCs w:val="24"/>
        </w:rPr>
      </w:pPr>
      <w:r>
        <w:rPr>
          <w:rFonts w:ascii="Times New Roman" w:eastAsia="Times New Roman" w:hAnsi="Times New Roman" w:cs="Times New Roman"/>
          <w:sz w:val="24"/>
          <w:szCs w:val="24"/>
        </w:rPr>
        <w:t>виды обработки различных материалов;</w:t>
      </w:r>
      <w:r>
        <w:rPr>
          <w:rFonts w:ascii="Symbol" w:eastAsia="Symbol" w:hAnsi="Symbol" w:cs="Symbol"/>
          <w:sz w:val="24"/>
          <w:szCs w:val="24"/>
        </w:rPr>
        <w:t></w:t>
      </w:r>
    </w:p>
    <w:p w:rsidR="00B5495B" w:rsidRDefault="00B5495B" w:rsidP="00B5495B">
      <w:pPr>
        <w:spacing w:line="1" w:lineRule="exact"/>
        <w:rPr>
          <w:rFonts w:ascii="Symbol" w:eastAsia="Symbol" w:hAnsi="Symbol" w:cs="Symbol"/>
          <w:sz w:val="24"/>
          <w:szCs w:val="24"/>
        </w:rPr>
      </w:pPr>
    </w:p>
    <w:p w:rsidR="00B5495B" w:rsidRDefault="00B5495B" w:rsidP="00D64F69">
      <w:pPr>
        <w:numPr>
          <w:ilvl w:val="1"/>
          <w:numId w:val="32"/>
        </w:numPr>
        <w:tabs>
          <w:tab w:val="left" w:pos="740"/>
        </w:tabs>
        <w:spacing w:after="0" w:line="240" w:lineRule="auto"/>
        <w:ind w:left="740" w:hanging="368"/>
        <w:rPr>
          <w:rFonts w:ascii="Symbol" w:eastAsia="Symbol" w:hAnsi="Symbol" w:cs="Symbol"/>
          <w:sz w:val="24"/>
          <w:szCs w:val="24"/>
        </w:rPr>
      </w:pPr>
      <w:r>
        <w:rPr>
          <w:rFonts w:ascii="Times New Roman" w:eastAsia="Times New Roman" w:hAnsi="Times New Roman" w:cs="Times New Roman"/>
          <w:sz w:val="24"/>
          <w:szCs w:val="24"/>
        </w:rPr>
        <w:t>требования техники безопасности при хранении и использовании различных материалов.</w:t>
      </w:r>
      <w:r>
        <w:rPr>
          <w:rFonts w:ascii="Symbol" w:eastAsia="Symbol" w:hAnsi="Symbol" w:cs="Symbol"/>
          <w:sz w:val="24"/>
          <w:szCs w:val="24"/>
        </w:rPr>
        <w:t></w:t>
      </w:r>
    </w:p>
    <w:p w:rsidR="00B5495B" w:rsidRDefault="00B5495B" w:rsidP="00D64F69">
      <w:pPr>
        <w:numPr>
          <w:ilvl w:val="0"/>
          <w:numId w:val="32"/>
        </w:numPr>
        <w:tabs>
          <w:tab w:val="left" w:pos="740"/>
        </w:tabs>
        <w:spacing w:after="0" w:line="184" w:lineRule="auto"/>
        <w:ind w:left="740" w:hanging="740"/>
        <w:rPr>
          <w:rFonts w:ascii="Symbol" w:eastAsia="Symbol" w:hAnsi="Symbol" w:cs="Symbol"/>
          <w:sz w:val="19"/>
          <w:szCs w:val="19"/>
        </w:rPr>
      </w:pPr>
      <w:r>
        <w:rPr>
          <w:rFonts w:ascii="Symbol" w:eastAsia="Symbol" w:hAnsi="Symbol" w:cs="Symbol"/>
          <w:sz w:val="34"/>
          <w:szCs w:val="34"/>
          <w:vertAlign w:val="superscript"/>
        </w:rPr>
        <w:t></w:t>
      </w:r>
    </w:p>
    <w:p w:rsidR="00B5495B" w:rsidRDefault="00B5495B" w:rsidP="00D64F69">
      <w:pPr>
        <w:numPr>
          <w:ilvl w:val="2"/>
          <w:numId w:val="32"/>
        </w:numPr>
        <w:tabs>
          <w:tab w:val="left" w:pos="660"/>
        </w:tabs>
        <w:spacing w:after="0" w:line="220" w:lineRule="auto"/>
        <w:ind w:left="660" w:hanging="247"/>
        <w:rPr>
          <w:rFonts w:eastAsia="Times New Roman"/>
          <w:b/>
          <w:bCs/>
          <w:sz w:val="24"/>
          <w:szCs w:val="24"/>
        </w:rPr>
      </w:pPr>
      <w:r>
        <w:rPr>
          <w:rFonts w:ascii="Times New Roman" w:eastAsia="Times New Roman" w:hAnsi="Times New Roman" w:cs="Times New Roman"/>
          <w:b/>
          <w:bCs/>
          <w:sz w:val="24"/>
          <w:szCs w:val="24"/>
        </w:rPr>
        <w:t>Количество часов на освоение дисциплины по учебному плану:</w:t>
      </w:r>
    </w:p>
    <w:p w:rsidR="00B5495B" w:rsidRDefault="00B5495B" w:rsidP="00D64F69">
      <w:pPr>
        <w:numPr>
          <w:ilvl w:val="0"/>
          <w:numId w:val="32"/>
        </w:numPr>
        <w:tabs>
          <w:tab w:val="left" w:pos="440"/>
        </w:tabs>
        <w:spacing w:after="0" w:line="240" w:lineRule="auto"/>
        <w:ind w:left="440" w:hanging="44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3"/>
          <w:szCs w:val="23"/>
        </w:rPr>
        <w:t>максимальной учебной нагрузки обучающегося – 72 часа, включая:</w:t>
      </w:r>
      <w:r>
        <w:rPr>
          <w:rFonts w:ascii="Symbol" w:eastAsia="Symbol" w:hAnsi="Symbol" w:cs="Symbol"/>
          <w:sz w:val="23"/>
          <w:szCs w:val="23"/>
        </w:rPr>
        <w:t></w:t>
      </w:r>
    </w:p>
    <w:p w:rsidR="00B5495B" w:rsidRDefault="00B5495B" w:rsidP="00B5495B">
      <w:pPr>
        <w:spacing w:line="44" w:lineRule="exact"/>
        <w:rPr>
          <w:rFonts w:ascii="Symbol" w:eastAsia="Symbol" w:hAnsi="Symbol" w:cs="Symbol"/>
          <w:sz w:val="31"/>
          <w:szCs w:val="31"/>
          <w:vertAlign w:val="subscript"/>
        </w:rPr>
      </w:pPr>
    </w:p>
    <w:p w:rsidR="00B5495B" w:rsidRDefault="00B5495B" w:rsidP="00B5495B">
      <w:pPr>
        <w:spacing w:line="222" w:lineRule="auto"/>
        <w:ind w:left="440" w:right="1780"/>
        <w:rPr>
          <w:rFonts w:ascii="Symbol" w:eastAsia="Symbol" w:hAnsi="Symbol" w:cs="Symbol"/>
          <w:sz w:val="31"/>
          <w:szCs w:val="31"/>
          <w:vertAlign w:val="subscript"/>
        </w:rPr>
      </w:pPr>
      <w:r>
        <w:rPr>
          <w:rFonts w:ascii="Symbol" w:eastAsia="Symbol" w:hAnsi="Symbol" w:cs="Symbol"/>
          <w:sz w:val="24"/>
          <w:szCs w:val="24"/>
        </w:rPr>
        <w:t></w:t>
      </w:r>
      <w:r>
        <w:rPr>
          <w:rFonts w:ascii="Times New Roman" w:eastAsia="Times New Roman" w:hAnsi="Times New Roman" w:cs="Times New Roman"/>
          <w:sz w:val="24"/>
          <w:szCs w:val="24"/>
        </w:rPr>
        <w:t xml:space="preserve"> обязательной аудиторной учебной нагрузки обучающегося – 48 часов;</w:t>
      </w: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самостоятельной работы обучающегося – 24 часа;</w:t>
      </w:r>
      <w:r>
        <w:rPr>
          <w:rFonts w:ascii="Symbol" w:eastAsia="Symbol" w:hAnsi="Symbol" w:cs="Symbol"/>
          <w:sz w:val="24"/>
          <w:szCs w:val="24"/>
        </w:rPr>
        <w:t></w:t>
      </w:r>
    </w:p>
    <w:p w:rsidR="00B5495B" w:rsidRDefault="00B5495B" w:rsidP="00B5495B">
      <w:pPr>
        <w:spacing w:line="273" w:lineRule="exact"/>
        <w:rPr>
          <w:rFonts w:ascii="Symbol" w:eastAsia="Symbol" w:hAnsi="Symbol" w:cs="Symbol"/>
          <w:sz w:val="31"/>
          <w:szCs w:val="31"/>
          <w:vertAlign w:val="subscript"/>
        </w:rPr>
      </w:pPr>
    </w:p>
    <w:p w:rsidR="00B5495B" w:rsidRDefault="00B5495B" w:rsidP="00D64F69">
      <w:pPr>
        <w:numPr>
          <w:ilvl w:val="2"/>
          <w:numId w:val="33"/>
        </w:numPr>
        <w:tabs>
          <w:tab w:val="left" w:pos="660"/>
        </w:tabs>
        <w:spacing w:after="0" w:line="240" w:lineRule="auto"/>
        <w:ind w:left="660" w:hanging="240"/>
        <w:rPr>
          <w:rFonts w:eastAsia="Times New Roman"/>
          <w:b/>
          <w:bCs/>
          <w:sz w:val="24"/>
          <w:szCs w:val="24"/>
        </w:rPr>
      </w:pPr>
      <w:r>
        <w:rPr>
          <w:rFonts w:ascii="Times New Roman" w:eastAsia="Times New Roman" w:hAnsi="Times New Roman" w:cs="Times New Roman"/>
          <w:b/>
          <w:bCs/>
          <w:sz w:val="24"/>
          <w:szCs w:val="24"/>
        </w:rPr>
        <w:t>Объем учебной дисциплины и виды учебной работы</w:t>
      </w:r>
    </w:p>
    <w:p w:rsidR="00B5495B" w:rsidRDefault="00B5495B" w:rsidP="00B5495B">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740"/>
        <w:gridCol w:w="1800"/>
      </w:tblGrid>
      <w:tr w:rsidR="00B5495B" w:rsidTr="006F4472">
        <w:trPr>
          <w:trHeight w:val="300"/>
        </w:trPr>
        <w:tc>
          <w:tcPr>
            <w:tcW w:w="7740" w:type="dxa"/>
            <w:tcBorders>
              <w:top w:val="single" w:sz="8" w:space="0" w:color="auto"/>
              <w:left w:val="single" w:sz="8" w:space="0" w:color="auto"/>
              <w:right w:val="single" w:sz="8" w:space="0" w:color="auto"/>
            </w:tcBorders>
            <w:vAlign w:val="bottom"/>
          </w:tcPr>
          <w:p w:rsidR="00B5495B" w:rsidRDefault="00B5495B" w:rsidP="006F4472">
            <w:pPr>
              <w:ind w:left="540"/>
              <w:rPr>
                <w:sz w:val="20"/>
                <w:szCs w:val="20"/>
              </w:rPr>
            </w:pPr>
            <w:r>
              <w:rPr>
                <w:rFonts w:ascii="Times New Roman" w:eastAsia="Times New Roman" w:hAnsi="Times New Roman" w:cs="Times New Roman"/>
                <w:b/>
                <w:bCs/>
                <w:sz w:val="24"/>
                <w:szCs w:val="24"/>
              </w:rPr>
              <w:t>Вид учебной работы</w:t>
            </w:r>
          </w:p>
        </w:tc>
        <w:tc>
          <w:tcPr>
            <w:tcW w:w="1800" w:type="dxa"/>
            <w:tcBorders>
              <w:top w:val="single" w:sz="8" w:space="0" w:color="auto"/>
              <w:right w:val="single" w:sz="8" w:space="0" w:color="auto"/>
            </w:tcBorders>
            <w:vAlign w:val="bottom"/>
          </w:tcPr>
          <w:p w:rsidR="00B5495B" w:rsidRDefault="00B5495B" w:rsidP="006F4472">
            <w:pPr>
              <w:ind w:right="420"/>
              <w:jc w:val="right"/>
              <w:rPr>
                <w:sz w:val="20"/>
                <w:szCs w:val="20"/>
              </w:rPr>
            </w:pPr>
            <w:r>
              <w:rPr>
                <w:rFonts w:ascii="Times New Roman" w:eastAsia="Times New Roman" w:hAnsi="Times New Roman" w:cs="Times New Roman"/>
                <w:b/>
                <w:bCs/>
                <w:i/>
                <w:iCs/>
                <w:sz w:val="24"/>
                <w:szCs w:val="24"/>
              </w:rPr>
              <w:t>Объем</w:t>
            </w:r>
          </w:p>
        </w:tc>
      </w:tr>
      <w:tr w:rsidR="00B5495B" w:rsidTr="006F4472">
        <w:trPr>
          <w:trHeight w:val="283"/>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24"/>
                <w:szCs w:val="24"/>
              </w:rPr>
            </w:pPr>
          </w:p>
        </w:tc>
        <w:tc>
          <w:tcPr>
            <w:tcW w:w="1800" w:type="dxa"/>
            <w:tcBorders>
              <w:bottom w:val="single" w:sz="8" w:space="0" w:color="auto"/>
              <w:right w:val="single" w:sz="8" w:space="0" w:color="auto"/>
            </w:tcBorders>
            <w:vAlign w:val="bottom"/>
          </w:tcPr>
          <w:p w:rsidR="00B5495B" w:rsidRDefault="00B5495B" w:rsidP="006F4472">
            <w:pPr>
              <w:ind w:right="940"/>
              <w:jc w:val="right"/>
              <w:rPr>
                <w:sz w:val="20"/>
                <w:szCs w:val="20"/>
              </w:rPr>
            </w:pPr>
            <w:r>
              <w:rPr>
                <w:rFonts w:ascii="Times New Roman" w:eastAsia="Times New Roman" w:hAnsi="Times New Roman" w:cs="Times New Roman"/>
                <w:b/>
                <w:bCs/>
                <w:i/>
                <w:iCs/>
                <w:sz w:val="24"/>
                <w:szCs w:val="24"/>
              </w:rPr>
              <w:t>часов</w:t>
            </w:r>
          </w:p>
        </w:tc>
      </w:tr>
      <w:tr w:rsidR="00B5495B" w:rsidTr="006F4472">
        <w:trPr>
          <w:trHeight w:val="278"/>
        </w:trPr>
        <w:tc>
          <w:tcPr>
            <w:tcW w:w="7740" w:type="dxa"/>
            <w:tcBorders>
              <w:left w:val="single" w:sz="8" w:space="0" w:color="auto"/>
              <w:bottom w:val="single" w:sz="8" w:space="0" w:color="auto"/>
              <w:right w:val="single" w:sz="8" w:space="0" w:color="auto"/>
            </w:tcBorders>
            <w:vAlign w:val="bottom"/>
          </w:tcPr>
          <w:p w:rsidR="00B5495B" w:rsidRDefault="00B5495B" w:rsidP="006F4472">
            <w:pPr>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73" w:lineRule="exact"/>
              <w:ind w:right="400"/>
              <w:jc w:val="right"/>
              <w:rPr>
                <w:sz w:val="20"/>
                <w:szCs w:val="20"/>
              </w:rPr>
            </w:pPr>
            <w:r>
              <w:rPr>
                <w:rFonts w:ascii="Times New Roman" w:eastAsia="Times New Roman" w:hAnsi="Times New Roman" w:cs="Times New Roman"/>
                <w:sz w:val="24"/>
                <w:szCs w:val="24"/>
              </w:rPr>
              <w:t>51</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68" w:lineRule="exact"/>
              <w:ind w:right="400"/>
              <w:jc w:val="right"/>
              <w:rPr>
                <w:sz w:val="20"/>
                <w:szCs w:val="20"/>
              </w:rPr>
            </w:pPr>
            <w:r>
              <w:rPr>
                <w:rFonts w:ascii="Times New Roman" w:eastAsia="Times New Roman" w:hAnsi="Times New Roman" w:cs="Times New Roman"/>
                <w:sz w:val="24"/>
                <w:szCs w:val="24"/>
              </w:rPr>
              <w:t>34</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840"/>
              <w:rPr>
                <w:sz w:val="20"/>
                <w:szCs w:val="20"/>
              </w:rPr>
            </w:pPr>
            <w:r>
              <w:rPr>
                <w:rFonts w:ascii="Times New Roman" w:eastAsia="Times New Roman" w:hAnsi="Times New Roman" w:cs="Times New Roman"/>
                <w:sz w:val="24"/>
                <w:szCs w:val="24"/>
              </w:rPr>
              <w:t>практические занятия</w:t>
            </w:r>
          </w:p>
        </w:tc>
        <w:tc>
          <w:tcPr>
            <w:tcW w:w="1800" w:type="dxa"/>
            <w:tcBorders>
              <w:bottom w:val="single" w:sz="8" w:space="0" w:color="auto"/>
              <w:right w:val="single" w:sz="8" w:space="0" w:color="auto"/>
            </w:tcBorders>
            <w:vAlign w:val="bottom"/>
          </w:tcPr>
          <w:p w:rsidR="00B5495B" w:rsidRDefault="00B5495B" w:rsidP="006F4472">
            <w:pPr>
              <w:spacing w:line="268" w:lineRule="exact"/>
              <w:ind w:right="400"/>
              <w:jc w:val="right"/>
              <w:rPr>
                <w:sz w:val="20"/>
                <w:szCs w:val="20"/>
              </w:rPr>
            </w:pPr>
            <w:r>
              <w:rPr>
                <w:rFonts w:ascii="Times New Roman" w:eastAsia="Times New Roman" w:hAnsi="Times New Roman" w:cs="Times New Roman"/>
                <w:sz w:val="24"/>
                <w:szCs w:val="24"/>
              </w:rPr>
              <w:t>10</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1800" w:type="dxa"/>
            <w:tcBorders>
              <w:bottom w:val="single" w:sz="8" w:space="0" w:color="auto"/>
              <w:right w:val="single" w:sz="8" w:space="0" w:color="auto"/>
            </w:tcBorders>
            <w:vAlign w:val="bottom"/>
          </w:tcPr>
          <w:p w:rsidR="00B5495B" w:rsidRDefault="00B5495B" w:rsidP="006F4472">
            <w:pPr>
              <w:spacing w:line="268" w:lineRule="exact"/>
              <w:ind w:right="400"/>
              <w:jc w:val="right"/>
              <w:rPr>
                <w:sz w:val="20"/>
                <w:szCs w:val="20"/>
              </w:rPr>
            </w:pPr>
            <w:r>
              <w:rPr>
                <w:rFonts w:ascii="Times New Roman" w:eastAsia="Times New Roman" w:hAnsi="Times New Roman" w:cs="Times New Roman"/>
                <w:sz w:val="24"/>
                <w:szCs w:val="24"/>
              </w:rPr>
              <w:t>17</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sz w:val="24"/>
                <w:szCs w:val="24"/>
              </w:rPr>
              <w:t>Проработка учебной и специальной литературы по темам</w:t>
            </w:r>
          </w:p>
        </w:tc>
        <w:tc>
          <w:tcPr>
            <w:tcW w:w="1800" w:type="dxa"/>
            <w:tcBorders>
              <w:bottom w:val="single" w:sz="8" w:space="0" w:color="auto"/>
              <w:right w:val="single" w:sz="8" w:space="0" w:color="auto"/>
            </w:tcBorders>
            <w:vAlign w:val="bottom"/>
          </w:tcPr>
          <w:p w:rsidR="00B5495B" w:rsidRDefault="00B5495B" w:rsidP="006F4472">
            <w:pPr>
              <w:spacing w:line="271" w:lineRule="exact"/>
              <w:ind w:right="400"/>
              <w:jc w:val="right"/>
              <w:rPr>
                <w:sz w:val="20"/>
                <w:szCs w:val="20"/>
              </w:rPr>
            </w:pPr>
            <w:r>
              <w:rPr>
                <w:rFonts w:ascii="Times New Roman" w:eastAsia="Times New Roman" w:hAnsi="Times New Roman" w:cs="Times New Roman"/>
                <w:sz w:val="24"/>
                <w:szCs w:val="24"/>
              </w:rPr>
              <w:t>17</w:t>
            </w:r>
          </w:p>
        </w:tc>
      </w:tr>
      <w:tr w:rsidR="00B5495B" w:rsidTr="006F4472">
        <w:trPr>
          <w:trHeight w:val="270"/>
        </w:trPr>
        <w:tc>
          <w:tcPr>
            <w:tcW w:w="7740" w:type="dxa"/>
            <w:tcBorders>
              <w:left w:val="single" w:sz="8" w:space="0" w:color="auto"/>
              <w:bottom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b/>
                <w:bCs/>
                <w:i/>
                <w:iCs/>
                <w:sz w:val="24"/>
                <w:szCs w:val="24"/>
              </w:rPr>
              <w:t xml:space="preserve">Итоговая аттестация  </w:t>
            </w:r>
            <w:r>
              <w:rPr>
                <w:rFonts w:ascii="Times New Roman" w:eastAsia="Times New Roman" w:hAnsi="Times New Roman" w:cs="Times New Roman"/>
                <w:i/>
                <w:iCs/>
                <w:sz w:val="24"/>
                <w:szCs w:val="24"/>
              </w:rPr>
              <w:t>в форме экзамена</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266" w:lineRule="exact"/>
        <w:rPr>
          <w:sz w:val="20"/>
          <w:szCs w:val="20"/>
        </w:rPr>
      </w:pPr>
    </w:p>
    <w:p w:rsidR="00B5495B" w:rsidRDefault="00B5495B" w:rsidP="00D64F69">
      <w:pPr>
        <w:numPr>
          <w:ilvl w:val="0"/>
          <w:numId w:val="34"/>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Основные образовательные технологии.</w:t>
      </w:r>
    </w:p>
    <w:p w:rsidR="00B5495B" w:rsidRDefault="00B5495B" w:rsidP="00B5495B">
      <w:pPr>
        <w:spacing w:line="12" w:lineRule="exact"/>
        <w:rPr>
          <w:sz w:val="20"/>
          <w:szCs w:val="20"/>
        </w:rPr>
      </w:pPr>
    </w:p>
    <w:p w:rsidR="00B5495B" w:rsidRDefault="00B5495B" w:rsidP="00B5495B">
      <w:pPr>
        <w:spacing w:line="233" w:lineRule="auto"/>
        <w:ind w:left="20" w:right="60" w:firstLine="401"/>
        <w:jc w:val="both"/>
        <w:rPr>
          <w:sz w:val="20"/>
          <w:szCs w:val="20"/>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78" w:lineRule="exact"/>
        <w:rPr>
          <w:sz w:val="20"/>
          <w:szCs w:val="20"/>
        </w:rPr>
      </w:pPr>
    </w:p>
    <w:p w:rsidR="00B5495B" w:rsidRDefault="00B5495B" w:rsidP="00D64F69">
      <w:pPr>
        <w:numPr>
          <w:ilvl w:val="0"/>
          <w:numId w:val="35"/>
        </w:numPr>
        <w:tabs>
          <w:tab w:val="left" w:pos="1000"/>
        </w:tabs>
        <w:spacing w:after="0" w:line="240" w:lineRule="auto"/>
        <w:ind w:left="1000" w:hanging="448"/>
        <w:rPr>
          <w:rFonts w:eastAsia="Times New Roman"/>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экзамен.</w:t>
      </w:r>
    </w:p>
    <w:p w:rsidR="00B5495B" w:rsidRDefault="00B5495B" w:rsidP="00B5495B">
      <w:pPr>
        <w:spacing w:line="202" w:lineRule="exact"/>
        <w:rPr>
          <w:sz w:val="20"/>
          <w:szCs w:val="20"/>
        </w:rPr>
      </w:pPr>
    </w:p>
    <w:p w:rsidR="00B5495B" w:rsidRDefault="00B5495B" w:rsidP="00B5495B">
      <w:pPr>
        <w:ind w:left="9700"/>
        <w:rPr>
          <w:sz w:val="20"/>
          <w:szCs w:val="20"/>
        </w:rPr>
      </w:pPr>
      <w:r>
        <w:rPr>
          <w:rFonts w:ascii="Times New Roman" w:eastAsia="Times New Roman" w:hAnsi="Times New Roman" w:cs="Times New Roman"/>
          <w:sz w:val="24"/>
          <w:szCs w:val="24"/>
        </w:rPr>
        <w:t>25</w:t>
      </w:r>
    </w:p>
    <w:p w:rsidR="00B5495B" w:rsidRDefault="00B5495B" w:rsidP="00B5495B">
      <w:pPr>
        <w:sectPr w:rsidR="00B5495B">
          <w:footerReference w:type="even" r:id="rId15"/>
          <w:footerReference w:type="default" r:id="rId16"/>
          <w:pgSz w:w="11900" w:h="16838"/>
          <w:pgMar w:top="1122" w:right="1059" w:bottom="0" w:left="840" w:header="0" w:footer="0" w:gutter="0"/>
          <w:cols w:space="720" w:equalWidth="0">
            <w:col w:w="10000"/>
          </w:cols>
        </w:sectPr>
      </w:pPr>
    </w:p>
    <w:p w:rsidR="00B5495B" w:rsidRDefault="00B5495B" w:rsidP="00B5495B">
      <w:pPr>
        <w:ind w:left="1260"/>
        <w:rPr>
          <w:sz w:val="20"/>
          <w:szCs w:val="20"/>
        </w:rPr>
      </w:pPr>
      <w:r>
        <w:rPr>
          <w:rFonts w:ascii="Times New Roman" w:eastAsia="Times New Roman" w:hAnsi="Times New Roman" w:cs="Times New Roman"/>
          <w:b/>
          <w:bCs/>
          <w:color w:val="002060"/>
          <w:sz w:val="24"/>
          <w:szCs w:val="24"/>
        </w:rPr>
        <w:t>АННОТАЦИЯ РАБОЧЕЙ ПРОГРАММЫ УЧЕБНОЙ ДИСЦИПЛИНЫ</w:t>
      </w:r>
    </w:p>
    <w:p w:rsidR="00B5495B" w:rsidRDefault="00B5495B" w:rsidP="00B5495B">
      <w:pPr>
        <w:spacing w:line="298" w:lineRule="exact"/>
        <w:rPr>
          <w:sz w:val="20"/>
          <w:szCs w:val="20"/>
        </w:rPr>
      </w:pPr>
    </w:p>
    <w:p w:rsidR="00B5495B" w:rsidRDefault="00B5495B" w:rsidP="00B5495B">
      <w:pPr>
        <w:spacing w:line="231" w:lineRule="auto"/>
        <w:ind w:right="-179"/>
        <w:jc w:val="center"/>
        <w:rPr>
          <w:sz w:val="20"/>
          <w:szCs w:val="20"/>
        </w:rPr>
      </w:pPr>
      <w:r>
        <w:rPr>
          <w:rFonts w:ascii="Times New Roman" w:eastAsia="Times New Roman" w:hAnsi="Times New Roman" w:cs="Times New Roman"/>
          <w:b/>
          <w:bCs/>
          <w:color w:val="FF0000"/>
          <w:sz w:val="24"/>
          <w:szCs w:val="24"/>
        </w:rPr>
        <w:t xml:space="preserve">ОП. 02. Правовое обеспечение профессиональной и предпринимательской </w:t>
      </w:r>
      <w:proofErr w:type="spellStart"/>
      <w:r>
        <w:rPr>
          <w:rFonts w:ascii="Times New Roman" w:eastAsia="Times New Roman" w:hAnsi="Times New Roman" w:cs="Times New Roman"/>
          <w:b/>
          <w:bCs/>
          <w:color w:val="FF0000"/>
          <w:sz w:val="24"/>
          <w:szCs w:val="24"/>
        </w:rPr>
        <w:t>деятельност</w:t>
      </w:r>
      <w:proofErr w:type="spellEnd"/>
      <w:r w:rsidRPr="00B5495B">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b/>
          <w:bCs/>
          <w:color w:val="FF0000"/>
          <w:sz w:val="24"/>
          <w:szCs w:val="24"/>
        </w:rPr>
        <w:t>и</w:t>
      </w:r>
    </w:p>
    <w:p w:rsidR="00B5495B" w:rsidRDefault="00B5495B" w:rsidP="00D64F69">
      <w:pPr>
        <w:numPr>
          <w:ilvl w:val="0"/>
          <w:numId w:val="36"/>
        </w:numPr>
        <w:tabs>
          <w:tab w:val="left" w:pos="720"/>
        </w:tabs>
        <w:spacing w:after="0" w:line="239" w:lineRule="auto"/>
        <w:ind w:left="720" w:hanging="30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B5495B" w:rsidRDefault="00B5495B" w:rsidP="00B5495B">
      <w:pPr>
        <w:spacing w:line="15" w:lineRule="exact"/>
        <w:rPr>
          <w:sz w:val="20"/>
          <w:szCs w:val="20"/>
        </w:rPr>
      </w:pPr>
    </w:p>
    <w:p w:rsidR="00B5495B" w:rsidRDefault="00B5495B" w:rsidP="00B5495B">
      <w:pPr>
        <w:spacing w:line="236" w:lineRule="auto"/>
        <w:ind w:left="20" w:firstLine="430"/>
        <w:jc w:val="both"/>
        <w:rPr>
          <w:sz w:val="20"/>
          <w:szCs w:val="20"/>
        </w:rPr>
      </w:pPr>
      <w:r>
        <w:rPr>
          <w:rFonts w:ascii="Times New Roman" w:eastAsia="Times New Roman" w:hAnsi="Times New Roman" w:cs="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w:t>
      </w:r>
      <w:r>
        <w:rPr>
          <w:rFonts w:ascii="Times New Roman" w:eastAsia="Times New Roman" w:hAnsi="Times New Roman" w:cs="Times New Roman"/>
          <w:b/>
          <w:bCs/>
          <w:sz w:val="24"/>
          <w:szCs w:val="24"/>
        </w:rPr>
        <w:t>54.01.17 (072200.02)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«Реставратор строительный» </w:t>
      </w:r>
      <w:r>
        <w:rPr>
          <w:rFonts w:ascii="Times New Roman" w:eastAsia="Times New Roman" w:hAnsi="Times New Roman" w:cs="Times New Roman"/>
          <w:sz w:val="24"/>
          <w:szCs w:val="24"/>
        </w:rPr>
        <w:t>(утвержден приказом Министерства образования и науки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 Минобрнауки России от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09.04.2015 N 389</w:t>
      </w:r>
      <w:r>
        <w:rPr>
          <w:rFonts w:ascii="Times New Roman" w:eastAsia="Times New Roman" w:hAnsi="Times New Roman" w:cs="Times New Roman"/>
          <w:sz w:val="24"/>
          <w:szCs w:val="24"/>
        </w:rPr>
        <w:t>)</w:t>
      </w:r>
    </w:p>
    <w:p w:rsidR="00B5495B" w:rsidRDefault="00B5495B" w:rsidP="00B5495B">
      <w:pPr>
        <w:spacing w:line="309" w:lineRule="exact"/>
        <w:rPr>
          <w:sz w:val="20"/>
          <w:szCs w:val="20"/>
        </w:rPr>
      </w:pPr>
    </w:p>
    <w:p w:rsidR="00B5495B" w:rsidRDefault="00B5495B" w:rsidP="00D64F69">
      <w:pPr>
        <w:numPr>
          <w:ilvl w:val="2"/>
          <w:numId w:val="37"/>
        </w:numPr>
        <w:tabs>
          <w:tab w:val="left" w:pos="769"/>
        </w:tabs>
        <w:spacing w:after="0" w:line="228" w:lineRule="auto"/>
        <w:ind w:left="20" w:right="620" w:firstLine="393"/>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общепрофессиональный цикл.</w:t>
      </w:r>
    </w:p>
    <w:p w:rsidR="00B5495B" w:rsidRDefault="00B5495B" w:rsidP="00B5495B">
      <w:pPr>
        <w:spacing w:line="284" w:lineRule="exact"/>
        <w:rPr>
          <w:rFonts w:eastAsia="Times New Roman"/>
          <w:b/>
          <w:bCs/>
          <w:sz w:val="24"/>
          <w:szCs w:val="24"/>
        </w:rPr>
      </w:pPr>
    </w:p>
    <w:p w:rsidR="00B5495B" w:rsidRDefault="00B5495B" w:rsidP="00D64F69">
      <w:pPr>
        <w:numPr>
          <w:ilvl w:val="2"/>
          <w:numId w:val="37"/>
        </w:numPr>
        <w:tabs>
          <w:tab w:val="left" w:pos="720"/>
        </w:tabs>
        <w:spacing w:after="0" w:line="240" w:lineRule="auto"/>
        <w:ind w:left="720" w:hanging="307"/>
        <w:rPr>
          <w:rFonts w:eastAsia="Times New Roman"/>
          <w:b/>
          <w:bCs/>
          <w:sz w:val="24"/>
          <w:szCs w:val="24"/>
        </w:rPr>
      </w:pPr>
      <w:r>
        <w:rPr>
          <w:rFonts w:ascii="Times New Roman" w:eastAsia="Times New Roman" w:hAnsi="Times New Roman" w:cs="Times New Roman"/>
          <w:b/>
          <w:bCs/>
          <w:sz w:val="24"/>
          <w:szCs w:val="24"/>
        </w:rPr>
        <w:t>Цели и задачи дисциплины – требования к результатам освоения дисциплины:</w:t>
      </w:r>
    </w:p>
    <w:p w:rsidR="00B5495B" w:rsidRDefault="00B5495B" w:rsidP="00B5495B">
      <w:pPr>
        <w:spacing w:line="232" w:lineRule="auto"/>
        <w:ind w:left="420"/>
        <w:rPr>
          <w:rFonts w:eastAsia="Times New Roman"/>
          <w:b/>
          <w:bCs/>
          <w:sz w:val="24"/>
          <w:szCs w:val="24"/>
        </w:rPr>
      </w:pPr>
      <w:r>
        <w:rPr>
          <w:rFonts w:ascii="Times New Roman" w:eastAsia="Times New Roman" w:hAnsi="Times New Roman" w:cs="Times New Roman"/>
          <w:sz w:val="24"/>
          <w:szCs w:val="24"/>
        </w:rPr>
        <w:t>В результате освоения дисциплины обучающийся должен</w:t>
      </w:r>
    </w:p>
    <w:p w:rsidR="00B5495B" w:rsidRDefault="00B5495B" w:rsidP="00B5495B">
      <w:pPr>
        <w:spacing w:line="9" w:lineRule="exact"/>
        <w:rPr>
          <w:rFonts w:eastAsia="Times New Roman"/>
          <w:b/>
          <w:bCs/>
          <w:sz w:val="24"/>
          <w:szCs w:val="24"/>
        </w:rPr>
      </w:pPr>
    </w:p>
    <w:p w:rsidR="00B5495B" w:rsidRDefault="00B5495B" w:rsidP="00B5495B">
      <w:pPr>
        <w:ind w:left="420"/>
        <w:rPr>
          <w:rFonts w:eastAsia="Times New Roman"/>
          <w:b/>
          <w:bCs/>
          <w:sz w:val="24"/>
          <w:szCs w:val="24"/>
        </w:rPr>
      </w:pPr>
      <w:r>
        <w:rPr>
          <w:rFonts w:ascii="Times New Roman" w:eastAsia="Times New Roman" w:hAnsi="Times New Roman" w:cs="Times New Roman"/>
          <w:b/>
          <w:bCs/>
          <w:sz w:val="24"/>
          <w:szCs w:val="24"/>
        </w:rPr>
        <w:t>уметь:</w:t>
      </w:r>
    </w:p>
    <w:p w:rsidR="00B5495B" w:rsidRDefault="00B5495B" w:rsidP="00B5495B">
      <w:pPr>
        <w:spacing w:line="5" w:lineRule="exact"/>
        <w:rPr>
          <w:rFonts w:eastAsia="Times New Roman"/>
          <w:b/>
          <w:bCs/>
          <w:sz w:val="24"/>
          <w:szCs w:val="24"/>
        </w:rPr>
      </w:pPr>
    </w:p>
    <w:p w:rsidR="00B5495B" w:rsidRDefault="00B5495B" w:rsidP="00D64F69">
      <w:pPr>
        <w:numPr>
          <w:ilvl w:val="1"/>
          <w:numId w:val="37"/>
        </w:numPr>
        <w:tabs>
          <w:tab w:val="left" w:pos="740"/>
        </w:tabs>
        <w:spacing w:after="0" w:line="240" w:lineRule="auto"/>
        <w:ind w:left="740" w:hanging="368"/>
        <w:rPr>
          <w:rFonts w:ascii="Symbol" w:eastAsia="Symbol" w:hAnsi="Symbol" w:cs="Symbol"/>
          <w:sz w:val="24"/>
          <w:szCs w:val="24"/>
        </w:rPr>
      </w:pPr>
      <w:r>
        <w:rPr>
          <w:rFonts w:ascii="Times New Roman" w:eastAsia="Times New Roman" w:hAnsi="Times New Roman" w:cs="Times New Roman"/>
          <w:sz w:val="24"/>
          <w:szCs w:val="24"/>
        </w:rPr>
        <w:t>использовать нормативные правовые документы, регламентирующие</w:t>
      </w:r>
    </w:p>
    <w:p w:rsidR="00B5495B" w:rsidRDefault="00B5495B" w:rsidP="00D64F69">
      <w:pPr>
        <w:numPr>
          <w:ilvl w:val="0"/>
          <w:numId w:val="37"/>
        </w:numPr>
        <w:tabs>
          <w:tab w:val="left" w:pos="740"/>
        </w:tabs>
        <w:spacing w:after="0" w:line="183" w:lineRule="auto"/>
        <w:ind w:left="740" w:hanging="740"/>
        <w:rPr>
          <w:rFonts w:ascii="Symbol" w:eastAsia="Symbol" w:hAnsi="Symbol" w:cs="Symbol"/>
          <w:sz w:val="28"/>
          <w:szCs w:val="28"/>
          <w:vertAlign w:val="subscript"/>
        </w:rPr>
      </w:pPr>
      <w:r>
        <w:rPr>
          <w:rFonts w:ascii="Times New Roman" w:eastAsia="Times New Roman" w:hAnsi="Times New Roman" w:cs="Times New Roman"/>
          <w:sz w:val="17"/>
          <w:szCs w:val="17"/>
        </w:rPr>
        <w:t>профессиональную деятельность;</w:t>
      </w:r>
      <w:r>
        <w:rPr>
          <w:rFonts w:ascii="Symbol" w:eastAsia="Symbol" w:hAnsi="Symbol" w:cs="Symbol"/>
          <w:sz w:val="17"/>
          <w:szCs w:val="17"/>
        </w:rPr>
        <w:t></w:t>
      </w:r>
    </w:p>
    <w:p w:rsidR="00B5495B" w:rsidRDefault="00B5495B" w:rsidP="00B5495B">
      <w:pPr>
        <w:spacing w:line="39" w:lineRule="exact"/>
        <w:rPr>
          <w:rFonts w:ascii="Symbol" w:eastAsia="Symbol" w:hAnsi="Symbol" w:cs="Symbol"/>
          <w:sz w:val="28"/>
          <w:szCs w:val="28"/>
          <w:vertAlign w:val="subscript"/>
        </w:rPr>
      </w:pPr>
    </w:p>
    <w:p w:rsidR="00B5495B" w:rsidRDefault="00B5495B" w:rsidP="00D64F69">
      <w:pPr>
        <w:numPr>
          <w:ilvl w:val="0"/>
          <w:numId w:val="37"/>
        </w:numPr>
        <w:tabs>
          <w:tab w:val="left" w:pos="380"/>
        </w:tabs>
        <w:spacing w:after="0" w:line="184" w:lineRule="auto"/>
        <w:ind w:left="380" w:hanging="380"/>
        <w:rPr>
          <w:rFonts w:ascii="Symbol" w:eastAsia="Symbol" w:hAnsi="Symbol" w:cs="Symbol"/>
          <w:sz w:val="27"/>
          <w:szCs w:val="27"/>
          <w:vertAlign w:val="subscript"/>
        </w:rPr>
      </w:pPr>
      <w:r>
        <w:rPr>
          <w:rFonts w:ascii="Symbol" w:eastAsia="Symbol" w:hAnsi="Symbol" w:cs="Symbol"/>
          <w:sz w:val="17"/>
          <w:szCs w:val="17"/>
        </w:rPr>
        <w:t></w:t>
      </w:r>
      <w:r>
        <w:rPr>
          <w:rFonts w:ascii="Times New Roman" w:eastAsia="Times New Roman" w:hAnsi="Times New Roman" w:cs="Times New Roman"/>
          <w:sz w:val="17"/>
          <w:szCs w:val="17"/>
        </w:rPr>
        <w:t xml:space="preserve">  защищать свои права в соответствии с действующим законодательством;</w:t>
      </w:r>
      <w:r>
        <w:rPr>
          <w:rFonts w:ascii="Symbol" w:eastAsia="Symbol" w:hAnsi="Symbol" w:cs="Symbol"/>
          <w:sz w:val="17"/>
          <w:szCs w:val="17"/>
        </w:rPr>
        <w:t></w:t>
      </w:r>
    </w:p>
    <w:p w:rsidR="00B5495B" w:rsidRDefault="00B5495B" w:rsidP="00B5495B">
      <w:pPr>
        <w:spacing w:line="39" w:lineRule="exact"/>
        <w:rPr>
          <w:rFonts w:ascii="Symbol" w:eastAsia="Symbol" w:hAnsi="Symbol" w:cs="Symbol"/>
          <w:sz w:val="27"/>
          <w:szCs w:val="27"/>
          <w:vertAlign w:val="subscript"/>
        </w:rPr>
      </w:pPr>
    </w:p>
    <w:p w:rsidR="00B5495B" w:rsidRDefault="00B5495B" w:rsidP="00D64F69">
      <w:pPr>
        <w:numPr>
          <w:ilvl w:val="1"/>
          <w:numId w:val="37"/>
        </w:numPr>
        <w:tabs>
          <w:tab w:val="left" w:pos="740"/>
        </w:tabs>
        <w:spacing w:after="0" w:line="207" w:lineRule="auto"/>
        <w:ind w:left="740" w:hanging="368"/>
        <w:rPr>
          <w:rFonts w:ascii="Symbol" w:eastAsia="Symbol" w:hAnsi="Symbol" w:cs="Symbol"/>
          <w:sz w:val="24"/>
          <w:szCs w:val="24"/>
        </w:rPr>
      </w:pPr>
      <w:r>
        <w:rPr>
          <w:rFonts w:ascii="Times New Roman" w:eastAsia="Times New Roman" w:hAnsi="Times New Roman" w:cs="Times New Roman"/>
          <w:sz w:val="24"/>
          <w:szCs w:val="24"/>
        </w:rPr>
        <w:t>определять конкурентные преимущества организации;</w:t>
      </w:r>
      <w:r>
        <w:rPr>
          <w:rFonts w:ascii="Symbol" w:eastAsia="Symbol" w:hAnsi="Symbol" w:cs="Symbol"/>
          <w:sz w:val="24"/>
          <w:szCs w:val="24"/>
        </w:rPr>
        <w:t></w:t>
      </w:r>
    </w:p>
    <w:p w:rsidR="00B5495B" w:rsidRDefault="00B5495B" w:rsidP="00D64F69">
      <w:pPr>
        <w:numPr>
          <w:ilvl w:val="1"/>
          <w:numId w:val="37"/>
        </w:numPr>
        <w:tabs>
          <w:tab w:val="left" w:pos="740"/>
        </w:tabs>
        <w:spacing w:after="0" w:line="237" w:lineRule="auto"/>
        <w:ind w:left="740" w:hanging="368"/>
        <w:rPr>
          <w:rFonts w:ascii="Symbol" w:eastAsia="Symbol" w:hAnsi="Symbol" w:cs="Symbol"/>
          <w:sz w:val="24"/>
          <w:szCs w:val="24"/>
        </w:rPr>
      </w:pPr>
      <w:r>
        <w:rPr>
          <w:rFonts w:ascii="Times New Roman" w:eastAsia="Times New Roman" w:hAnsi="Times New Roman" w:cs="Times New Roman"/>
          <w:sz w:val="24"/>
          <w:szCs w:val="24"/>
        </w:rPr>
        <w:t>вносить предложения по усовершенствованию товаров и услуг, организации продаж;</w:t>
      </w:r>
      <w:r>
        <w:rPr>
          <w:rFonts w:ascii="Symbol" w:eastAsia="Symbol" w:hAnsi="Symbol" w:cs="Symbol"/>
          <w:sz w:val="24"/>
          <w:szCs w:val="24"/>
        </w:rPr>
        <w:t></w:t>
      </w:r>
    </w:p>
    <w:p w:rsidR="00B5495B" w:rsidRDefault="00B5495B" w:rsidP="00D64F69">
      <w:pPr>
        <w:numPr>
          <w:ilvl w:val="1"/>
          <w:numId w:val="37"/>
        </w:numPr>
        <w:tabs>
          <w:tab w:val="left" w:pos="740"/>
        </w:tabs>
        <w:spacing w:after="0" w:line="239" w:lineRule="auto"/>
        <w:ind w:left="740" w:hanging="368"/>
        <w:rPr>
          <w:rFonts w:ascii="Symbol" w:eastAsia="Symbol" w:hAnsi="Symbol" w:cs="Symbol"/>
          <w:sz w:val="24"/>
          <w:szCs w:val="24"/>
        </w:rPr>
      </w:pPr>
      <w:r>
        <w:rPr>
          <w:rFonts w:ascii="Times New Roman" w:eastAsia="Times New Roman" w:hAnsi="Times New Roman" w:cs="Times New Roman"/>
          <w:sz w:val="24"/>
          <w:szCs w:val="24"/>
        </w:rPr>
        <w:t>составлять бизнес-план организации малого бизнеса;</w:t>
      </w:r>
      <w:r>
        <w:rPr>
          <w:rFonts w:ascii="Symbol" w:eastAsia="Symbol" w:hAnsi="Symbol" w:cs="Symbol"/>
          <w:sz w:val="24"/>
          <w:szCs w:val="24"/>
        </w:rPr>
        <w:t></w:t>
      </w:r>
    </w:p>
    <w:p w:rsidR="00B5495B" w:rsidRDefault="00B5495B" w:rsidP="00B5495B">
      <w:pPr>
        <w:ind w:left="420"/>
        <w:rPr>
          <w:sz w:val="20"/>
          <w:szCs w:val="20"/>
        </w:rPr>
      </w:pPr>
      <w:r>
        <w:rPr>
          <w:rFonts w:ascii="Times New Roman" w:eastAsia="Times New Roman" w:hAnsi="Times New Roman" w:cs="Times New Roman"/>
          <w:b/>
          <w:bCs/>
          <w:sz w:val="24"/>
          <w:szCs w:val="24"/>
        </w:rPr>
        <w:t>знать:</w:t>
      </w:r>
    </w:p>
    <w:p w:rsidR="00B5495B" w:rsidRDefault="00B5495B" w:rsidP="00D64F69">
      <w:pPr>
        <w:numPr>
          <w:ilvl w:val="1"/>
          <w:numId w:val="38"/>
        </w:numPr>
        <w:tabs>
          <w:tab w:val="left" w:pos="740"/>
        </w:tabs>
        <w:spacing w:after="0" w:line="237" w:lineRule="auto"/>
        <w:ind w:left="740" w:hanging="368"/>
        <w:rPr>
          <w:rFonts w:ascii="Symbol" w:eastAsia="Symbol" w:hAnsi="Symbol" w:cs="Symbol"/>
          <w:sz w:val="24"/>
          <w:szCs w:val="24"/>
        </w:rPr>
      </w:pPr>
      <w:r>
        <w:rPr>
          <w:rFonts w:ascii="Times New Roman" w:eastAsia="Times New Roman" w:hAnsi="Times New Roman" w:cs="Times New Roman"/>
          <w:sz w:val="24"/>
          <w:szCs w:val="24"/>
        </w:rPr>
        <w:t>основные положения Конституции Российской Федерации;</w:t>
      </w:r>
      <w:r>
        <w:rPr>
          <w:rFonts w:ascii="Symbol" w:eastAsia="Symbol" w:hAnsi="Symbol" w:cs="Symbol"/>
          <w:sz w:val="24"/>
          <w:szCs w:val="24"/>
        </w:rPr>
        <w:t></w:t>
      </w:r>
    </w:p>
    <w:p w:rsidR="00B5495B" w:rsidRDefault="00B5495B" w:rsidP="00B5495B">
      <w:pPr>
        <w:spacing w:line="2" w:lineRule="exact"/>
        <w:rPr>
          <w:rFonts w:ascii="Symbol" w:eastAsia="Symbol" w:hAnsi="Symbol" w:cs="Symbol"/>
          <w:sz w:val="24"/>
          <w:szCs w:val="24"/>
        </w:rPr>
      </w:pPr>
    </w:p>
    <w:p w:rsidR="00B5495B" w:rsidRDefault="00B5495B" w:rsidP="00D64F69">
      <w:pPr>
        <w:numPr>
          <w:ilvl w:val="1"/>
          <w:numId w:val="38"/>
        </w:numPr>
        <w:tabs>
          <w:tab w:val="left" w:pos="740"/>
        </w:tabs>
        <w:spacing w:after="0" w:line="240" w:lineRule="auto"/>
        <w:ind w:left="740" w:hanging="368"/>
        <w:rPr>
          <w:rFonts w:ascii="Symbol" w:eastAsia="Symbol" w:hAnsi="Symbol" w:cs="Symbol"/>
          <w:sz w:val="24"/>
          <w:szCs w:val="24"/>
        </w:rPr>
      </w:pPr>
      <w:r>
        <w:rPr>
          <w:rFonts w:ascii="Times New Roman" w:eastAsia="Times New Roman" w:hAnsi="Times New Roman" w:cs="Times New Roman"/>
          <w:sz w:val="24"/>
          <w:szCs w:val="24"/>
        </w:rPr>
        <w:t>права и свободы человека и гражданина, механизмы их реализации;</w:t>
      </w:r>
      <w:r>
        <w:rPr>
          <w:rFonts w:ascii="Symbol" w:eastAsia="Symbol" w:hAnsi="Symbol" w:cs="Symbol"/>
          <w:sz w:val="24"/>
          <w:szCs w:val="24"/>
        </w:rPr>
        <w:t></w:t>
      </w:r>
    </w:p>
    <w:p w:rsidR="00B5495B" w:rsidRDefault="00B5495B" w:rsidP="00D64F69">
      <w:pPr>
        <w:numPr>
          <w:ilvl w:val="0"/>
          <w:numId w:val="38"/>
        </w:numPr>
        <w:tabs>
          <w:tab w:val="left" w:pos="380"/>
        </w:tabs>
        <w:spacing w:after="0" w:line="183" w:lineRule="auto"/>
        <w:ind w:left="380" w:hanging="38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понятие правового регулирования в сфере профессиональной деятельности;</w:t>
      </w:r>
      <w:r>
        <w:rPr>
          <w:rFonts w:ascii="Symbol" w:eastAsia="Symbol" w:hAnsi="Symbol" w:cs="Symbol"/>
          <w:sz w:val="18"/>
          <w:szCs w:val="18"/>
        </w:rPr>
        <w:t></w:t>
      </w:r>
    </w:p>
    <w:p w:rsidR="00B5495B" w:rsidRDefault="00B5495B" w:rsidP="00B5495B">
      <w:pPr>
        <w:spacing w:line="59" w:lineRule="exact"/>
        <w:rPr>
          <w:rFonts w:ascii="Symbol" w:eastAsia="Symbol" w:hAnsi="Symbol" w:cs="Symbol"/>
          <w:sz w:val="31"/>
          <w:szCs w:val="31"/>
          <w:vertAlign w:val="subscript"/>
        </w:rPr>
      </w:pPr>
    </w:p>
    <w:p w:rsidR="00B5495B" w:rsidRDefault="00B5495B" w:rsidP="00D64F69">
      <w:pPr>
        <w:numPr>
          <w:ilvl w:val="1"/>
          <w:numId w:val="38"/>
        </w:numPr>
        <w:tabs>
          <w:tab w:val="left" w:pos="740"/>
        </w:tabs>
        <w:spacing w:after="0" w:line="207" w:lineRule="auto"/>
        <w:ind w:left="740" w:hanging="368"/>
        <w:rPr>
          <w:rFonts w:ascii="Symbol" w:eastAsia="Symbol" w:hAnsi="Symbol" w:cs="Symbol"/>
          <w:sz w:val="24"/>
          <w:szCs w:val="24"/>
        </w:rPr>
      </w:pPr>
      <w:r>
        <w:rPr>
          <w:rFonts w:ascii="Times New Roman" w:eastAsia="Times New Roman" w:hAnsi="Times New Roman" w:cs="Times New Roman"/>
          <w:sz w:val="24"/>
          <w:szCs w:val="24"/>
        </w:rPr>
        <w:t>законодательные акты и другие нормативные документы, регулирующие</w:t>
      </w:r>
    </w:p>
    <w:p w:rsidR="00B5495B" w:rsidRDefault="00B5495B" w:rsidP="00D64F69">
      <w:pPr>
        <w:numPr>
          <w:ilvl w:val="0"/>
          <w:numId w:val="38"/>
        </w:numPr>
        <w:tabs>
          <w:tab w:val="left" w:pos="740"/>
        </w:tabs>
        <w:spacing w:after="0" w:line="181" w:lineRule="auto"/>
        <w:ind w:left="740" w:hanging="740"/>
        <w:rPr>
          <w:rFonts w:ascii="Symbol" w:eastAsia="Symbol" w:hAnsi="Symbol" w:cs="Symbol"/>
          <w:sz w:val="28"/>
          <w:szCs w:val="28"/>
          <w:vertAlign w:val="subscript"/>
        </w:rPr>
      </w:pPr>
      <w:r>
        <w:rPr>
          <w:rFonts w:ascii="Times New Roman" w:eastAsia="Times New Roman" w:hAnsi="Times New Roman" w:cs="Times New Roman"/>
          <w:sz w:val="17"/>
          <w:szCs w:val="17"/>
        </w:rPr>
        <w:t>правоотношения в процессе профессиональной деятельности;</w:t>
      </w:r>
      <w:r>
        <w:rPr>
          <w:rFonts w:ascii="Symbol" w:eastAsia="Symbol" w:hAnsi="Symbol" w:cs="Symbol"/>
          <w:sz w:val="17"/>
          <w:szCs w:val="17"/>
        </w:rPr>
        <w:t></w:t>
      </w:r>
    </w:p>
    <w:p w:rsidR="00B5495B" w:rsidRDefault="00B5495B" w:rsidP="00B5495B">
      <w:pPr>
        <w:spacing w:line="39" w:lineRule="exact"/>
        <w:rPr>
          <w:rFonts w:ascii="Symbol" w:eastAsia="Symbol" w:hAnsi="Symbol" w:cs="Symbol"/>
          <w:sz w:val="28"/>
          <w:szCs w:val="28"/>
          <w:vertAlign w:val="subscript"/>
        </w:rPr>
      </w:pPr>
    </w:p>
    <w:p w:rsidR="00B5495B" w:rsidRDefault="00B5495B" w:rsidP="00D64F69">
      <w:pPr>
        <w:numPr>
          <w:ilvl w:val="1"/>
          <w:numId w:val="38"/>
        </w:numPr>
        <w:tabs>
          <w:tab w:val="left" w:pos="740"/>
        </w:tabs>
        <w:spacing w:after="0" w:line="207" w:lineRule="auto"/>
        <w:ind w:left="740" w:hanging="368"/>
        <w:rPr>
          <w:rFonts w:ascii="Symbol" w:eastAsia="Symbol" w:hAnsi="Symbol" w:cs="Symbol"/>
          <w:sz w:val="24"/>
          <w:szCs w:val="24"/>
        </w:rPr>
      </w:pPr>
      <w:r>
        <w:rPr>
          <w:rFonts w:ascii="Times New Roman" w:eastAsia="Times New Roman" w:hAnsi="Times New Roman" w:cs="Times New Roman"/>
          <w:sz w:val="24"/>
          <w:szCs w:val="24"/>
        </w:rPr>
        <w:t>права и обязанности работников в сфере профессиональной деятельности;</w:t>
      </w:r>
      <w:r>
        <w:rPr>
          <w:rFonts w:ascii="Symbol" w:eastAsia="Symbol" w:hAnsi="Symbol" w:cs="Symbol"/>
          <w:sz w:val="24"/>
          <w:szCs w:val="24"/>
        </w:rPr>
        <w:t></w:t>
      </w:r>
    </w:p>
    <w:p w:rsidR="00B5495B" w:rsidRDefault="00B5495B" w:rsidP="00D64F69">
      <w:pPr>
        <w:numPr>
          <w:ilvl w:val="1"/>
          <w:numId w:val="38"/>
        </w:numPr>
        <w:tabs>
          <w:tab w:val="left" w:pos="740"/>
        </w:tabs>
        <w:spacing w:after="0" w:line="237" w:lineRule="auto"/>
        <w:ind w:left="740" w:hanging="368"/>
        <w:rPr>
          <w:rFonts w:ascii="Symbol" w:eastAsia="Symbol" w:hAnsi="Symbol" w:cs="Symbol"/>
          <w:sz w:val="24"/>
          <w:szCs w:val="24"/>
        </w:rPr>
      </w:pPr>
      <w:r>
        <w:rPr>
          <w:rFonts w:ascii="Times New Roman" w:eastAsia="Times New Roman" w:hAnsi="Times New Roman" w:cs="Times New Roman"/>
          <w:sz w:val="24"/>
          <w:szCs w:val="24"/>
        </w:rPr>
        <w:t>характеристики организаций различных организационно-правовых форм;</w:t>
      </w:r>
      <w:r>
        <w:rPr>
          <w:rFonts w:ascii="Symbol" w:eastAsia="Symbol" w:hAnsi="Symbol" w:cs="Symbol"/>
          <w:sz w:val="24"/>
          <w:szCs w:val="24"/>
        </w:rPr>
        <w:t></w:t>
      </w:r>
    </w:p>
    <w:p w:rsidR="00B5495B" w:rsidRDefault="00B5495B" w:rsidP="00D64F69">
      <w:pPr>
        <w:numPr>
          <w:ilvl w:val="1"/>
          <w:numId w:val="38"/>
        </w:numPr>
        <w:tabs>
          <w:tab w:val="left" w:pos="740"/>
        </w:tabs>
        <w:spacing w:after="0" w:line="239" w:lineRule="auto"/>
        <w:ind w:left="740" w:hanging="368"/>
        <w:rPr>
          <w:rFonts w:ascii="Symbol" w:eastAsia="Symbol" w:hAnsi="Symbol" w:cs="Symbol"/>
          <w:sz w:val="24"/>
          <w:szCs w:val="24"/>
        </w:rPr>
      </w:pPr>
      <w:r>
        <w:rPr>
          <w:rFonts w:ascii="Times New Roman" w:eastAsia="Times New Roman" w:hAnsi="Times New Roman" w:cs="Times New Roman"/>
          <w:sz w:val="24"/>
          <w:szCs w:val="24"/>
        </w:rPr>
        <w:t>порядок и способы организации продаж товаров и оказания услуг;</w:t>
      </w:r>
      <w:r>
        <w:rPr>
          <w:rFonts w:ascii="Symbol" w:eastAsia="Symbol" w:hAnsi="Symbol" w:cs="Symbol"/>
          <w:sz w:val="24"/>
          <w:szCs w:val="24"/>
        </w:rPr>
        <w:t></w:t>
      </w:r>
    </w:p>
    <w:p w:rsidR="00B5495B" w:rsidRDefault="00B5495B" w:rsidP="00D64F69">
      <w:pPr>
        <w:numPr>
          <w:ilvl w:val="1"/>
          <w:numId w:val="38"/>
        </w:numPr>
        <w:tabs>
          <w:tab w:val="left" w:pos="740"/>
        </w:tabs>
        <w:spacing w:after="0" w:line="228" w:lineRule="auto"/>
        <w:ind w:left="740" w:hanging="368"/>
        <w:rPr>
          <w:rFonts w:ascii="Symbol" w:eastAsia="Symbol" w:hAnsi="Symbol" w:cs="Symbol"/>
          <w:sz w:val="24"/>
          <w:szCs w:val="24"/>
        </w:rPr>
      </w:pPr>
      <w:r>
        <w:rPr>
          <w:rFonts w:ascii="Times New Roman" w:eastAsia="Times New Roman" w:hAnsi="Times New Roman" w:cs="Times New Roman"/>
          <w:sz w:val="24"/>
          <w:szCs w:val="24"/>
        </w:rPr>
        <w:t>требования к бизнес-планам.</w:t>
      </w:r>
      <w:r>
        <w:rPr>
          <w:rFonts w:ascii="Symbol" w:eastAsia="Symbol" w:hAnsi="Symbol" w:cs="Symbol"/>
          <w:sz w:val="24"/>
          <w:szCs w:val="24"/>
        </w:rPr>
        <w:t></w:t>
      </w:r>
    </w:p>
    <w:p w:rsidR="00B5495B" w:rsidRDefault="00B5495B" w:rsidP="00B5495B">
      <w:pPr>
        <w:spacing w:line="238" w:lineRule="auto"/>
        <w:rPr>
          <w:sz w:val="20"/>
          <w:szCs w:val="20"/>
        </w:rPr>
      </w:pPr>
      <w:r>
        <w:rPr>
          <w:rFonts w:ascii="Symbol" w:eastAsia="Symbol" w:hAnsi="Symbol" w:cs="Symbol"/>
          <w:sz w:val="24"/>
          <w:szCs w:val="24"/>
        </w:rPr>
        <w:t></w:t>
      </w:r>
    </w:p>
    <w:p w:rsidR="00B5495B" w:rsidRDefault="00B5495B" w:rsidP="00B5495B">
      <w:pPr>
        <w:spacing w:line="3" w:lineRule="exact"/>
        <w:rPr>
          <w:sz w:val="20"/>
          <w:szCs w:val="20"/>
        </w:rPr>
      </w:pPr>
    </w:p>
    <w:p w:rsidR="00B5495B" w:rsidRDefault="00B5495B" w:rsidP="00D64F69">
      <w:pPr>
        <w:numPr>
          <w:ilvl w:val="1"/>
          <w:numId w:val="39"/>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Количество часов на освоение дисциплины по учебному плану:</w:t>
      </w:r>
    </w:p>
    <w:p w:rsidR="00B5495B" w:rsidRDefault="00B5495B" w:rsidP="00D64F69">
      <w:pPr>
        <w:numPr>
          <w:ilvl w:val="0"/>
          <w:numId w:val="39"/>
        </w:numPr>
        <w:tabs>
          <w:tab w:val="left" w:pos="440"/>
        </w:tabs>
        <w:spacing w:after="0" w:line="240" w:lineRule="auto"/>
        <w:ind w:left="440" w:hanging="44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3"/>
          <w:szCs w:val="23"/>
        </w:rPr>
        <w:t>максимальной учебной нагрузки обучающегося – 72 часа, включая:</w:t>
      </w:r>
      <w:r>
        <w:rPr>
          <w:rFonts w:ascii="Symbol" w:eastAsia="Symbol" w:hAnsi="Symbol" w:cs="Symbol"/>
          <w:sz w:val="23"/>
          <w:szCs w:val="23"/>
        </w:rPr>
        <w:t></w:t>
      </w:r>
    </w:p>
    <w:p w:rsidR="00B5495B" w:rsidRDefault="00B5495B" w:rsidP="00B5495B">
      <w:pPr>
        <w:spacing w:line="42" w:lineRule="exact"/>
        <w:rPr>
          <w:rFonts w:ascii="Symbol" w:eastAsia="Symbol" w:hAnsi="Symbol" w:cs="Symbol"/>
          <w:sz w:val="31"/>
          <w:szCs w:val="31"/>
          <w:vertAlign w:val="subscript"/>
        </w:rPr>
      </w:pPr>
    </w:p>
    <w:p w:rsidR="00B5495B" w:rsidRDefault="00B5495B" w:rsidP="00B5495B">
      <w:pPr>
        <w:spacing w:line="223" w:lineRule="auto"/>
        <w:ind w:left="440" w:right="1720"/>
        <w:rPr>
          <w:rFonts w:ascii="Symbol" w:eastAsia="Symbol" w:hAnsi="Symbol" w:cs="Symbol"/>
          <w:sz w:val="31"/>
          <w:szCs w:val="31"/>
          <w:vertAlign w:val="subscript"/>
        </w:rPr>
      </w:pPr>
      <w:r>
        <w:rPr>
          <w:rFonts w:ascii="Symbol" w:eastAsia="Symbol" w:hAnsi="Symbol" w:cs="Symbol"/>
          <w:sz w:val="24"/>
          <w:szCs w:val="24"/>
        </w:rPr>
        <w:t></w:t>
      </w:r>
      <w:r>
        <w:rPr>
          <w:rFonts w:ascii="Times New Roman" w:eastAsia="Times New Roman" w:hAnsi="Times New Roman" w:cs="Times New Roman"/>
          <w:sz w:val="24"/>
          <w:szCs w:val="24"/>
        </w:rPr>
        <w:t xml:space="preserve"> обязательной аудиторной учебной нагрузки обучающегося – 48 часов;</w:t>
      </w: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самостоятельной работы обучающегося – 24 часа.</w:t>
      </w:r>
      <w:r>
        <w:rPr>
          <w:rFonts w:ascii="Symbol" w:eastAsia="Symbol" w:hAnsi="Symbol" w:cs="Symbol"/>
          <w:sz w:val="24"/>
          <w:szCs w:val="24"/>
        </w:rPr>
        <w:t></w:t>
      </w:r>
    </w:p>
    <w:p w:rsidR="00B5495B" w:rsidRDefault="00B5495B" w:rsidP="00B5495B">
      <w:pPr>
        <w:spacing w:line="1" w:lineRule="exact"/>
        <w:rPr>
          <w:rFonts w:ascii="Symbol" w:eastAsia="Symbol" w:hAnsi="Symbol" w:cs="Symbol"/>
          <w:sz w:val="31"/>
          <w:szCs w:val="31"/>
          <w:vertAlign w:val="subscript"/>
        </w:rPr>
      </w:pPr>
    </w:p>
    <w:p w:rsidR="00B5495B" w:rsidRDefault="00B5495B" w:rsidP="00B5495B">
      <w:pPr>
        <w:ind w:left="920"/>
        <w:rPr>
          <w:rFonts w:ascii="Symbol" w:eastAsia="Symbol" w:hAnsi="Symbol" w:cs="Symbol"/>
          <w:sz w:val="31"/>
          <w:szCs w:val="31"/>
          <w:vertAlign w:val="subscript"/>
        </w:rPr>
      </w:pPr>
      <w:r>
        <w:rPr>
          <w:rFonts w:ascii="Symbol" w:eastAsia="Symbol" w:hAnsi="Symbol" w:cs="Symbol"/>
          <w:sz w:val="24"/>
          <w:szCs w:val="24"/>
        </w:rPr>
        <w:t></w:t>
      </w:r>
    </w:p>
    <w:p w:rsidR="00B5495B" w:rsidRDefault="00B5495B" w:rsidP="00B5495B">
      <w:pPr>
        <w:spacing w:line="2" w:lineRule="exact"/>
        <w:rPr>
          <w:rFonts w:ascii="Symbol" w:eastAsia="Symbol" w:hAnsi="Symbol" w:cs="Symbol"/>
          <w:sz w:val="31"/>
          <w:szCs w:val="31"/>
          <w:vertAlign w:val="subscript"/>
        </w:rPr>
      </w:pPr>
    </w:p>
    <w:p w:rsidR="00B5495B" w:rsidRDefault="00B5495B" w:rsidP="00D64F69">
      <w:pPr>
        <w:numPr>
          <w:ilvl w:val="1"/>
          <w:numId w:val="40"/>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Объем учебной дисциплины и виды учебной работы</w:t>
      </w:r>
    </w:p>
    <w:p w:rsidR="00B5495B" w:rsidRDefault="00B5495B" w:rsidP="00B5495B">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740"/>
        <w:gridCol w:w="1800"/>
      </w:tblGrid>
      <w:tr w:rsidR="00B5495B" w:rsidTr="006F4472">
        <w:trPr>
          <w:trHeight w:val="300"/>
        </w:trPr>
        <w:tc>
          <w:tcPr>
            <w:tcW w:w="7740" w:type="dxa"/>
            <w:tcBorders>
              <w:top w:val="single" w:sz="8" w:space="0" w:color="auto"/>
              <w:left w:val="single" w:sz="8" w:space="0" w:color="auto"/>
              <w:right w:val="single" w:sz="8" w:space="0" w:color="auto"/>
            </w:tcBorders>
            <w:vAlign w:val="bottom"/>
          </w:tcPr>
          <w:p w:rsidR="00B5495B" w:rsidRDefault="00B5495B" w:rsidP="006F4472">
            <w:pPr>
              <w:ind w:left="540"/>
              <w:rPr>
                <w:sz w:val="20"/>
                <w:szCs w:val="20"/>
              </w:rPr>
            </w:pPr>
            <w:r>
              <w:rPr>
                <w:rFonts w:ascii="Times New Roman" w:eastAsia="Times New Roman" w:hAnsi="Times New Roman" w:cs="Times New Roman"/>
                <w:b/>
                <w:bCs/>
                <w:sz w:val="24"/>
                <w:szCs w:val="24"/>
              </w:rPr>
              <w:t>Вид учебной работы</w:t>
            </w:r>
          </w:p>
        </w:tc>
        <w:tc>
          <w:tcPr>
            <w:tcW w:w="1800" w:type="dxa"/>
            <w:tcBorders>
              <w:top w:val="single" w:sz="8" w:space="0" w:color="auto"/>
              <w:right w:val="single" w:sz="8" w:space="0" w:color="auto"/>
            </w:tcBorders>
            <w:vAlign w:val="bottom"/>
          </w:tcPr>
          <w:p w:rsidR="00B5495B" w:rsidRDefault="00B5495B" w:rsidP="006F4472">
            <w:pPr>
              <w:ind w:right="420"/>
              <w:jc w:val="right"/>
              <w:rPr>
                <w:sz w:val="20"/>
                <w:szCs w:val="20"/>
              </w:rPr>
            </w:pPr>
            <w:r>
              <w:rPr>
                <w:rFonts w:ascii="Times New Roman" w:eastAsia="Times New Roman" w:hAnsi="Times New Roman" w:cs="Times New Roman"/>
                <w:b/>
                <w:bCs/>
                <w:i/>
                <w:iCs/>
                <w:sz w:val="24"/>
                <w:szCs w:val="24"/>
              </w:rPr>
              <w:t>Объем</w:t>
            </w:r>
          </w:p>
        </w:tc>
      </w:tr>
      <w:tr w:rsidR="00B5495B" w:rsidTr="006F4472">
        <w:trPr>
          <w:trHeight w:val="285"/>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24"/>
                <w:szCs w:val="24"/>
              </w:rPr>
            </w:pPr>
          </w:p>
        </w:tc>
        <w:tc>
          <w:tcPr>
            <w:tcW w:w="1800" w:type="dxa"/>
            <w:tcBorders>
              <w:bottom w:val="single" w:sz="8" w:space="0" w:color="auto"/>
              <w:right w:val="single" w:sz="8" w:space="0" w:color="auto"/>
            </w:tcBorders>
            <w:vAlign w:val="bottom"/>
          </w:tcPr>
          <w:p w:rsidR="00B5495B" w:rsidRDefault="00B5495B" w:rsidP="006F4472">
            <w:pPr>
              <w:ind w:right="940"/>
              <w:jc w:val="right"/>
              <w:rPr>
                <w:sz w:val="20"/>
                <w:szCs w:val="20"/>
              </w:rPr>
            </w:pPr>
            <w:r>
              <w:rPr>
                <w:rFonts w:ascii="Times New Roman" w:eastAsia="Times New Roman" w:hAnsi="Times New Roman" w:cs="Times New Roman"/>
                <w:b/>
                <w:bCs/>
                <w:i/>
                <w:iCs/>
                <w:sz w:val="24"/>
                <w:szCs w:val="24"/>
              </w:rPr>
              <w:t>часов</w:t>
            </w:r>
          </w:p>
        </w:tc>
      </w:tr>
      <w:tr w:rsidR="00B5495B" w:rsidTr="006F4472">
        <w:trPr>
          <w:trHeight w:val="275"/>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3" w:lineRule="exact"/>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71" w:lineRule="exact"/>
              <w:ind w:right="400"/>
              <w:jc w:val="right"/>
              <w:rPr>
                <w:sz w:val="20"/>
                <w:szCs w:val="20"/>
              </w:rPr>
            </w:pPr>
            <w:r>
              <w:rPr>
                <w:rFonts w:ascii="Times New Roman" w:eastAsia="Times New Roman" w:hAnsi="Times New Roman" w:cs="Times New Roman"/>
                <w:sz w:val="24"/>
                <w:szCs w:val="24"/>
              </w:rPr>
              <w:t>72</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71" w:lineRule="exact"/>
              <w:ind w:right="400"/>
              <w:jc w:val="right"/>
              <w:rPr>
                <w:sz w:val="20"/>
                <w:szCs w:val="20"/>
              </w:rPr>
            </w:pPr>
            <w:r>
              <w:rPr>
                <w:rFonts w:ascii="Times New Roman" w:eastAsia="Times New Roman" w:hAnsi="Times New Roman" w:cs="Times New Roman"/>
                <w:sz w:val="24"/>
                <w:szCs w:val="24"/>
              </w:rPr>
              <w:t>48</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840"/>
              <w:rPr>
                <w:sz w:val="20"/>
                <w:szCs w:val="20"/>
              </w:rPr>
            </w:pPr>
            <w:r>
              <w:rPr>
                <w:rFonts w:ascii="Times New Roman" w:eastAsia="Times New Roman" w:hAnsi="Times New Roman" w:cs="Times New Roman"/>
                <w:sz w:val="24"/>
                <w:szCs w:val="24"/>
              </w:rPr>
              <w:t>практические занятия</w:t>
            </w:r>
          </w:p>
        </w:tc>
        <w:tc>
          <w:tcPr>
            <w:tcW w:w="1800" w:type="dxa"/>
            <w:tcBorders>
              <w:bottom w:val="single" w:sz="8" w:space="0" w:color="auto"/>
              <w:right w:val="single" w:sz="8" w:space="0" w:color="auto"/>
            </w:tcBorders>
            <w:vAlign w:val="bottom"/>
          </w:tcPr>
          <w:p w:rsidR="00B5495B" w:rsidRDefault="00B5495B" w:rsidP="006F4472">
            <w:pPr>
              <w:spacing w:line="268" w:lineRule="exact"/>
              <w:ind w:right="400"/>
              <w:jc w:val="right"/>
              <w:rPr>
                <w:sz w:val="20"/>
                <w:szCs w:val="20"/>
              </w:rPr>
            </w:pPr>
            <w:r>
              <w:rPr>
                <w:rFonts w:ascii="Times New Roman" w:eastAsia="Times New Roman" w:hAnsi="Times New Roman" w:cs="Times New Roman"/>
                <w:sz w:val="24"/>
                <w:szCs w:val="24"/>
              </w:rPr>
              <w:t>14</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1800" w:type="dxa"/>
            <w:tcBorders>
              <w:bottom w:val="single" w:sz="8" w:space="0" w:color="auto"/>
              <w:right w:val="single" w:sz="8" w:space="0" w:color="auto"/>
            </w:tcBorders>
            <w:vAlign w:val="bottom"/>
          </w:tcPr>
          <w:p w:rsidR="00B5495B" w:rsidRDefault="00B5495B" w:rsidP="006F4472">
            <w:pPr>
              <w:spacing w:line="271" w:lineRule="exact"/>
              <w:ind w:right="400"/>
              <w:jc w:val="right"/>
              <w:rPr>
                <w:sz w:val="20"/>
                <w:szCs w:val="20"/>
              </w:rPr>
            </w:pPr>
            <w:r>
              <w:rPr>
                <w:rFonts w:ascii="Times New Roman" w:eastAsia="Times New Roman" w:hAnsi="Times New Roman" w:cs="Times New Roman"/>
                <w:sz w:val="24"/>
                <w:szCs w:val="24"/>
              </w:rPr>
              <w:t>24</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sz w:val="24"/>
                <w:szCs w:val="24"/>
              </w:rPr>
              <w:t>Проработка учебной и специальной литературы по темам</w:t>
            </w:r>
          </w:p>
        </w:tc>
        <w:tc>
          <w:tcPr>
            <w:tcW w:w="1800" w:type="dxa"/>
            <w:tcBorders>
              <w:bottom w:val="single" w:sz="8" w:space="0" w:color="auto"/>
              <w:right w:val="single" w:sz="8" w:space="0" w:color="auto"/>
            </w:tcBorders>
            <w:vAlign w:val="bottom"/>
          </w:tcPr>
          <w:p w:rsidR="00B5495B" w:rsidRDefault="00B5495B" w:rsidP="006F4472">
            <w:pPr>
              <w:spacing w:line="271" w:lineRule="exact"/>
              <w:ind w:right="400"/>
              <w:jc w:val="right"/>
              <w:rPr>
                <w:sz w:val="20"/>
                <w:szCs w:val="20"/>
              </w:rPr>
            </w:pPr>
            <w:r>
              <w:rPr>
                <w:rFonts w:ascii="Times New Roman" w:eastAsia="Times New Roman" w:hAnsi="Times New Roman" w:cs="Times New Roman"/>
                <w:sz w:val="24"/>
                <w:szCs w:val="24"/>
              </w:rPr>
              <w:t>24</w:t>
            </w:r>
          </w:p>
        </w:tc>
      </w:tr>
      <w:tr w:rsidR="00B5495B" w:rsidTr="006F4472">
        <w:trPr>
          <w:trHeight w:val="273"/>
        </w:trPr>
        <w:tc>
          <w:tcPr>
            <w:tcW w:w="7740" w:type="dxa"/>
            <w:tcBorders>
              <w:left w:val="single" w:sz="8" w:space="0" w:color="auto"/>
              <w:bottom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i/>
                <w:iCs/>
                <w:sz w:val="24"/>
                <w:szCs w:val="24"/>
              </w:rPr>
              <w:t xml:space="preserve">Итоговая аттестация  </w:t>
            </w:r>
            <w:r>
              <w:rPr>
                <w:rFonts w:ascii="Times New Roman" w:eastAsia="Times New Roman" w:hAnsi="Times New Roman" w:cs="Times New Roman"/>
                <w:sz w:val="24"/>
                <w:szCs w:val="24"/>
              </w:rPr>
              <w:t>в форме дифференцированного зачёта</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352" w:lineRule="exact"/>
        <w:rPr>
          <w:sz w:val="20"/>
          <w:szCs w:val="20"/>
        </w:rPr>
      </w:pPr>
    </w:p>
    <w:p w:rsidR="00B5495B" w:rsidRDefault="00B5495B" w:rsidP="00B5495B">
      <w:pPr>
        <w:ind w:left="9700"/>
        <w:rPr>
          <w:sz w:val="20"/>
          <w:szCs w:val="20"/>
        </w:rPr>
      </w:pPr>
      <w:r>
        <w:rPr>
          <w:rFonts w:ascii="Times New Roman" w:eastAsia="Times New Roman" w:hAnsi="Times New Roman" w:cs="Times New Roman"/>
          <w:sz w:val="24"/>
          <w:szCs w:val="24"/>
        </w:rPr>
        <w:t>26</w:t>
      </w:r>
    </w:p>
    <w:p w:rsidR="00B5495B" w:rsidRDefault="00B5495B" w:rsidP="00B5495B">
      <w:pPr>
        <w:sectPr w:rsidR="00B5495B">
          <w:footerReference w:type="even" r:id="rId17"/>
          <w:footerReference w:type="default" r:id="rId18"/>
          <w:pgSz w:w="11900" w:h="16838"/>
          <w:pgMar w:top="1122" w:right="1119" w:bottom="0" w:left="840" w:header="0" w:footer="0" w:gutter="0"/>
          <w:cols w:space="720" w:equalWidth="0">
            <w:col w:w="9940"/>
          </w:cols>
        </w:sectPr>
      </w:pPr>
    </w:p>
    <w:p w:rsidR="00B5495B" w:rsidRDefault="00B5495B" w:rsidP="00D64F69">
      <w:pPr>
        <w:numPr>
          <w:ilvl w:val="0"/>
          <w:numId w:val="41"/>
        </w:numPr>
        <w:tabs>
          <w:tab w:val="left" w:pos="520"/>
        </w:tabs>
        <w:spacing w:after="0" w:line="240" w:lineRule="auto"/>
        <w:ind w:left="520" w:hanging="244"/>
        <w:rPr>
          <w:rFonts w:eastAsia="Times New Roman"/>
          <w:b/>
          <w:bCs/>
          <w:sz w:val="24"/>
          <w:szCs w:val="24"/>
        </w:rPr>
      </w:pPr>
      <w:r>
        <w:rPr>
          <w:rFonts w:ascii="Times New Roman" w:eastAsia="Times New Roman" w:hAnsi="Times New Roman" w:cs="Times New Roman"/>
          <w:b/>
          <w:bCs/>
          <w:sz w:val="24"/>
          <w:szCs w:val="24"/>
        </w:rPr>
        <w:t>Основные образовательные технологии.</w:t>
      </w:r>
    </w:p>
    <w:p w:rsidR="00B5495B" w:rsidRDefault="00B5495B" w:rsidP="00B5495B">
      <w:pPr>
        <w:spacing w:line="10" w:lineRule="exact"/>
        <w:rPr>
          <w:sz w:val="20"/>
          <w:szCs w:val="20"/>
        </w:rPr>
      </w:pPr>
    </w:p>
    <w:p w:rsidR="00B5495B" w:rsidRDefault="00B5495B" w:rsidP="00B5495B">
      <w:pPr>
        <w:spacing w:line="234" w:lineRule="auto"/>
        <w:ind w:firstLine="401"/>
        <w:jc w:val="both"/>
        <w:rPr>
          <w:sz w:val="20"/>
          <w:szCs w:val="20"/>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78" w:lineRule="exact"/>
        <w:rPr>
          <w:sz w:val="20"/>
          <w:szCs w:val="20"/>
        </w:rPr>
      </w:pPr>
    </w:p>
    <w:p w:rsidR="00B5495B" w:rsidRDefault="00B5495B" w:rsidP="00D64F69">
      <w:pPr>
        <w:numPr>
          <w:ilvl w:val="0"/>
          <w:numId w:val="42"/>
        </w:numPr>
        <w:tabs>
          <w:tab w:val="left" w:pos="640"/>
        </w:tabs>
        <w:spacing w:after="0" w:line="240" w:lineRule="auto"/>
        <w:ind w:left="64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экзамен.</w:t>
      </w:r>
    </w:p>
    <w:p w:rsidR="00B5495B" w:rsidRDefault="00B5495B" w:rsidP="00B5495B">
      <w:pPr>
        <w:spacing w:line="286" w:lineRule="exact"/>
        <w:rPr>
          <w:sz w:val="20"/>
          <w:szCs w:val="20"/>
        </w:rPr>
      </w:pPr>
    </w:p>
    <w:p w:rsidR="00B5495B" w:rsidRDefault="00B5495B" w:rsidP="00B5495B">
      <w:pPr>
        <w:ind w:right="-399"/>
        <w:jc w:val="center"/>
        <w:rPr>
          <w:sz w:val="20"/>
          <w:szCs w:val="20"/>
        </w:rPr>
      </w:pPr>
      <w:r>
        <w:rPr>
          <w:rFonts w:ascii="Times New Roman" w:eastAsia="Times New Roman" w:hAnsi="Times New Roman" w:cs="Times New Roman"/>
          <w:b/>
          <w:bCs/>
          <w:color w:val="002060"/>
          <w:sz w:val="24"/>
          <w:szCs w:val="24"/>
        </w:rPr>
        <w:t>АННОТАЦИЯ РАБОЧЕЙ ПРОГРАММЫ УЧЕБНОЙ ДИСЦИПЛИНЫ</w:t>
      </w:r>
    </w:p>
    <w:p w:rsidR="00B5495B" w:rsidRDefault="00B5495B" w:rsidP="00B5495B">
      <w:pPr>
        <w:spacing w:line="276" w:lineRule="exact"/>
        <w:rPr>
          <w:sz w:val="20"/>
          <w:szCs w:val="20"/>
        </w:rPr>
      </w:pPr>
    </w:p>
    <w:p w:rsidR="00B5495B" w:rsidRDefault="00B5495B" w:rsidP="00B5495B">
      <w:pPr>
        <w:ind w:right="-239"/>
        <w:jc w:val="center"/>
        <w:rPr>
          <w:sz w:val="20"/>
          <w:szCs w:val="20"/>
        </w:rPr>
      </w:pPr>
      <w:r>
        <w:rPr>
          <w:rFonts w:ascii="Times New Roman" w:eastAsia="Times New Roman" w:hAnsi="Times New Roman" w:cs="Times New Roman"/>
          <w:b/>
          <w:bCs/>
          <w:color w:val="FF0000"/>
          <w:sz w:val="24"/>
          <w:szCs w:val="24"/>
        </w:rPr>
        <w:t>ОП. 03. Основы деловой культуры</w:t>
      </w:r>
    </w:p>
    <w:p w:rsidR="00B5495B" w:rsidRDefault="00B5495B" w:rsidP="00B5495B">
      <w:pPr>
        <w:spacing w:line="276" w:lineRule="exact"/>
        <w:rPr>
          <w:sz w:val="20"/>
          <w:szCs w:val="20"/>
        </w:rPr>
      </w:pPr>
    </w:p>
    <w:p w:rsidR="00B5495B" w:rsidRDefault="00B5495B" w:rsidP="00D64F69">
      <w:pPr>
        <w:numPr>
          <w:ilvl w:val="0"/>
          <w:numId w:val="43"/>
        </w:numPr>
        <w:tabs>
          <w:tab w:val="left" w:pos="700"/>
        </w:tabs>
        <w:spacing w:after="0" w:line="240" w:lineRule="auto"/>
        <w:ind w:left="700" w:hanging="30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B5495B" w:rsidRDefault="00B5495B" w:rsidP="00B5495B">
      <w:pPr>
        <w:spacing w:line="15" w:lineRule="exact"/>
        <w:rPr>
          <w:sz w:val="20"/>
          <w:szCs w:val="20"/>
        </w:rPr>
      </w:pPr>
    </w:p>
    <w:p w:rsidR="00B5495B" w:rsidRDefault="00B5495B" w:rsidP="00B5495B">
      <w:pPr>
        <w:spacing w:line="236" w:lineRule="auto"/>
        <w:ind w:firstLine="428"/>
        <w:jc w:val="both"/>
        <w:rPr>
          <w:sz w:val="20"/>
          <w:szCs w:val="20"/>
        </w:rPr>
      </w:pPr>
      <w:r>
        <w:rPr>
          <w:rFonts w:ascii="Times New Roman" w:eastAsia="Times New Roman" w:hAnsi="Times New Roman" w:cs="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w:t>
      </w:r>
      <w:r>
        <w:rPr>
          <w:rFonts w:ascii="Times New Roman" w:eastAsia="Times New Roman" w:hAnsi="Times New Roman" w:cs="Times New Roman"/>
          <w:b/>
          <w:bCs/>
          <w:sz w:val="24"/>
          <w:szCs w:val="24"/>
        </w:rPr>
        <w:t>54.01.17 (072200.02)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«Реставратор строительный» </w:t>
      </w:r>
      <w:r>
        <w:rPr>
          <w:rFonts w:ascii="Times New Roman" w:eastAsia="Times New Roman" w:hAnsi="Times New Roman" w:cs="Times New Roman"/>
          <w:sz w:val="24"/>
          <w:szCs w:val="24"/>
        </w:rPr>
        <w:t>(утвержден приказом Министерства образования и науки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 Минобрнауки России от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09.04.2015 N 389</w:t>
      </w:r>
      <w:r>
        <w:rPr>
          <w:rFonts w:ascii="Times New Roman" w:eastAsia="Times New Roman" w:hAnsi="Times New Roman" w:cs="Times New Roman"/>
          <w:sz w:val="24"/>
          <w:szCs w:val="24"/>
        </w:rPr>
        <w:t>)</w:t>
      </w:r>
    </w:p>
    <w:p w:rsidR="00B5495B" w:rsidRDefault="00B5495B" w:rsidP="00B5495B">
      <w:pPr>
        <w:spacing w:line="309" w:lineRule="exact"/>
        <w:rPr>
          <w:sz w:val="20"/>
          <w:szCs w:val="20"/>
        </w:rPr>
      </w:pPr>
    </w:p>
    <w:p w:rsidR="00B5495B" w:rsidRDefault="00B5495B" w:rsidP="00D64F69">
      <w:pPr>
        <w:numPr>
          <w:ilvl w:val="0"/>
          <w:numId w:val="44"/>
        </w:numPr>
        <w:tabs>
          <w:tab w:val="left" w:pos="747"/>
        </w:tabs>
        <w:spacing w:after="0" w:line="228" w:lineRule="auto"/>
        <w:ind w:right="640" w:firstLine="393"/>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общепрофессиональный цикл.</w:t>
      </w:r>
    </w:p>
    <w:p w:rsidR="00B5495B" w:rsidRDefault="00B5495B" w:rsidP="00B5495B">
      <w:pPr>
        <w:spacing w:line="281" w:lineRule="exact"/>
        <w:rPr>
          <w:rFonts w:eastAsia="Times New Roman"/>
          <w:b/>
          <w:bCs/>
          <w:sz w:val="24"/>
          <w:szCs w:val="24"/>
        </w:rPr>
      </w:pPr>
    </w:p>
    <w:p w:rsidR="00B5495B" w:rsidRDefault="00B5495B" w:rsidP="00D64F69">
      <w:pPr>
        <w:numPr>
          <w:ilvl w:val="0"/>
          <w:numId w:val="44"/>
        </w:numPr>
        <w:tabs>
          <w:tab w:val="left" w:pos="700"/>
        </w:tabs>
        <w:spacing w:after="0" w:line="240" w:lineRule="auto"/>
        <w:ind w:left="700" w:hanging="307"/>
        <w:rPr>
          <w:rFonts w:eastAsia="Times New Roman"/>
          <w:b/>
          <w:bCs/>
          <w:sz w:val="24"/>
          <w:szCs w:val="24"/>
        </w:rPr>
      </w:pPr>
      <w:r>
        <w:rPr>
          <w:rFonts w:ascii="Times New Roman" w:eastAsia="Times New Roman" w:hAnsi="Times New Roman" w:cs="Times New Roman"/>
          <w:b/>
          <w:bCs/>
          <w:sz w:val="24"/>
          <w:szCs w:val="24"/>
        </w:rPr>
        <w:t>Цели и задачи дисциплины – требования к результатам освоения дисциплины:</w:t>
      </w:r>
    </w:p>
    <w:p w:rsidR="00B5495B" w:rsidRDefault="00B5495B" w:rsidP="00B5495B">
      <w:pPr>
        <w:spacing w:line="231" w:lineRule="auto"/>
        <w:ind w:left="400"/>
        <w:rPr>
          <w:rFonts w:eastAsia="Times New Roman"/>
          <w:b/>
          <w:bCs/>
          <w:sz w:val="24"/>
          <w:szCs w:val="24"/>
        </w:rPr>
      </w:pPr>
      <w:r>
        <w:rPr>
          <w:rFonts w:ascii="Times New Roman" w:eastAsia="Times New Roman" w:hAnsi="Times New Roman" w:cs="Times New Roman"/>
          <w:sz w:val="24"/>
          <w:szCs w:val="24"/>
        </w:rPr>
        <w:t>В результате освоения дисциплины обучающийся должен</w:t>
      </w:r>
    </w:p>
    <w:p w:rsidR="00B5495B" w:rsidRDefault="00B5495B" w:rsidP="00B5495B">
      <w:pPr>
        <w:spacing w:line="10" w:lineRule="exact"/>
        <w:rPr>
          <w:rFonts w:eastAsia="Times New Roman"/>
          <w:b/>
          <w:bCs/>
          <w:sz w:val="24"/>
          <w:szCs w:val="24"/>
        </w:rPr>
      </w:pPr>
    </w:p>
    <w:p w:rsidR="00B5495B" w:rsidRDefault="00B5495B" w:rsidP="00B5495B">
      <w:pPr>
        <w:ind w:left="400"/>
        <w:rPr>
          <w:rFonts w:eastAsia="Times New Roman"/>
          <w:b/>
          <w:bCs/>
          <w:sz w:val="24"/>
          <w:szCs w:val="24"/>
        </w:rPr>
      </w:pPr>
      <w:r>
        <w:rPr>
          <w:rFonts w:ascii="Times New Roman" w:eastAsia="Times New Roman" w:hAnsi="Times New Roman" w:cs="Times New Roman"/>
          <w:b/>
          <w:bCs/>
          <w:sz w:val="24"/>
          <w:szCs w:val="24"/>
        </w:rPr>
        <w:t>уметь:</w:t>
      </w:r>
    </w:p>
    <w:p w:rsidR="00B5495B" w:rsidRDefault="00B5495B" w:rsidP="00B5495B">
      <w:pPr>
        <w:spacing w:line="227" w:lineRule="auto"/>
        <w:ind w:left="420"/>
        <w:rPr>
          <w:rFonts w:eastAsia="Times New Roman"/>
          <w:b/>
          <w:bCs/>
          <w:sz w:val="24"/>
          <w:szCs w:val="24"/>
        </w:rPr>
      </w:pPr>
      <w:r>
        <w:rPr>
          <w:rFonts w:ascii="Symbol" w:eastAsia="Symbol" w:hAnsi="Symbol" w:cs="Symbol"/>
          <w:sz w:val="24"/>
          <w:szCs w:val="24"/>
        </w:rPr>
        <w:t></w:t>
      </w:r>
      <w:r>
        <w:rPr>
          <w:rFonts w:ascii="Times New Roman" w:eastAsia="Times New Roman" w:hAnsi="Times New Roman" w:cs="Times New Roman"/>
          <w:sz w:val="24"/>
          <w:szCs w:val="24"/>
        </w:rPr>
        <w:t>осуществлять  профессиональное общение с соблюдением норм и правил делового</w:t>
      </w:r>
    </w:p>
    <w:p w:rsidR="00B5495B" w:rsidRDefault="00B5495B" w:rsidP="00B5495B">
      <w:pPr>
        <w:spacing w:line="236" w:lineRule="auto"/>
        <w:rPr>
          <w:sz w:val="20"/>
          <w:szCs w:val="20"/>
        </w:rPr>
      </w:pPr>
      <w:r>
        <w:rPr>
          <w:rFonts w:ascii="Times New Roman" w:eastAsia="Times New Roman" w:hAnsi="Times New Roman" w:cs="Times New Roman"/>
          <w:sz w:val="24"/>
          <w:szCs w:val="24"/>
        </w:rPr>
        <w:t>этикета;</w:t>
      </w:r>
    </w:p>
    <w:p w:rsidR="00B5495B" w:rsidRDefault="00B5495B" w:rsidP="00B5495B">
      <w:pPr>
        <w:spacing w:line="4" w:lineRule="exact"/>
        <w:rPr>
          <w:sz w:val="20"/>
          <w:szCs w:val="20"/>
        </w:rPr>
      </w:pPr>
    </w:p>
    <w:p w:rsidR="00B5495B" w:rsidRDefault="00B5495B" w:rsidP="00B5495B">
      <w:pPr>
        <w:tabs>
          <w:tab w:val="left" w:pos="860"/>
          <w:tab w:val="left" w:pos="2540"/>
          <w:tab w:val="left" w:pos="3900"/>
          <w:tab w:val="left" w:pos="5240"/>
          <w:tab w:val="left" w:pos="7120"/>
          <w:tab w:val="left" w:pos="8500"/>
          <w:tab w:val="left" w:pos="8940"/>
        </w:tabs>
        <w:ind w:left="420"/>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пользоваться</w:t>
      </w:r>
      <w:r>
        <w:rPr>
          <w:sz w:val="20"/>
          <w:szCs w:val="20"/>
        </w:rPr>
        <w:tab/>
      </w:r>
      <w:r>
        <w:rPr>
          <w:rFonts w:ascii="Times New Roman" w:eastAsia="Times New Roman" w:hAnsi="Times New Roman" w:cs="Times New Roman"/>
          <w:sz w:val="24"/>
          <w:szCs w:val="24"/>
        </w:rPr>
        <w:t>простыми</w:t>
      </w:r>
      <w:r>
        <w:rPr>
          <w:sz w:val="20"/>
          <w:szCs w:val="20"/>
        </w:rPr>
        <w:tab/>
      </w:r>
      <w:r>
        <w:rPr>
          <w:rFonts w:ascii="Times New Roman" w:eastAsia="Times New Roman" w:hAnsi="Times New Roman" w:cs="Times New Roman"/>
          <w:sz w:val="24"/>
          <w:szCs w:val="24"/>
        </w:rPr>
        <w:t>приемами</w:t>
      </w:r>
      <w:r>
        <w:rPr>
          <w:sz w:val="20"/>
          <w:szCs w:val="20"/>
        </w:rPr>
        <w:tab/>
      </w:r>
      <w:r>
        <w:rPr>
          <w:rFonts w:ascii="Times New Roman" w:eastAsia="Times New Roman" w:hAnsi="Times New Roman" w:cs="Times New Roman"/>
          <w:sz w:val="24"/>
          <w:szCs w:val="24"/>
        </w:rPr>
        <w:t>саморегуляции</w:t>
      </w:r>
      <w:r>
        <w:rPr>
          <w:sz w:val="20"/>
          <w:szCs w:val="20"/>
        </w:rPr>
        <w:tab/>
      </w:r>
      <w:r>
        <w:rPr>
          <w:rFonts w:ascii="Times New Roman" w:eastAsia="Times New Roman" w:hAnsi="Times New Roman" w:cs="Times New Roman"/>
          <w:sz w:val="24"/>
          <w:szCs w:val="24"/>
        </w:rPr>
        <w:t>поведения</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rPr>
        <w:t>процессе</w:t>
      </w:r>
    </w:p>
    <w:p w:rsidR="00B5495B" w:rsidRDefault="00B5495B" w:rsidP="00B5495B">
      <w:pPr>
        <w:spacing w:line="237" w:lineRule="auto"/>
        <w:rPr>
          <w:sz w:val="20"/>
          <w:szCs w:val="20"/>
        </w:rPr>
      </w:pPr>
      <w:r>
        <w:rPr>
          <w:rFonts w:ascii="Times New Roman" w:eastAsia="Times New Roman" w:hAnsi="Times New Roman" w:cs="Times New Roman"/>
          <w:sz w:val="24"/>
          <w:szCs w:val="24"/>
        </w:rPr>
        <w:t>межличностного общения;</w:t>
      </w:r>
    </w:p>
    <w:p w:rsidR="00B5495B" w:rsidRDefault="00B5495B" w:rsidP="00B5495B">
      <w:pPr>
        <w:spacing w:line="5" w:lineRule="exact"/>
        <w:rPr>
          <w:sz w:val="20"/>
          <w:szCs w:val="20"/>
        </w:rPr>
      </w:pPr>
    </w:p>
    <w:p w:rsidR="00B5495B" w:rsidRDefault="00B5495B" w:rsidP="00D64F69">
      <w:pPr>
        <w:numPr>
          <w:ilvl w:val="0"/>
          <w:numId w:val="45"/>
        </w:numPr>
        <w:tabs>
          <w:tab w:val="left" w:pos="900"/>
        </w:tabs>
        <w:spacing w:after="0" w:line="240" w:lineRule="auto"/>
        <w:ind w:left="900" w:hanging="483"/>
        <w:rPr>
          <w:rFonts w:ascii="Symbol" w:eastAsia="Symbol" w:hAnsi="Symbol" w:cs="Symbol"/>
          <w:sz w:val="24"/>
          <w:szCs w:val="24"/>
        </w:rPr>
      </w:pPr>
      <w:r>
        <w:rPr>
          <w:rFonts w:ascii="Times New Roman" w:eastAsia="Times New Roman" w:hAnsi="Times New Roman" w:cs="Times New Roman"/>
          <w:sz w:val="24"/>
          <w:szCs w:val="24"/>
        </w:rPr>
        <w:t>передавать  информацию  устно и  письменно с соблюдением требований  культуры</w:t>
      </w:r>
      <w:r>
        <w:rPr>
          <w:rFonts w:ascii="Symbol" w:eastAsia="Symbol" w:hAnsi="Symbol" w:cs="Symbol"/>
          <w:sz w:val="24"/>
          <w:szCs w:val="24"/>
        </w:rPr>
        <w:t></w:t>
      </w:r>
    </w:p>
    <w:p w:rsidR="00B5495B" w:rsidRDefault="00B5495B" w:rsidP="00B5495B">
      <w:pPr>
        <w:spacing w:line="180" w:lineRule="auto"/>
        <w:rPr>
          <w:rFonts w:ascii="Symbol" w:eastAsia="Symbol" w:hAnsi="Symbol" w:cs="Symbol"/>
          <w:sz w:val="24"/>
          <w:szCs w:val="24"/>
        </w:rPr>
      </w:pPr>
      <w:r>
        <w:rPr>
          <w:rFonts w:ascii="Times New Roman" w:eastAsia="Times New Roman" w:hAnsi="Times New Roman" w:cs="Times New Roman"/>
          <w:sz w:val="19"/>
          <w:szCs w:val="19"/>
        </w:rPr>
        <w:t>речи</w:t>
      </w:r>
      <w:r>
        <w:rPr>
          <w:rFonts w:ascii="Symbol" w:eastAsia="Symbol" w:hAnsi="Symbol" w:cs="Symbol"/>
          <w:sz w:val="34"/>
          <w:szCs w:val="34"/>
          <w:vertAlign w:val="subscript"/>
        </w:rPr>
        <w:t></w:t>
      </w:r>
      <w:r>
        <w:rPr>
          <w:rFonts w:ascii="Times New Roman" w:eastAsia="Times New Roman" w:hAnsi="Times New Roman" w:cs="Times New Roman"/>
          <w:sz w:val="19"/>
          <w:szCs w:val="19"/>
        </w:rPr>
        <w:t>;</w:t>
      </w:r>
    </w:p>
    <w:p w:rsidR="00B5495B" w:rsidRDefault="00B5495B" w:rsidP="00D64F69">
      <w:pPr>
        <w:numPr>
          <w:ilvl w:val="0"/>
          <w:numId w:val="45"/>
        </w:numPr>
        <w:tabs>
          <w:tab w:val="left" w:pos="900"/>
        </w:tabs>
        <w:spacing w:after="0" w:line="207" w:lineRule="auto"/>
        <w:ind w:left="900" w:hanging="483"/>
        <w:rPr>
          <w:rFonts w:ascii="Symbol" w:eastAsia="Symbol" w:hAnsi="Symbol" w:cs="Symbol"/>
          <w:sz w:val="24"/>
          <w:szCs w:val="24"/>
        </w:rPr>
      </w:pPr>
      <w:r>
        <w:rPr>
          <w:rFonts w:ascii="Times New Roman" w:eastAsia="Times New Roman" w:hAnsi="Times New Roman" w:cs="Times New Roman"/>
          <w:sz w:val="24"/>
          <w:szCs w:val="24"/>
        </w:rPr>
        <w:t>принимать решения и аргументировано отстаивать свою точку зрения в корректной</w:t>
      </w:r>
      <w:r>
        <w:rPr>
          <w:rFonts w:ascii="Symbol" w:eastAsia="Symbol" w:hAnsi="Symbol" w:cs="Symbol"/>
          <w:sz w:val="24"/>
          <w:szCs w:val="24"/>
        </w:rPr>
        <w:t></w:t>
      </w:r>
    </w:p>
    <w:p w:rsidR="00B5495B" w:rsidRDefault="00B5495B" w:rsidP="00B5495B">
      <w:pPr>
        <w:spacing w:line="181" w:lineRule="auto"/>
        <w:rPr>
          <w:rFonts w:ascii="Symbol" w:eastAsia="Symbol" w:hAnsi="Symbol" w:cs="Symbol"/>
          <w:sz w:val="24"/>
          <w:szCs w:val="24"/>
        </w:rPr>
      </w:pPr>
      <w:r>
        <w:rPr>
          <w:rFonts w:ascii="Times New Roman" w:eastAsia="Times New Roman" w:hAnsi="Times New Roman" w:cs="Times New Roman"/>
          <w:sz w:val="19"/>
          <w:szCs w:val="19"/>
        </w:rPr>
        <w:t>форме</w:t>
      </w:r>
      <w:r>
        <w:rPr>
          <w:rFonts w:ascii="Symbol" w:eastAsia="Symbol" w:hAnsi="Symbol" w:cs="Symbol"/>
          <w:sz w:val="34"/>
          <w:szCs w:val="34"/>
          <w:vertAlign w:val="subscript"/>
        </w:rPr>
        <w:t></w:t>
      </w:r>
      <w:r>
        <w:rPr>
          <w:rFonts w:ascii="Times New Roman" w:eastAsia="Times New Roman" w:hAnsi="Times New Roman" w:cs="Times New Roman"/>
          <w:sz w:val="19"/>
          <w:szCs w:val="19"/>
        </w:rPr>
        <w:t>;</w:t>
      </w:r>
    </w:p>
    <w:p w:rsidR="00B5495B" w:rsidRDefault="00B5495B" w:rsidP="00D64F69">
      <w:pPr>
        <w:numPr>
          <w:ilvl w:val="0"/>
          <w:numId w:val="45"/>
        </w:numPr>
        <w:tabs>
          <w:tab w:val="left" w:pos="900"/>
        </w:tabs>
        <w:spacing w:after="0" w:line="207" w:lineRule="auto"/>
        <w:ind w:left="900" w:hanging="483"/>
        <w:rPr>
          <w:rFonts w:ascii="Symbol" w:eastAsia="Symbol" w:hAnsi="Symbol" w:cs="Symbol"/>
          <w:sz w:val="24"/>
          <w:szCs w:val="24"/>
        </w:rPr>
      </w:pPr>
      <w:r>
        <w:rPr>
          <w:rFonts w:ascii="Times New Roman" w:eastAsia="Times New Roman" w:hAnsi="Times New Roman" w:cs="Times New Roman"/>
          <w:sz w:val="24"/>
          <w:szCs w:val="24"/>
        </w:rPr>
        <w:t>поддерживать деловую репутацию;</w:t>
      </w:r>
      <w:r>
        <w:rPr>
          <w:rFonts w:ascii="Symbol" w:eastAsia="Symbol" w:hAnsi="Symbol" w:cs="Symbol"/>
          <w:sz w:val="24"/>
          <w:szCs w:val="24"/>
        </w:rPr>
        <w:t></w:t>
      </w:r>
    </w:p>
    <w:p w:rsidR="00B5495B" w:rsidRDefault="00B5495B" w:rsidP="00D64F69">
      <w:pPr>
        <w:numPr>
          <w:ilvl w:val="0"/>
          <w:numId w:val="45"/>
        </w:numPr>
        <w:tabs>
          <w:tab w:val="left" w:pos="900"/>
        </w:tabs>
        <w:spacing w:after="0" w:line="237" w:lineRule="auto"/>
        <w:ind w:left="900" w:hanging="483"/>
        <w:rPr>
          <w:rFonts w:ascii="Symbol" w:eastAsia="Symbol" w:hAnsi="Symbol" w:cs="Symbol"/>
          <w:sz w:val="24"/>
          <w:szCs w:val="24"/>
        </w:rPr>
      </w:pPr>
      <w:r>
        <w:rPr>
          <w:rFonts w:ascii="Times New Roman" w:eastAsia="Times New Roman" w:hAnsi="Times New Roman" w:cs="Times New Roman"/>
          <w:sz w:val="24"/>
          <w:szCs w:val="24"/>
        </w:rPr>
        <w:t>создавать и соблюдать имидж делового человека;</w:t>
      </w:r>
      <w:r>
        <w:rPr>
          <w:rFonts w:ascii="Symbol" w:eastAsia="Symbol" w:hAnsi="Symbol" w:cs="Symbol"/>
          <w:sz w:val="24"/>
          <w:szCs w:val="24"/>
        </w:rPr>
        <w:t></w:t>
      </w:r>
    </w:p>
    <w:p w:rsidR="00B5495B" w:rsidRDefault="00B5495B" w:rsidP="00D64F69">
      <w:pPr>
        <w:numPr>
          <w:ilvl w:val="0"/>
          <w:numId w:val="45"/>
        </w:numPr>
        <w:tabs>
          <w:tab w:val="left" w:pos="900"/>
        </w:tabs>
        <w:spacing w:after="0" w:line="239" w:lineRule="auto"/>
        <w:ind w:left="900" w:hanging="483"/>
        <w:rPr>
          <w:rFonts w:ascii="Symbol" w:eastAsia="Symbol" w:hAnsi="Symbol" w:cs="Symbol"/>
          <w:sz w:val="24"/>
          <w:szCs w:val="24"/>
        </w:rPr>
      </w:pPr>
      <w:r>
        <w:rPr>
          <w:rFonts w:ascii="Times New Roman" w:eastAsia="Times New Roman" w:hAnsi="Times New Roman" w:cs="Times New Roman"/>
          <w:sz w:val="24"/>
          <w:szCs w:val="24"/>
        </w:rPr>
        <w:t>организовывать рабочее место;</w:t>
      </w:r>
      <w:r>
        <w:rPr>
          <w:rFonts w:ascii="Symbol" w:eastAsia="Symbol" w:hAnsi="Symbol" w:cs="Symbol"/>
          <w:sz w:val="24"/>
          <w:szCs w:val="24"/>
        </w:rPr>
        <w:t></w:t>
      </w:r>
    </w:p>
    <w:p w:rsidR="00B5495B" w:rsidRDefault="00B5495B" w:rsidP="00B5495B">
      <w:pPr>
        <w:spacing w:line="235" w:lineRule="auto"/>
        <w:ind w:left="400"/>
        <w:rPr>
          <w:sz w:val="20"/>
          <w:szCs w:val="20"/>
        </w:rPr>
      </w:pPr>
      <w:r>
        <w:rPr>
          <w:rFonts w:ascii="Times New Roman" w:eastAsia="Times New Roman" w:hAnsi="Times New Roman" w:cs="Times New Roman"/>
          <w:b/>
          <w:bCs/>
          <w:sz w:val="24"/>
          <w:szCs w:val="24"/>
        </w:rPr>
        <w:t>знать</w:t>
      </w:r>
      <w:r>
        <w:rPr>
          <w:rFonts w:ascii="Times New Roman" w:eastAsia="Times New Roman" w:hAnsi="Times New Roman" w:cs="Times New Roman"/>
          <w:sz w:val="24"/>
          <w:szCs w:val="24"/>
        </w:rPr>
        <w:t>:</w:t>
      </w:r>
    </w:p>
    <w:p w:rsidR="00B5495B" w:rsidRDefault="00B5495B" w:rsidP="00B5495B">
      <w:pPr>
        <w:tabs>
          <w:tab w:val="left" w:pos="400"/>
          <w:tab w:val="left" w:pos="880"/>
        </w:tabs>
        <w:rPr>
          <w:sz w:val="20"/>
          <w:szCs w:val="20"/>
        </w:rPr>
      </w:pPr>
      <w:r>
        <w:rPr>
          <w:rFonts w:ascii="Symbol" w:eastAsia="Symbol" w:hAnsi="Symbol" w:cs="Symbol"/>
          <w:sz w:val="24"/>
          <w:szCs w:val="24"/>
        </w:rPr>
        <w:t></w:t>
      </w:r>
      <w:r>
        <w:rPr>
          <w:sz w:val="20"/>
          <w:szCs w:val="20"/>
        </w:rPr>
        <w:tab/>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правила делового общения;</w:t>
      </w:r>
      <w:r>
        <w:rPr>
          <w:rFonts w:ascii="Symbol" w:eastAsia="Symbol" w:hAnsi="Symbol" w:cs="Symbol"/>
          <w:sz w:val="24"/>
          <w:szCs w:val="24"/>
        </w:rPr>
        <w:t></w:t>
      </w:r>
    </w:p>
    <w:p w:rsidR="00B5495B" w:rsidRDefault="00B5495B" w:rsidP="00B5495B">
      <w:pPr>
        <w:tabs>
          <w:tab w:val="left" w:pos="400"/>
          <w:tab w:val="left" w:pos="880"/>
        </w:tabs>
        <w:rPr>
          <w:sz w:val="20"/>
          <w:szCs w:val="20"/>
        </w:rPr>
      </w:pPr>
      <w:r>
        <w:rPr>
          <w:rFonts w:ascii="Symbol" w:eastAsia="Symbol" w:hAnsi="Symbol" w:cs="Symbol"/>
          <w:sz w:val="24"/>
          <w:szCs w:val="24"/>
        </w:rPr>
        <w:t></w:t>
      </w:r>
      <w:r>
        <w:rPr>
          <w:sz w:val="20"/>
          <w:szCs w:val="20"/>
        </w:rPr>
        <w:tab/>
      </w:r>
      <w:r>
        <w:rPr>
          <w:rFonts w:ascii="Symbol" w:eastAsia="Symbol" w:hAnsi="Symbol" w:cs="Symbol"/>
          <w:sz w:val="24"/>
          <w:szCs w:val="24"/>
        </w:rPr>
        <w:t></w:t>
      </w:r>
      <w:r>
        <w:rPr>
          <w:sz w:val="20"/>
          <w:szCs w:val="20"/>
        </w:rPr>
        <w:tab/>
      </w:r>
      <w:r>
        <w:rPr>
          <w:rFonts w:ascii="Times New Roman" w:eastAsia="Times New Roman" w:hAnsi="Times New Roman" w:cs="Times New Roman"/>
          <w:sz w:val="23"/>
          <w:szCs w:val="23"/>
        </w:rPr>
        <w:t>этические нормы взаимоотношений с коллегами, партнерами, клиентами;</w:t>
      </w:r>
      <w:r>
        <w:rPr>
          <w:rFonts w:ascii="Symbol" w:eastAsia="Symbol" w:hAnsi="Symbol" w:cs="Symbol"/>
          <w:sz w:val="23"/>
          <w:szCs w:val="23"/>
        </w:rPr>
        <w:t></w:t>
      </w:r>
    </w:p>
    <w:p w:rsidR="00B5495B" w:rsidRDefault="00B5495B" w:rsidP="00B5495B">
      <w:pPr>
        <w:spacing w:line="16" w:lineRule="exact"/>
        <w:rPr>
          <w:sz w:val="20"/>
          <w:szCs w:val="20"/>
        </w:rPr>
      </w:pPr>
    </w:p>
    <w:p w:rsidR="00B5495B" w:rsidRDefault="00B5495B" w:rsidP="00D64F69">
      <w:pPr>
        <w:numPr>
          <w:ilvl w:val="0"/>
          <w:numId w:val="46"/>
        </w:numPr>
        <w:tabs>
          <w:tab w:val="left" w:pos="920"/>
        </w:tabs>
        <w:spacing w:after="0" w:line="240" w:lineRule="auto"/>
        <w:ind w:left="920" w:hanging="500"/>
        <w:rPr>
          <w:rFonts w:ascii="Symbol" w:eastAsia="Symbol" w:hAnsi="Symbol" w:cs="Symbol"/>
          <w:sz w:val="24"/>
          <w:szCs w:val="24"/>
        </w:rPr>
      </w:pPr>
      <w:r>
        <w:rPr>
          <w:rFonts w:ascii="Times New Roman" w:eastAsia="Times New Roman" w:hAnsi="Times New Roman" w:cs="Times New Roman"/>
          <w:sz w:val="24"/>
          <w:szCs w:val="24"/>
        </w:rPr>
        <w:t>основные техники и приемы общения: правила слушания, ведения беседы, убеждения,</w:t>
      </w:r>
    </w:p>
    <w:p w:rsidR="00B5495B" w:rsidRDefault="00B5495B" w:rsidP="00B5495B">
      <w:pPr>
        <w:spacing w:line="181" w:lineRule="auto"/>
        <w:rPr>
          <w:rFonts w:ascii="Symbol" w:eastAsia="Symbol" w:hAnsi="Symbol" w:cs="Symbol"/>
          <w:sz w:val="24"/>
          <w:szCs w:val="24"/>
        </w:rPr>
      </w:pPr>
      <w:r>
        <w:rPr>
          <w:rFonts w:ascii="Times New Roman" w:eastAsia="Times New Roman" w:hAnsi="Times New Roman" w:cs="Times New Roman"/>
          <w:sz w:val="19"/>
          <w:szCs w:val="19"/>
        </w:rPr>
        <w:t>консультирования</w:t>
      </w:r>
      <w:r>
        <w:rPr>
          <w:rFonts w:ascii="Symbol" w:eastAsia="Symbol" w:hAnsi="Symbol" w:cs="Symbol"/>
          <w:sz w:val="34"/>
          <w:szCs w:val="34"/>
          <w:vertAlign w:val="subscript"/>
        </w:rPr>
        <w:t></w:t>
      </w:r>
      <w:r>
        <w:rPr>
          <w:rFonts w:ascii="Times New Roman" w:eastAsia="Times New Roman" w:hAnsi="Times New Roman" w:cs="Times New Roman"/>
          <w:sz w:val="19"/>
          <w:szCs w:val="19"/>
        </w:rPr>
        <w:t>;</w:t>
      </w:r>
      <w:r>
        <w:rPr>
          <w:rFonts w:ascii="Symbol" w:eastAsia="Symbol" w:hAnsi="Symbol" w:cs="Symbol"/>
          <w:sz w:val="19"/>
          <w:szCs w:val="19"/>
        </w:rPr>
        <w:t></w:t>
      </w:r>
    </w:p>
    <w:p w:rsidR="00B5495B" w:rsidRDefault="00B5495B" w:rsidP="00D64F69">
      <w:pPr>
        <w:numPr>
          <w:ilvl w:val="0"/>
          <w:numId w:val="46"/>
        </w:numPr>
        <w:tabs>
          <w:tab w:val="left" w:pos="920"/>
        </w:tabs>
        <w:spacing w:after="0" w:line="207" w:lineRule="auto"/>
        <w:ind w:left="920" w:hanging="500"/>
        <w:rPr>
          <w:rFonts w:ascii="Symbol" w:eastAsia="Symbol" w:hAnsi="Symbol" w:cs="Symbol"/>
          <w:sz w:val="24"/>
          <w:szCs w:val="24"/>
        </w:rPr>
      </w:pPr>
      <w:r>
        <w:rPr>
          <w:rFonts w:ascii="Times New Roman" w:eastAsia="Times New Roman" w:hAnsi="Times New Roman" w:cs="Times New Roman"/>
          <w:sz w:val="24"/>
          <w:szCs w:val="24"/>
        </w:rPr>
        <w:t>формы обращения, изложения просьб, выражения признательности, способы</w:t>
      </w:r>
    </w:p>
    <w:p w:rsidR="00B5495B" w:rsidRDefault="00B5495B" w:rsidP="00B5495B">
      <w:pPr>
        <w:spacing w:line="181" w:lineRule="auto"/>
        <w:rPr>
          <w:rFonts w:ascii="Symbol" w:eastAsia="Symbol" w:hAnsi="Symbol" w:cs="Symbol"/>
          <w:sz w:val="24"/>
          <w:szCs w:val="24"/>
        </w:rPr>
      </w:pPr>
      <w:r>
        <w:rPr>
          <w:rFonts w:ascii="Times New Roman" w:eastAsia="Times New Roman" w:hAnsi="Times New Roman" w:cs="Times New Roman"/>
          <w:sz w:val="19"/>
          <w:szCs w:val="19"/>
        </w:rPr>
        <w:t>аргументации</w:t>
      </w:r>
      <w:r>
        <w:rPr>
          <w:rFonts w:ascii="Symbol" w:eastAsia="Symbol" w:hAnsi="Symbol" w:cs="Symbol"/>
          <w:sz w:val="34"/>
          <w:szCs w:val="34"/>
          <w:vertAlign w:val="subscript"/>
        </w:rPr>
        <w:t></w:t>
      </w:r>
      <w:r>
        <w:rPr>
          <w:rFonts w:ascii="Times New Roman" w:eastAsia="Times New Roman" w:hAnsi="Times New Roman" w:cs="Times New Roman"/>
          <w:sz w:val="19"/>
          <w:szCs w:val="19"/>
        </w:rPr>
        <w:t xml:space="preserve"> в производственных ситуациях;</w:t>
      </w:r>
      <w:r>
        <w:rPr>
          <w:rFonts w:ascii="Symbol" w:eastAsia="Symbol" w:hAnsi="Symbol" w:cs="Symbol"/>
          <w:sz w:val="19"/>
          <w:szCs w:val="19"/>
        </w:rPr>
        <w:t></w:t>
      </w:r>
    </w:p>
    <w:p w:rsidR="00B5495B" w:rsidRDefault="00B5495B" w:rsidP="00B5495B">
      <w:pPr>
        <w:spacing w:line="1" w:lineRule="exact"/>
        <w:rPr>
          <w:rFonts w:ascii="Symbol" w:eastAsia="Symbol" w:hAnsi="Symbol" w:cs="Symbol"/>
          <w:sz w:val="24"/>
          <w:szCs w:val="24"/>
        </w:rPr>
      </w:pPr>
    </w:p>
    <w:p w:rsidR="00B5495B" w:rsidRDefault="00B5495B" w:rsidP="00D64F69">
      <w:pPr>
        <w:numPr>
          <w:ilvl w:val="0"/>
          <w:numId w:val="46"/>
        </w:numPr>
        <w:tabs>
          <w:tab w:val="left" w:pos="920"/>
        </w:tabs>
        <w:spacing w:after="0" w:line="207" w:lineRule="auto"/>
        <w:ind w:left="920" w:hanging="500"/>
        <w:rPr>
          <w:rFonts w:ascii="Symbol" w:eastAsia="Symbol" w:hAnsi="Symbol" w:cs="Symbol"/>
          <w:sz w:val="24"/>
          <w:szCs w:val="24"/>
        </w:rPr>
      </w:pPr>
      <w:r>
        <w:rPr>
          <w:rFonts w:ascii="Times New Roman" w:eastAsia="Times New Roman" w:hAnsi="Times New Roman" w:cs="Times New Roman"/>
          <w:sz w:val="24"/>
          <w:szCs w:val="24"/>
        </w:rPr>
        <w:t>составляющие внешнего облика делового человека: костюм, прическа, макияж,</w:t>
      </w:r>
    </w:p>
    <w:p w:rsidR="00B5495B" w:rsidRDefault="00B5495B" w:rsidP="00B5495B">
      <w:pPr>
        <w:spacing w:line="181" w:lineRule="auto"/>
        <w:rPr>
          <w:rFonts w:ascii="Symbol" w:eastAsia="Symbol" w:hAnsi="Symbol" w:cs="Symbol"/>
          <w:sz w:val="24"/>
          <w:szCs w:val="24"/>
        </w:rPr>
      </w:pPr>
      <w:r>
        <w:rPr>
          <w:rFonts w:ascii="Times New Roman" w:eastAsia="Times New Roman" w:hAnsi="Times New Roman" w:cs="Times New Roman"/>
          <w:sz w:val="19"/>
          <w:szCs w:val="19"/>
        </w:rPr>
        <w:t>аксессуары</w:t>
      </w:r>
      <w:r>
        <w:rPr>
          <w:rFonts w:ascii="Symbol" w:eastAsia="Symbol" w:hAnsi="Symbol" w:cs="Symbol"/>
          <w:sz w:val="34"/>
          <w:szCs w:val="34"/>
          <w:vertAlign w:val="subscript"/>
        </w:rPr>
        <w:t></w:t>
      </w:r>
      <w:r>
        <w:rPr>
          <w:rFonts w:ascii="Times New Roman" w:eastAsia="Times New Roman" w:hAnsi="Times New Roman" w:cs="Times New Roman"/>
          <w:sz w:val="19"/>
          <w:szCs w:val="19"/>
        </w:rPr>
        <w:t xml:space="preserve"> и др.;</w:t>
      </w:r>
      <w:r>
        <w:rPr>
          <w:rFonts w:ascii="Symbol" w:eastAsia="Symbol" w:hAnsi="Symbol" w:cs="Symbol"/>
          <w:sz w:val="19"/>
          <w:szCs w:val="19"/>
        </w:rPr>
        <w:t></w:t>
      </w:r>
    </w:p>
    <w:p w:rsidR="00B5495B" w:rsidRDefault="00B5495B" w:rsidP="00D64F69">
      <w:pPr>
        <w:numPr>
          <w:ilvl w:val="0"/>
          <w:numId w:val="46"/>
        </w:numPr>
        <w:tabs>
          <w:tab w:val="left" w:pos="917"/>
        </w:tabs>
        <w:spacing w:after="0" w:line="209" w:lineRule="auto"/>
        <w:ind w:right="1280" w:firstLine="420"/>
        <w:rPr>
          <w:rFonts w:ascii="Symbol" w:eastAsia="Symbol" w:hAnsi="Symbol" w:cs="Symbol"/>
          <w:sz w:val="24"/>
          <w:szCs w:val="24"/>
        </w:rPr>
      </w:pPr>
      <w:r>
        <w:rPr>
          <w:rFonts w:ascii="Times New Roman" w:eastAsia="Times New Roman" w:hAnsi="Times New Roman" w:cs="Times New Roman"/>
          <w:sz w:val="24"/>
          <w:szCs w:val="24"/>
        </w:rPr>
        <w:t>правила организации рабочего пространства для индивидуальной работы и профессионального общения</w:t>
      </w:r>
      <w:r>
        <w:rPr>
          <w:rFonts w:ascii="Symbol" w:eastAsia="Symbol" w:hAnsi="Symbol" w:cs="Symbol"/>
          <w:sz w:val="24"/>
          <w:szCs w:val="24"/>
        </w:rPr>
        <w:t></w:t>
      </w:r>
    </w:p>
    <w:p w:rsidR="00B5495B" w:rsidRDefault="00B5495B" w:rsidP="00B5495B">
      <w:pPr>
        <w:spacing w:line="278" w:lineRule="exact"/>
        <w:rPr>
          <w:sz w:val="20"/>
          <w:szCs w:val="20"/>
        </w:rPr>
      </w:pPr>
    </w:p>
    <w:p w:rsidR="00B5495B" w:rsidRDefault="00B5495B" w:rsidP="00D64F69">
      <w:pPr>
        <w:numPr>
          <w:ilvl w:val="0"/>
          <w:numId w:val="47"/>
        </w:numPr>
        <w:tabs>
          <w:tab w:val="left" w:pos="640"/>
        </w:tabs>
        <w:spacing w:after="0" w:line="240" w:lineRule="auto"/>
        <w:ind w:left="640" w:hanging="247"/>
        <w:rPr>
          <w:rFonts w:eastAsia="Times New Roman"/>
          <w:b/>
          <w:bCs/>
          <w:sz w:val="24"/>
          <w:szCs w:val="24"/>
        </w:rPr>
      </w:pPr>
      <w:r>
        <w:rPr>
          <w:rFonts w:ascii="Times New Roman" w:eastAsia="Times New Roman" w:hAnsi="Times New Roman" w:cs="Times New Roman"/>
          <w:b/>
          <w:bCs/>
          <w:sz w:val="24"/>
          <w:szCs w:val="24"/>
        </w:rPr>
        <w:t>Количество часов на освоение дисциплины:</w:t>
      </w:r>
    </w:p>
    <w:p w:rsidR="00B5495B" w:rsidRDefault="00B5495B" w:rsidP="00D64F69">
      <w:pPr>
        <w:numPr>
          <w:ilvl w:val="0"/>
          <w:numId w:val="48"/>
        </w:numPr>
        <w:tabs>
          <w:tab w:val="left" w:pos="900"/>
        </w:tabs>
        <w:spacing w:after="0" w:line="225" w:lineRule="auto"/>
        <w:ind w:left="420" w:right="1780"/>
        <w:rPr>
          <w:rFonts w:ascii="Symbol" w:eastAsia="Symbol" w:hAnsi="Symbol" w:cs="Symbol"/>
          <w:sz w:val="24"/>
          <w:szCs w:val="24"/>
        </w:rPr>
      </w:pPr>
      <w:r>
        <w:rPr>
          <w:rFonts w:ascii="Times New Roman" w:eastAsia="Times New Roman" w:hAnsi="Times New Roman" w:cs="Times New Roman"/>
          <w:sz w:val="24"/>
          <w:szCs w:val="24"/>
        </w:rPr>
        <w:t>максимальной учебной нагрузки обучающегося – 45 часов, включая:</w:t>
      </w: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Symbol" w:eastAsia="Symbol" w:hAnsi="Symbol" w:cs="Symbol"/>
          <w:noProof/>
          <w:sz w:val="1"/>
          <w:szCs w:val="1"/>
        </w:rPr>
        <w:drawing>
          <wp:inline distT="0" distB="0" distL="0" distR="0" wp14:anchorId="6E1614F0" wp14:editId="602E1A92">
            <wp:extent cx="198120" cy="140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198120" cy="140335"/>
                    </a:xfrm>
                    <a:prstGeom prst="rect">
                      <a:avLst/>
                    </a:prstGeom>
                    <a:noFill/>
                    <a:ln>
                      <a:noFill/>
                    </a:ln>
                  </pic:spPr>
                </pic:pic>
              </a:graphicData>
            </a:graphic>
          </wp:inline>
        </w:drawing>
      </w:r>
      <w:r>
        <w:rPr>
          <w:rFonts w:ascii="Times New Roman" w:eastAsia="Times New Roman" w:hAnsi="Times New Roman" w:cs="Times New Roman"/>
          <w:sz w:val="24"/>
          <w:szCs w:val="24"/>
        </w:rPr>
        <w:t xml:space="preserve"> обязательной аудиторной учебной нагрузки обучающегося – 30 часов;</w:t>
      </w:r>
    </w:p>
    <w:p w:rsidR="00B5495B" w:rsidRDefault="00B5495B" w:rsidP="00B5495B">
      <w:pPr>
        <w:tabs>
          <w:tab w:val="left" w:pos="880"/>
        </w:tabs>
        <w:ind w:left="440"/>
        <w:rPr>
          <w:sz w:val="20"/>
          <w:szCs w:val="20"/>
        </w:rPr>
      </w:pPr>
      <w:r>
        <w:rPr>
          <w:sz w:val="20"/>
          <w:szCs w:val="20"/>
        </w:rPr>
        <w:tab/>
      </w:r>
      <w:r>
        <w:rPr>
          <w:rFonts w:ascii="Times New Roman" w:eastAsia="Times New Roman" w:hAnsi="Times New Roman" w:cs="Times New Roman"/>
          <w:sz w:val="24"/>
          <w:szCs w:val="24"/>
        </w:rPr>
        <w:t>самостоятельной работы обучающегося – 15  часов;</w:t>
      </w:r>
    </w:p>
    <w:p w:rsidR="00B5495B" w:rsidRDefault="00B5495B" w:rsidP="00B5495B">
      <w:pPr>
        <w:spacing w:line="340" w:lineRule="exact"/>
        <w:rPr>
          <w:sz w:val="20"/>
          <w:szCs w:val="20"/>
        </w:rPr>
      </w:pPr>
    </w:p>
    <w:p w:rsidR="00B5495B" w:rsidRDefault="00B5495B" w:rsidP="00B5495B">
      <w:pPr>
        <w:ind w:left="420"/>
        <w:rPr>
          <w:sz w:val="20"/>
          <w:szCs w:val="20"/>
        </w:rPr>
      </w:pPr>
      <w:r>
        <w:rPr>
          <w:rFonts w:ascii="Times New Roman" w:eastAsia="Times New Roman" w:hAnsi="Times New Roman" w:cs="Times New Roman"/>
          <w:b/>
          <w:bCs/>
          <w:sz w:val="24"/>
          <w:szCs w:val="24"/>
        </w:rPr>
        <w:t>5. Объем учебной дисциплины и виды учебной работы</w:t>
      </w:r>
    </w:p>
    <w:p w:rsidR="00B5495B" w:rsidRDefault="00B5495B" w:rsidP="00B5495B">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740"/>
        <w:gridCol w:w="1800"/>
      </w:tblGrid>
      <w:tr w:rsidR="00B5495B" w:rsidTr="006F4472">
        <w:trPr>
          <w:trHeight w:val="300"/>
        </w:trPr>
        <w:tc>
          <w:tcPr>
            <w:tcW w:w="7740" w:type="dxa"/>
            <w:tcBorders>
              <w:top w:val="single" w:sz="8" w:space="0" w:color="auto"/>
              <w:left w:val="single" w:sz="8" w:space="0" w:color="auto"/>
              <w:right w:val="single" w:sz="8" w:space="0" w:color="auto"/>
            </w:tcBorders>
            <w:vAlign w:val="bottom"/>
          </w:tcPr>
          <w:p w:rsidR="00B5495B" w:rsidRDefault="00B5495B" w:rsidP="006F4472">
            <w:pPr>
              <w:ind w:left="540"/>
              <w:rPr>
                <w:sz w:val="20"/>
                <w:szCs w:val="20"/>
              </w:rPr>
            </w:pPr>
            <w:r>
              <w:rPr>
                <w:rFonts w:ascii="Times New Roman" w:eastAsia="Times New Roman" w:hAnsi="Times New Roman" w:cs="Times New Roman"/>
                <w:b/>
                <w:bCs/>
                <w:sz w:val="24"/>
                <w:szCs w:val="24"/>
              </w:rPr>
              <w:t>Вид учебной работы</w:t>
            </w:r>
          </w:p>
        </w:tc>
        <w:tc>
          <w:tcPr>
            <w:tcW w:w="1800" w:type="dxa"/>
            <w:tcBorders>
              <w:top w:val="single" w:sz="8" w:space="0" w:color="auto"/>
              <w:right w:val="single" w:sz="8" w:space="0" w:color="auto"/>
            </w:tcBorders>
            <w:vAlign w:val="bottom"/>
          </w:tcPr>
          <w:p w:rsidR="00B5495B" w:rsidRDefault="00B5495B" w:rsidP="006F4472">
            <w:pPr>
              <w:ind w:left="480"/>
              <w:rPr>
                <w:sz w:val="20"/>
                <w:szCs w:val="20"/>
              </w:rPr>
            </w:pPr>
            <w:r>
              <w:rPr>
                <w:rFonts w:ascii="Times New Roman" w:eastAsia="Times New Roman" w:hAnsi="Times New Roman" w:cs="Times New Roman"/>
                <w:b/>
                <w:bCs/>
                <w:i/>
                <w:iCs/>
                <w:sz w:val="24"/>
                <w:szCs w:val="24"/>
              </w:rPr>
              <w:t>Объем</w:t>
            </w:r>
          </w:p>
        </w:tc>
      </w:tr>
      <w:tr w:rsidR="00B5495B" w:rsidTr="006F4472">
        <w:trPr>
          <w:trHeight w:val="283"/>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24"/>
                <w:szCs w:val="24"/>
              </w:rPr>
            </w:pPr>
          </w:p>
        </w:tc>
        <w:tc>
          <w:tcPr>
            <w:tcW w:w="1800" w:type="dxa"/>
            <w:tcBorders>
              <w:bottom w:val="single" w:sz="8" w:space="0" w:color="auto"/>
              <w:right w:val="single" w:sz="8" w:space="0" w:color="auto"/>
            </w:tcBorders>
            <w:vAlign w:val="bottom"/>
          </w:tcPr>
          <w:p w:rsidR="00B5495B" w:rsidRDefault="00B5495B" w:rsidP="006F4472">
            <w:pPr>
              <w:ind w:left="80"/>
              <w:rPr>
                <w:sz w:val="20"/>
                <w:szCs w:val="20"/>
              </w:rPr>
            </w:pPr>
            <w:r>
              <w:rPr>
                <w:rFonts w:ascii="Times New Roman" w:eastAsia="Times New Roman" w:hAnsi="Times New Roman" w:cs="Times New Roman"/>
                <w:b/>
                <w:bCs/>
                <w:i/>
                <w:iCs/>
                <w:sz w:val="24"/>
                <w:szCs w:val="24"/>
              </w:rPr>
              <w:t>часов</w:t>
            </w:r>
          </w:p>
        </w:tc>
      </w:tr>
      <w:tr w:rsidR="00B5495B" w:rsidTr="006F4472">
        <w:trPr>
          <w:trHeight w:val="278"/>
        </w:trPr>
        <w:tc>
          <w:tcPr>
            <w:tcW w:w="7740" w:type="dxa"/>
            <w:tcBorders>
              <w:left w:val="single" w:sz="8" w:space="0" w:color="auto"/>
              <w:bottom w:val="single" w:sz="8" w:space="0" w:color="auto"/>
              <w:right w:val="single" w:sz="8" w:space="0" w:color="auto"/>
            </w:tcBorders>
            <w:vAlign w:val="bottom"/>
          </w:tcPr>
          <w:p w:rsidR="00B5495B" w:rsidRDefault="00B5495B" w:rsidP="006F4472">
            <w:pPr>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73" w:lineRule="exact"/>
              <w:ind w:left="60"/>
              <w:jc w:val="center"/>
              <w:rPr>
                <w:sz w:val="20"/>
                <w:szCs w:val="20"/>
              </w:rPr>
            </w:pPr>
            <w:r>
              <w:rPr>
                <w:rFonts w:ascii="Times New Roman" w:eastAsia="Times New Roman" w:hAnsi="Times New Roman" w:cs="Times New Roman"/>
                <w:w w:val="91"/>
                <w:sz w:val="24"/>
                <w:szCs w:val="24"/>
              </w:rPr>
              <w:t>45</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68" w:lineRule="exact"/>
              <w:ind w:left="60"/>
              <w:jc w:val="center"/>
              <w:rPr>
                <w:sz w:val="20"/>
                <w:szCs w:val="20"/>
              </w:rPr>
            </w:pPr>
            <w:r>
              <w:rPr>
                <w:rFonts w:ascii="Times New Roman" w:eastAsia="Times New Roman" w:hAnsi="Times New Roman" w:cs="Times New Roman"/>
                <w:w w:val="91"/>
                <w:sz w:val="24"/>
                <w:szCs w:val="24"/>
              </w:rPr>
              <w:t>30</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sz w:val="24"/>
                <w:szCs w:val="24"/>
              </w:rPr>
              <w:t>практические занятия</w:t>
            </w:r>
          </w:p>
        </w:tc>
        <w:tc>
          <w:tcPr>
            <w:tcW w:w="1800" w:type="dxa"/>
            <w:tcBorders>
              <w:bottom w:val="single" w:sz="8" w:space="0" w:color="auto"/>
              <w:right w:val="single" w:sz="8" w:space="0" w:color="auto"/>
            </w:tcBorders>
            <w:vAlign w:val="bottom"/>
          </w:tcPr>
          <w:p w:rsidR="00B5495B" w:rsidRDefault="00B5495B" w:rsidP="006F4472">
            <w:pPr>
              <w:spacing w:line="271" w:lineRule="exact"/>
              <w:ind w:left="80"/>
              <w:jc w:val="center"/>
              <w:rPr>
                <w:sz w:val="20"/>
                <w:szCs w:val="20"/>
              </w:rPr>
            </w:pPr>
            <w:r>
              <w:rPr>
                <w:rFonts w:ascii="Times New Roman" w:eastAsia="Times New Roman" w:hAnsi="Times New Roman" w:cs="Times New Roman"/>
                <w:w w:val="99"/>
                <w:sz w:val="24"/>
                <w:szCs w:val="24"/>
              </w:rPr>
              <w:t>8</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1800" w:type="dxa"/>
            <w:tcBorders>
              <w:bottom w:val="single" w:sz="8" w:space="0" w:color="auto"/>
              <w:right w:val="single" w:sz="8" w:space="0" w:color="auto"/>
            </w:tcBorders>
            <w:vAlign w:val="bottom"/>
          </w:tcPr>
          <w:p w:rsidR="00B5495B" w:rsidRDefault="00B5495B" w:rsidP="006F4472">
            <w:pPr>
              <w:spacing w:line="271" w:lineRule="exact"/>
              <w:ind w:left="60"/>
              <w:jc w:val="center"/>
              <w:rPr>
                <w:sz w:val="20"/>
                <w:szCs w:val="20"/>
              </w:rPr>
            </w:pPr>
            <w:r>
              <w:rPr>
                <w:rFonts w:ascii="Times New Roman" w:eastAsia="Times New Roman" w:hAnsi="Times New Roman" w:cs="Times New Roman"/>
                <w:w w:val="91"/>
                <w:sz w:val="24"/>
                <w:szCs w:val="24"/>
              </w:rPr>
              <w:t>15</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sz w:val="24"/>
                <w:szCs w:val="24"/>
              </w:rPr>
              <w:t>Проработка учебной и специальной литературы по темам</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b/>
                <w:bCs/>
                <w:i/>
                <w:iCs/>
                <w:sz w:val="24"/>
                <w:szCs w:val="24"/>
              </w:rPr>
              <w:t xml:space="preserve">Итоговая аттестация </w:t>
            </w:r>
            <w:r>
              <w:rPr>
                <w:rFonts w:ascii="Times New Roman" w:eastAsia="Times New Roman" w:hAnsi="Times New Roman" w:cs="Times New Roman"/>
                <w:i/>
                <w:iCs/>
                <w:sz w:val="24"/>
                <w:szCs w:val="24"/>
              </w:rPr>
              <w:t>в форме дифференцированного зачета</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267" w:lineRule="exact"/>
        <w:rPr>
          <w:sz w:val="20"/>
          <w:szCs w:val="20"/>
        </w:rPr>
      </w:pPr>
    </w:p>
    <w:p w:rsidR="00B5495B" w:rsidRDefault="00B5495B" w:rsidP="00D64F69">
      <w:pPr>
        <w:numPr>
          <w:ilvl w:val="0"/>
          <w:numId w:val="49"/>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Основные образовательные технологии.</w:t>
      </w:r>
    </w:p>
    <w:p w:rsidR="00B5495B" w:rsidRDefault="00B5495B" w:rsidP="00B5495B">
      <w:pPr>
        <w:spacing w:line="12" w:lineRule="exact"/>
        <w:rPr>
          <w:sz w:val="20"/>
          <w:szCs w:val="20"/>
        </w:rPr>
      </w:pPr>
    </w:p>
    <w:p w:rsidR="00B5495B" w:rsidRDefault="00B5495B" w:rsidP="00B5495B">
      <w:pPr>
        <w:spacing w:line="233" w:lineRule="auto"/>
        <w:ind w:left="20" w:firstLine="401"/>
        <w:jc w:val="both"/>
        <w:rPr>
          <w:sz w:val="20"/>
          <w:szCs w:val="20"/>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78" w:lineRule="exact"/>
        <w:rPr>
          <w:sz w:val="20"/>
          <w:szCs w:val="20"/>
        </w:rPr>
      </w:pPr>
    </w:p>
    <w:p w:rsidR="00B5495B" w:rsidRPr="00B5495B" w:rsidRDefault="00B5495B" w:rsidP="00D64F69">
      <w:pPr>
        <w:numPr>
          <w:ilvl w:val="0"/>
          <w:numId w:val="50"/>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дифференцированный зачет.</w:t>
      </w:r>
    </w:p>
    <w:p w:rsidR="00B5495B" w:rsidRDefault="00B5495B" w:rsidP="00B5495B">
      <w:pPr>
        <w:spacing w:line="84" w:lineRule="exact"/>
        <w:rPr>
          <w:sz w:val="20"/>
          <w:szCs w:val="20"/>
        </w:rPr>
      </w:pPr>
    </w:p>
    <w:p w:rsidR="00B5495B" w:rsidRDefault="00B5495B" w:rsidP="00B5495B">
      <w:pPr>
        <w:ind w:left="1260"/>
        <w:rPr>
          <w:sz w:val="20"/>
          <w:szCs w:val="20"/>
        </w:rPr>
      </w:pPr>
      <w:r>
        <w:rPr>
          <w:rFonts w:ascii="Times New Roman" w:eastAsia="Times New Roman" w:hAnsi="Times New Roman" w:cs="Times New Roman"/>
          <w:b/>
          <w:bCs/>
          <w:color w:val="002060"/>
          <w:sz w:val="24"/>
          <w:szCs w:val="24"/>
        </w:rPr>
        <w:t>АННОТАЦИЯ РАБОЧЕЙ ПРОГРАММЫ УЧЕБНОЙ ДИСЦИПЛИНЫ</w:t>
      </w:r>
    </w:p>
    <w:p w:rsidR="00B5495B" w:rsidRDefault="00B5495B" w:rsidP="00B5495B">
      <w:pPr>
        <w:spacing w:line="276" w:lineRule="exact"/>
        <w:rPr>
          <w:sz w:val="20"/>
          <w:szCs w:val="20"/>
        </w:rPr>
      </w:pPr>
    </w:p>
    <w:p w:rsidR="00B5495B" w:rsidRDefault="00B5495B" w:rsidP="00B5495B">
      <w:pPr>
        <w:ind w:right="-219"/>
        <w:jc w:val="center"/>
        <w:rPr>
          <w:sz w:val="20"/>
          <w:szCs w:val="20"/>
        </w:rPr>
      </w:pPr>
      <w:r>
        <w:rPr>
          <w:rFonts w:ascii="Times New Roman" w:eastAsia="Times New Roman" w:hAnsi="Times New Roman" w:cs="Times New Roman"/>
          <w:b/>
          <w:bCs/>
          <w:color w:val="FF0000"/>
          <w:sz w:val="24"/>
          <w:szCs w:val="24"/>
        </w:rPr>
        <w:t>ОП. 04. Безопасность жизнедеятельности</w:t>
      </w:r>
    </w:p>
    <w:p w:rsidR="00B5495B" w:rsidRDefault="00B5495B" w:rsidP="00B5495B">
      <w:pPr>
        <w:spacing w:line="276" w:lineRule="exact"/>
        <w:rPr>
          <w:sz w:val="20"/>
          <w:szCs w:val="20"/>
        </w:rPr>
      </w:pPr>
    </w:p>
    <w:p w:rsidR="00B5495B" w:rsidRDefault="00B5495B" w:rsidP="00D64F69">
      <w:pPr>
        <w:numPr>
          <w:ilvl w:val="0"/>
          <w:numId w:val="51"/>
        </w:numPr>
        <w:tabs>
          <w:tab w:val="left" w:pos="720"/>
        </w:tabs>
        <w:spacing w:after="0" w:line="240" w:lineRule="auto"/>
        <w:ind w:left="720" w:hanging="30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B5495B" w:rsidRDefault="00B5495B" w:rsidP="00B5495B">
      <w:pPr>
        <w:spacing w:line="15" w:lineRule="exact"/>
        <w:rPr>
          <w:sz w:val="20"/>
          <w:szCs w:val="20"/>
        </w:rPr>
      </w:pPr>
    </w:p>
    <w:p w:rsidR="00B5495B" w:rsidRDefault="00B5495B" w:rsidP="00B5495B">
      <w:pPr>
        <w:spacing w:line="236" w:lineRule="auto"/>
        <w:ind w:left="20" w:firstLine="430"/>
        <w:jc w:val="both"/>
        <w:rPr>
          <w:sz w:val="20"/>
          <w:szCs w:val="20"/>
        </w:rPr>
      </w:pPr>
      <w:r>
        <w:rPr>
          <w:rFonts w:ascii="Times New Roman" w:eastAsia="Times New Roman" w:hAnsi="Times New Roman" w:cs="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w:t>
      </w:r>
      <w:r>
        <w:rPr>
          <w:rFonts w:ascii="Times New Roman" w:eastAsia="Times New Roman" w:hAnsi="Times New Roman" w:cs="Times New Roman"/>
          <w:b/>
          <w:bCs/>
          <w:sz w:val="24"/>
          <w:szCs w:val="24"/>
        </w:rPr>
        <w:t>54.01.17 (072200.02)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«Реставратор строительный» </w:t>
      </w:r>
      <w:r>
        <w:rPr>
          <w:rFonts w:ascii="Times New Roman" w:eastAsia="Times New Roman" w:hAnsi="Times New Roman" w:cs="Times New Roman"/>
          <w:sz w:val="24"/>
          <w:szCs w:val="24"/>
        </w:rPr>
        <w:t>(утвержден приказом Министерства образования и науки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 Минобрнауки России от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09.04.2015 N 389</w:t>
      </w:r>
      <w:r>
        <w:rPr>
          <w:rFonts w:ascii="Times New Roman" w:eastAsia="Times New Roman" w:hAnsi="Times New Roman" w:cs="Times New Roman"/>
          <w:sz w:val="24"/>
          <w:szCs w:val="24"/>
        </w:rPr>
        <w:t>)</w:t>
      </w:r>
    </w:p>
    <w:p w:rsidR="00B5495B" w:rsidRDefault="00B5495B" w:rsidP="00B5495B">
      <w:pPr>
        <w:spacing w:line="309" w:lineRule="exact"/>
        <w:rPr>
          <w:sz w:val="20"/>
          <w:szCs w:val="20"/>
        </w:rPr>
      </w:pPr>
    </w:p>
    <w:p w:rsidR="00B5495B" w:rsidRDefault="00B5495B" w:rsidP="00D64F69">
      <w:pPr>
        <w:numPr>
          <w:ilvl w:val="0"/>
          <w:numId w:val="52"/>
        </w:numPr>
        <w:tabs>
          <w:tab w:val="left" w:pos="769"/>
        </w:tabs>
        <w:spacing w:after="0" w:line="228" w:lineRule="auto"/>
        <w:ind w:left="20" w:right="620" w:firstLine="393"/>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общепрофессиональный цикл.</w:t>
      </w:r>
    </w:p>
    <w:p w:rsidR="00B5495B" w:rsidRDefault="00B5495B" w:rsidP="00B5495B">
      <w:pPr>
        <w:spacing w:line="284" w:lineRule="exact"/>
        <w:rPr>
          <w:rFonts w:eastAsia="Times New Roman"/>
          <w:b/>
          <w:bCs/>
          <w:sz w:val="24"/>
          <w:szCs w:val="24"/>
        </w:rPr>
      </w:pPr>
    </w:p>
    <w:p w:rsidR="00B5495B" w:rsidRDefault="00B5495B" w:rsidP="00D64F69">
      <w:pPr>
        <w:numPr>
          <w:ilvl w:val="0"/>
          <w:numId w:val="52"/>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Цели и задачи дисциплины – требования к результатам освоения дисциплины:</w:t>
      </w:r>
    </w:p>
    <w:p w:rsidR="00B5495B" w:rsidRDefault="00B5495B" w:rsidP="00B5495B">
      <w:pPr>
        <w:spacing w:line="231" w:lineRule="auto"/>
        <w:ind w:left="420"/>
        <w:rPr>
          <w:rFonts w:eastAsia="Times New Roman"/>
          <w:b/>
          <w:bCs/>
          <w:sz w:val="24"/>
          <w:szCs w:val="24"/>
        </w:rPr>
      </w:pPr>
      <w:r>
        <w:rPr>
          <w:rFonts w:ascii="Times New Roman" w:eastAsia="Times New Roman" w:hAnsi="Times New Roman" w:cs="Times New Roman"/>
          <w:sz w:val="24"/>
          <w:szCs w:val="24"/>
        </w:rPr>
        <w:t>В результате освоения дисциплины обучающийся должен</w:t>
      </w:r>
    </w:p>
    <w:p w:rsidR="00B5495B" w:rsidRDefault="00B5495B" w:rsidP="00B5495B">
      <w:pPr>
        <w:spacing w:line="10" w:lineRule="exact"/>
        <w:rPr>
          <w:rFonts w:eastAsia="Times New Roman"/>
          <w:b/>
          <w:bCs/>
          <w:sz w:val="24"/>
          <w:szCs w:val="24"/>
        </w:rPr>
      </w:pPr>
    </w:p>
    <w:p w:rsidR="00B5495B" w:rsidRDefault="00B5495B" w:rsidP="00B5495B">
      <w:pPr>
        <w:ind w:left="420"/>
        <w:rPr>
          <w:rFonts w:eastAsia="Times New Roman"/>
          <w:b/>
          <w:bCs/>
          <w:sz w:val="24"/>
          <w:szCs w:val="24"/>
        </w:rPr>
      </w:pPr>
      <w:r>
        <w:rPr>
          <w:rFonts w:ascii="Times New Roman" w:eastAsia="Times New Roman" w:hAnsi="Times New Roman" w:cs="Times New Roman"/>
          <w:b/>
          <w:bCs/>
          <w:sz w:val="24"/>
          <w:szCs w:val="24"/>
        </w:rPr>
        <w:t>уметь:</w:t>
      </w:r>
    </w:p>
    <w:p w:rsidR="00B5495B" w:rsidRDefault="00B5495B" w:rsidP="00B5495B">
      <w:pPr>
        <w:spacing w:line="233" w:lineRule="auto"/>
        <w:ind w:left="440"/>
        <w:rPr>
          <w:rFonts w:eastAsia="Times New Roman"/>
          <w:b/>
          <w:b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организовывать  и проводить  мероприятия по защите работающих  и населения от</w:t>
      </w:r>
    </w:p>
    <w:p w:rsidR="00B5495B" w:rsidRDefault="00B5495B" w:rsidP="00B5495B">
      <w:pPr>
        <w:spacing w:line="238" w:lineRule="auto"/>
        <w:ind w:left="160"/>
        <w:rPr>
          <w:sz w:val="20"/>
          <w:szCs w:val="20"/>
        </w:rPr>
      </w:pPr>
      <w:r>
        <w:rPr>
          <w:rFonts w:ascii="Times New Roman" w:eastAsia="Times New Roman" w:hAnsi="Times New Roman" w:cs="Times New Roman"/>
          <w:sz w:val="24"/>
          <w:szCs w:val="24"/>
        </w:rPr>
        <w:t>негативных воздействий чрезвычайных ситуаций</w:t>
      </w:r>
    </w:p>
    <w:p w:rsidR="00B5495B" w:rsidRDefault="00B5495B" w:rsidP="00D64F69">
      <w:pPr>
        <w:numPr>
          <w:ilvl w:val="1"/>
          <w:numId w:val="53"/>
        </w:numPr>
        <w:tabs>
          <w:tab w:val="left" w:pos="720"/>
        </w:tabs>
        <w:spacing w:after="0" w:line="240" w:lineRule="auto"/>
        <w:ind w:left="720" w:hanging="280"/>
        <w:rPr>
          <w:rFonts w:ascii="Symbol" w:eastAsia="Symbol" w:hAnsi="Symbol" w:cs="Symbol"/>
          <w:sz w:val="24"/>
          <w:szCs w:val="24"/>
        </w:rPr>
      </w:pPr>
      <w:r>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w:t>
      </w:r>
    </w:p>
    <w:p w:rsidR="00B5495B" w:rsidRDefault="00B5495B" w:rsidP="00D64F69">
      <w:pPr>
        <w:numPr>
          <w:ilvl w:val="0"/>
          <w:numId w:val="53"/>
        </w:numPr>
        <w:tabs>
          <w:tab w:val="left" w:pos="160"/>
        </w:tabs>
        <w:spacing w:after="0" w:line="181" w:lineRule="auto"/>
        <w:ind w:left="160" w:hanging="160"/>
        <w:rPr>
          <w:rFonts w:ascii="Symbol" w:eastAsia="Symbol" w:hAnsi="Symbol" w:cs="Symbol"/>
          <w:sz w:val="28"/>
          <w:szCs w:val="28"/>
          <w:vertAlign w:val="subscript"/>
        </w:rPr>
      </w:pPr>
      <w:r>
        <w:rPr>
          <w:rFonts w:ascii="Times New Roman" w:eastAsia="Times New Roman" w:hAnsi="Times New Roman" w:cs="Times New Roman"/>
          <w:sz w:val="17"/>
          <w:szCs w:val="17"/>
        </w:rPr>
        <w:t>вида и их последствий в профессиональной деятельности и быту;</w:t>
      </w:r>
      <w:r>
        <w:rPr>
          <w:rFonts w:ascii="Symbol" w:eastAsia="Symbol" w:hAnsi="Symbol" w:cs="Symbol"/>
          <w:sz w:val="17"/>
          <w:szCs w:val="17"/>
        </w:rPr>
        <w:t></w:t>
      </w:r>
    </w:p>
    <w:p w:rsidR="00B5495B" w:rsidRDefault="00B5495B" w:rsidP="00B5495B">
      <w:pPr>
        <w:spacing w:line="56" w:lineRule="exact"/>
        <w:rPr>
          <w:rFonts w:ascii="Symbol" w:eastAsia="Symbol" w:hAnsi="Symbol" w:cs="Symbol"/>
          <w:sz w:val="28"/>
          <w:szCs w:val="28"/>
          <w:vertAlign w:val="subscript"/>
        </w:rPr>
      </w:pPr>
    </w:p>
    <w:p w:rsidR="00B5495B" w:rsidRDefault="00B5495B" w:rsidP="00D64F69">
      <w:pPr>
        <w:numPr>
          <w:ilvl w:val="1"/>
          <w:numId w:val="53"/>
        </w:numPr>
        <w:tabs>
          <w:tab w:val="left" w:pos="720"/>
        </w:tabs>
        <w:spacing w:after="0" w:line="207" w:lineRule="auto"/>
        <w:ind w:left="720" w:hanging="280"/>
        <w:rPr>
          <w:rFonts w:ascii="Symbol" w:eastAsia="Symbol" w:hAnsi="Symbol" w:cs="Symbol"/>
          <w:sz w:val="24"/>
          <w:szCs w:val="24"/>
        </w:rPr>
      </w:pPr>
      <w:r>
        <w:rPr>
          <w:rFonts w:ascii="Times New Roman" w:eastAsia="Times New Roman" w:hAnsi="Times New Roman" w:cs="Times New Roman"/>
          <w:sz w:val="24"/>
          <w:szCs w:val="24"/>
        </w:rPr>
        <w:t>использовать средства индивидуальной и коллективной защиты от оружия массового</w:t>
      </w:r>
    </w:p>
    <w:p w:rsidR="00B5495B" w:rsidRDefault="00B5495B" w:rsidP="00D64F69">
      <w:pPr>
        <w:numPr>
          <w:ilvl w:val="0"/>
          <w:numId w:val="53"/>
        </w:numPr>
        <w:tabs>
          <w:tab w:val="left" w:pos="160"/>
        </w:tabs>
        <w:spacing w:after="0" w:line="181" w:lineRule="auto"/>
        <w:ind w:left="160" w:hanging="160"/>
        <w:rPr>
          <w:rFonts w:ascii="Symbol" w:eastAsia="Symbol" w:hAnsi="Symbol" w:cs="Symbol"/>
          <w:sz w:val="28"/>
          <w:szCs w:val="28"/>
          <w:vertAlign w:val="subscript"/>
        </w:rPr>
      </w:pPr>
      <w:r>
        <w:rPr>
          <w:rFonts w:ascii="Times New Roman" w:eastAsia="Times New Roman" w:hAnsi="Times New Roman" w:cs="Times New Roman"/>
          <w:sz w:val="17"/>
          <w:szCs w:val="17"/>
        </w:rPr>
        <w:t>поражения; применять первичные средства пожаротушения;</w:t>
      </w:r>
      <w:r>
        <w:rPr>
          <w:rFonts w:ascii="Symbol" w:eastAsia="Symbol" w:hAnsi="Symbol" w:cs="Symbol"/>
          <w:sz w:val="17"/>
          <w:szCs w:val="17"/>
        </w:rPr>
        <w:t></w:t>
      </w:r>
    </w:p>
    <w:p w:rsidR="00B5495B" w:rsidRDefault="00B5495B" w:rsidP="00B5495B">
      <w:pPr>
        <w:spacing w:line="56" w:lineRule="exact"/>
        <w:rPr>
          <w:rFonts w:ascii="Symbol" w:eastAsia="Symbol" w:hAnsi="Symbol" w:cs="Symbol"/>
          <w:sz w:val="28"/>
          <w:szCs w:val="28"/>
          <w:vertAlign w:val="subscript"/>
        </w:rPr>
      </w:pPr>
    </w:p>
    <w:p w:rsidR="00B5495B" w:rsidRPr="00B5495B" w:rsidRDefault="00B5495B" w:rsidP="00D64F69">
      <w:pPr>
        <w:numPr>
          <w:ilvl w:val="1"/>
          <w:numId w:val="53"/>
        </w:numPr>
        <w:tabs>
          <w:tab w:val="left" w:pos="727"/>
        </w:tabs>
        <w:spacing w:after="0" w:line="209" w:lineRule="auto"/>
        <w:ind w:left="9740" w:right="1160"/>
        <w:rPr>
          <w:rFonts w:ascii="Symbol" w:eastAsia="Symbol" w:hAnsi="Symbol" w:cs="Symbol"/>
          <w:sz w:val="24"/>
          <w:szCs w:val="24"/>
        </w:rPr>
      </w:pPr>
      <w:r>
        <w:rPr>
          <w:rFonts w:ascii="Times New Roman" w:eastAsia="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B5495B" w:rsidRDefault="00B5495B" w:rsidP="00D64F69">
      <w:pPr>
        <w:numPr>
          <w:ilvl w:val="1"/>
          <w:numId w:val="54"/>
        </w:numPr>
        <w:tabs>
          <w:tab w:val="left" w:pos="720"/>
        </w:tabs>
        <w:spacing w:after="0" w:line="237" w:lineRule="auto"/>
        <w:ind w:left="720" w:hanging="280"/>
        <w:rPr>
          <w:rFonts w:ascii="Symbol" w:eastAsia="Symbol" w:hAnsi="Symbol" w:cs="Symbol"/>
          <w:sz w:val="24"/>
          <w:szCs w:val="24"/>
        </w:rPr>
      </w:pPr>
      <w:r>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w:t>
      </w:r>
    </w:p>
    <w:p w:rsidR="00B5495B" w:rsidRDefault="00B5495B" w:rsidP="00D64F69">
      <w:pPr>
        <w:numPr>
          <w:ilvl w:val="0"/>
          <w:numId w:val="54"/>
        </w:numPr>
        <w:tabs>
          <w:tab w:val="left" w:pos="160"/>
        </w:tabs>
        <w:spacing w:after="0" w:line="183" w:lineRule="auto"/>
        <w:ind w:left="160" w:hanging="160"/>
        <w:rPr>
          <w:rFonts w:ascii="Symbol" w:eastAsia="Symbol" w:hAnsi="Symbol" w:cs="Symbol"/>
          <w:sz w:val="28"/>
          <w:szCs w:val="28"/>
          <w:vertAlign w:val="subscript"/>
        </w:rPr>
      </w:pPr>
      <w:r>
        <w:rPr>
          <w:rFonts w:ascii="Times New Roman" w:eastAsia="Times New Roman" w:hAnsi="Times New Roman" w:cs="Times New Roman"/>
          <w:sz w:val="17"/>
          <w:szCs w:val="17"/>
        </w:rPr>
        <w:t>на воинских должностях в соответствии с полученной профессией;</w:t>
      </w:r>
      <w:r>
        <w:rPr>
          <w:rFonts w:ascii="Symbol" w:eastAsia="Symbol" w:hAnsi="Symbol" w:cs="Symbol"/>
          <w:sz w:val="17"/>
          <w:szCs w:val="17"/>
        </w:rPr>
        <w:t></w:t>
      </w:r>
    </w:p>
    <w:p w:rsidR="00B5495B" w:rsidRDefault="00B5495B" w:rsidP="00B5495B">
      <w:pPr>
        <w:spacing w:line="55" w:lineRule="exact"/>
        <w:rPr>
          <w:rFonts w:ascii="Symbol" w:eastAsia="Symbol" w:hAnsi="Symbol" w:cs="Symbol"/>
          <w:sz w:val="28"/>
          <w:szCs w:val="28"/>
          <w:vertAlign w:val="subscript"/>
        </w:rPr>
      </w:pPr>
    </w:p>
    <w:p w:rsidR="00B5495B" w:rsidRDefault="00B5495B" w:rsidP="00D64F69">
      <w:pPr>
        <w:numPr>
          <w:ilvl w:val="1"/>
          <w:numId w:val="54"/>
        </w:numPr>
        <w:tabs>
          <w:tab w:val="left" w:pos="720"/>
        </w:tabs>
        <w:spacing w:after="0" w:line="207" w:lineRule="auto"/>
        <w:ind w:left="720" w:hanging="280"/>
        <w:rPr>
          <w:rFonts w:ascii="Symbol" w:eastAsia="Symbol" w:hAnsi="Symbol" w:cs="Symbol"/>
          <w:sz w:val="24"/>
          <w:szCs w:val="24"/>
        </w:rPr>
      </w:pPr>
      <w:r>
        <w:rPr>
          <w:rFonts w:ascii="Times New Roman" w:eastAsia="Times New Roman" w:hAnsi="Times New Roman" w:cs="Times New Roman"/>
          <w:sz w:val="24"/>
          <w:szCs w:val="24"/>
        </w:rPr>
        <w:t>владеть способами бесконфликтного общения и саморегуляции в повседневной</w:t>
      </w:r>
    </w:p>
    <w:p w:rsidR="00B5495B" w:rsidRDefault="00B5495B" w:rsidP="00D64F69">
      <w:pPr>
        <w:numPr>
          <w:ilvl w:val="0"/>
          <w:numId w:val="54"/>
        </w:numPr>
        <w:tabs>
          <w:tab w:val="left" w:pos="160"/>
        </w:tabs>
        <w:spacing w:after="0" w:line="181" w:lineRule="auto"/>
        <w:ind w:left="160" w:hanging="160"/>
        <w:rPr>
          <w:rFonts w:ascii="Symbol" w:eastAsia="Symbol" w:hAnsi="Symbol" w:cs="Symbol"/>
          <w:sz w:val="28"/>
          <w:szCs w:val="28"/>
          <w:vertAlign w:val="subscript"/>
        </w:rPr>
      </w:pPr>
      <w:r>
        <w:rPr>
          <w:rFonts w:ascii="Times New Roman" w:eastAsia="Times New Roman" w:hAnsi="Times New Roman" w:cs="Times New Roman"/>
          <w:sz w:val="17"/>
          <w:szCs w:val="17"/>
        </w:rPr>
        <w:t>деятельности и экстремальных условиях военной службы;</w:t>
      </w:r>
      <w:r>
        <w:rPr>
          <w:rFonts w:ascii="Symbol" w:eastAsia="Symbol" w:hAnsi="Symbol" w:cs="Symbol"/>
          <w:sz w:val="17"/>
          <w:szCs w:val="17"/>
        </w:rPr>
        <w:t></w:t>
      </w:r>
    </w:p>
    <w:p w:rsidR="00B5495B" w:rsidRDefault="00B5495B" w:rsidP="00B5495B">
      <w:pPr>
        <w:spacing w:line="39" w:lineRule="exact"/>
        <w:rPr>
          <w:rFonts w:ascii="Symbol" w:eastAsia="Symbol" w:hAnsi="Symbol" w:cs="Symbol"/>
          <w:sz w:val="28"/>
          <w:szCs w:val="28"/>
          <w:vertAlign w:val="subscript"/>
        </w:rPr>
      </w:pPr>
    </w:p>
    <w:p w:rsidR="00B5495B" w:rsidRDefault="00B5495B" w:rsidP="00D64F69">
      <w:pPr>
        <w:numPr>
          <w:ilvl w:val="1"/>
          <w:numId w:val="54"/>
        </w:numPr>
        <w:tabs>
          <w:tab w:val="left" w:pos="720"/>
        </w:tabs>
        <w:spacing w:after="0" w:line="207" w:lineRule="auto"/>
        <w:ind w:left="720" w:hanging="280"/>
        <w:rPr>
          <w:rFonts w:ascii="Symbol" w:eastAsia="Symbol" w:hAnsi="Symbol" w:cs="Symbol"/>
          <w:sz w:val="24"/>
          <w:szCs w:val="24"/>
        </w:rPr>
      </w:pPr>
      <w:r>
        <w:rPr>
          <w:rFonts w:ascii="Times New Roman" w:eastAsia="Times New Roman" w:hAnsi="Times New Roman" w:cs="Times New Roman"/>
          <w:sz w:val="24"/>
          <w:szCs w:val="24"/>
        </w:rPr>
        <w:t>оказывать первую помощь пострадавшим;</w:t>
      </w:r>
      <w:r>
        <w:rPr>
          <w:rFonts w:ascii="Symbol" w:eastAsia="Symbol" w:hAnsi="Symbol" w:cs="Symbol"/>
          <w:sz w:val="24"/>
          <w:szCs w:val="24"/>
        </w:rPr>
        <w:t></w:t>
      </w:r>
    </w:p>
    <w:p w:rsidR="00B5495B" w:rsidRDefault="00B5495B" w:rsidP="00B5495B">
      <w:pPr>
        <w:spacing w:line="5" w:lineRule="exact"/>
        <w:rPr>
          <w:sz w:val="20"/>
          <w:szCs w:val="20"/>
        </w:rPr>
      </w:pPr>
    </w:p>
    <w:p w:rsidR="00B5495B" w:rsidRDefault="00B5495B" w:rsidP="00B5495B">
      <w:pPr>
        <w:ind w:left="560"/>
        <w:rPr>
          <w:sz w:val="20"/>
          <w:szCs w:val="20"/>
        </w:rPr>
      </w:pPr>
      <w:r>
        <w:rPr>
          <w:rFonts w:ascii="Times New Roman" w:eastAsia="Times New Roman" w:hAnsi="Times New Roman" w:cs="Times New Roman"/>
          <w:b/>
          <w:bCs/>
          <w:sz w:val="24"/>
          <w:szCs w:val="24"/>
        </w:rPr>
        <w:t>знать:</w:t>
      </w:r>
    </w:p>
    <w:p w:rsidR="00B5495B" w:rsidRDefault="00B5495B" w:rsidP="00D64F69">
      <w:pPr>
        <w:numPr>
          <w:ilvl w:val="0"/>
          <w:numId w:val="55"/>
        </w:numPr>
        <w:tabs>
          <w:tab w:val="left" w:pos="728"/>
        </w:tabs>
        <w:spacing w:after="0" w:line="188" w:lineRule="auto"/>
        <w:ind w:firstLine="440"/>
        <w:jc w:val="both"/>
        <w:rPr>
          <w:rFonts w:ascii="Symbol" w:eastAsia="Symbol" w:hAnsi="Symbol" w:cs="Symbol"/>
          <w:sz w:val="24"/>
          <w:szCs w:val="24"/>
        </w:rPr>
      </w:pPr>
      <w:r>
        <w:rPr>
          <w:rFonts w:ascii="Times New Roman" w:eastAsia="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w:t>
      </w:r>
      <w:r>
        <w:rPr>
          <w:rFonts w:ascii="Symbol" w:eastAsia="Symbol" w:hAnsi="Symbol" w:cs="Symbol"/>
          <w:sz w:val="48"/>
          <w:szCs w:val="48"/>
          <w:vertAlign w:val="subscript"/>
        </w:rPr>
        <w:t></w:t>
      </w:r>
      <w:r>
        <w:rPr>
          <w:rFonts w:ascii="Times New Roman" w:eastAsia="Times New Roman" w:hAnsi="Times New Roman" w:cs="Times New Roman"/>
          <w:sz w:val="24"/>
          <w:szCs w:val="24"/>
        </w:rPr>
        <w:t>национальной безопасности России;</w:t>
      </w:r>
      <w:r>
        <w:rPr>
          <w:rFonts w:ascii="Symbol" w:eastAsia="Symbol" w:hAnsi="Symbol" w:cs="Symbol"/>
          <w:sz w:val="24"/>
          <w:szCs w:val="24"/>
        </w:rPr>
        <w:t></w:t>
      </w:r>
    </w:p>
    <w:p w:rsidR="00B5495B" w:rsidRDefault="00B5495B" w:rsidP="00D64F69">
      <w:pPr>
        <w:numPr>
          <w:ilvl w:val="0"/>
          <w:numId w:val="55"/>
        </w:numPr>
        <w:tabs>
          <w:tab w:val="left" w:pos="720"/>
        </w:tabs>
        <w:spacing w:after="0" w:line="181" w:lineRule="auto"/>
        <w:ind w:left="720" w:hanging="280"/>
        <w:rPr>
          <w:rFonts w:ascii="Symbol" w:eastAsia="Symbol" w:hAnsi="Symbol" w:cs="Symbol"/>
          <w:sz w:val="24"/>
          <w:szCs w:val="24"/>
        </w:rPr>
      </w:pPr>
      <w:r>
        <w:rPr>
          <w:rFonts w:ascii="Times New Roman" w:eastAsia="Times New Roman" w:hAnsi="Times New Roman" w:cs="Times New Roman"/>
          <w:sz w:val="24"/>
          <w:szCs w:val="24"/>
        </w:rPr>
        <w:t>основные виды потенциальных опасностей и их последствия в профессиональной</w:t>
      </w:r>
    </w:p>
    <w:p w:rsidR="00B5495B" w:rsidRDefault="00B5495B" w:rsidP="00B5495B">
      <w:pPr>
        <w:spacing w:line="185" w:lineRule="auto"/>
        <w:rPr>
          <w:sz w:val="20"/>
          <w:szCs w:val="20"/>
        </w:rPr>
      </w:pPr>
      <w:r>
        <w:rPr>
          <w:rFonts w:ascii="Symbol" w:eastAsia="Symbol" w:hAnsi="Symbol" w:cs="Symbol"/>
          <w:sz w:val="31"/>
          <w:szCs w:val="31"/>
          <w:vertAlign w:val="subscript"/>
        </w:rPr>
        <w:t></w:t>
      </w:r>
      <w:r>
        <w:rPr>
          <w:rFonts w:ascii="Times New Roman" w:eastAsia="Times New Roman" w:hAnsi="Times New Roman" w:cs="Times New Roman"/>
          <w:sz w:val="18"/>
          <w:szCs w:val="18"/>
        </w:rPr>
        <w:t>деятельности и в быту, принципы снижения вероятности их реализации;</w:t>
      </w:r>
      <w:r>
        <w:rPr>
          <w:rFonts w:ascii="Symbol" w:eastAsia="Symbol" w:hAnsi="Symbol" w:cs="Symbol"/>
          <w:sz w:val="18"/>
          <w:szCs w:val="18"/>
        </w:rPr>
        <w:t></w:t>
      </w:r>
    </w:p>
    <w:p w:rsidR="00B5495B" w:rsidRDefault="00B5495B" w:rsidP="00D64F69">
      <w:pPr>
        <w:numPr>
          <w:ilvl w:val="1"/>
          <w:numId w:val="56"/>
        </w:numPr>
        <w:tabs>
          <w:tab w:val="left" w:pos="720"/>
        </w:tabs>
        <w:spacing w:after="0" w:line="238" w:lineRule="auto"/>
        <w:ind w:left="720" w:hanging="280"/>
        <w:rPr>
          <w:rFonts w:ascii="Symbol" w:eastAsia="Symbol" w:hAnsi="Symbol" w:cs="Symbol"/>
          <w:sz w:val="24"/>
          <w:szCs w:val="24"/>
        </w:rPr>
      </w:pPr>
      <w:r>
        <w:rPr>
          <w:rFonts w:ascii="Times New Roman" w:eastAsia="Times New Roman" w:hAnsi="Times New Roman" w:cs="Times New Roman"/>
          <w:sz w:val="24"/>
          <w:szCs w:val="24"/>
        </w:rPr>
        <w:t>основы военной службы и обороны государства;</w:t>
      </w:r>
      <w:r>
        <w:rPr>
          <w:rFonts w:ascii="Symbol" w:eastAsia="Symbol" w:hAnsi="Symbol" w:cs="Symbol"/>
          <w:sz w:val="24"/>
          <w:szCs w:val="24"/>
        </w:rPr>
        <w:t></w:t>
      </w:r>
    </w:p>
    <w:p w:rsidR="00B5495B" w:rsidRDefault="00B5495B" w:rsidP="00D64F69">
      <w:pPr>
        <w:numPr>
          <w:ilvl w:val="0"/>
          <w:numId w:val="56"/>
        </w:numPr>
        <w:tabs>
          <w:tab w:val="left" w:pos="440"/>
        </w:tabs>
        <w:spacing w:after="0" w:line="183" w:lineRule="auto"/>
        <w:ind w:left="440" w:hanging="44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задачи и основные мероприятия гражданской обороны;</w:t>
      </w:r>
      <w:r>
        <w:rPr>
          <w:rFonts w:ascii="Symbol" w:eastAsia="Symbol" w:hAnsi="Symbol" w:cs="Symbol"/>
          <w:sz w:val="18"/>
          <w:szCs w:val="18"/>
        </w:rPr>
        <w:t></w:t>
      </w:r>
    </w:p>
    <w:p w:rsidR="00B5495B" w:rsidRDefault="00B5495B" w:rsidP="00B5495B">
      <w:pPr>
        <w:spacing w:line="42" w:lineRule="exact"/>
        <w:rPr>
          <w:rFonts w:ascii="Symbol" w:eastAsia="Symbol" w:hAnsi="Symbol" w:cs="Symbol"/>
          <w:sz w:val="31"/>
          <w:szCs w:val="31"/>
          <w:vertAlign w:val="subscript"/>
        </w:rPr>
      </w:pPr>
    </w:p>
    <w:p w:rsidR="00B5495B" w:rsidRDefault="00B5495B" w:rsidP="00D64F69">
      <w:pPr>
        <w:numPr>
          <w:ilvl w:val="1"/>
          <w:numId w:val="56"/>
        </w:numPr>
        <w:tabs>
          <w:tab w:val="left" w:pos="720"/>
        </w:tabs>
        <w:spacing w:after="0" w:line="207" w:lineRule="auto"/>
        <w:ind w:left="720" w:hanging="280"/>
        <w:rPr>
          <w:rFonts w:ascii="Symbol" w:eastAsia="Symbol" w:hAnsi="Symbol" w:cs="Symbol"/>
          <w:sz w:val="24"/>
          <w:szCs w:val="24"/>
        </w:rPr>
      </w:pPr>
      <w:r>
        <w:rPr>
          <w:rFonts w:ascii="Times New Roman" w:eastAsia="Times New Roman" w:hAnsi="Times New Roman" w:cs="Times New Roman"/>
          <w:sz w:val="24"/>
          <w:szCs w:val="24"/>
        </w:rPr>
        <w:t>способы защиты населения от оружия массового поражения;</w:t>
      </w:r>
      <w:r>
        <w:rPr>
          <w:rFonts w:ascii="Symbol" w:eastAsia="Symbol" w:hAnsi="Symbol" w:cs="Symbol"/>
          <w:sz w:val="24"/>
          <w:szCs w:val="24"/>
        </w:rPr>
        <w:t></w:t>
      </w:r>
    </w:p>
    <w:p w:rsidR="00B5495B" w:rsidRDefault="00B5495B" w:rsidP="00D64F69">
      <w:pPr>
        <w:numPr>
          <w:ilvl w:val="0"/>
          <w:numId w:val="56"/>
        </w:numPr>
        <w:tabs>
          <w:tab w:val="left" w:pos="440"/>
        </w:tabs>
        <w:spacing w:after="0" w:line="183" w:lineRule="auto"/>
        <w:ind w:left="440" w:hanging="44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меры пожарной безопасности и правила безопасного поведения при пожарах;</w:t>
      </w:r>
      <w:r>
        <w:rPr>
          <w:rFonts w:ascii="Symbol" w:eastAsia="Symbol" w:hAnsi="Symbol" w:cs="Symbol"/>
          <w:sz w:val="18"/>
          <w:szCs w:val="18"/>
        </w:rPr>
        <w:t></w:t>
      </w:r>
    </w:p>
    <w:p w:rsidR="00B5495B" w:rsidRDefault="00B5495B" w:rsidP="00B5495B">
      <w:pPr>
        <w:spacing w:line="56" w:lineRule="exact"/>
        <w:rPr>
          <w:rFonts w:ascii="Symbol" w:eastAsia="Symbol" w:hAnsi="Symbol" w:cs="Symbol"/>
          <w:sz w:val="31"/>
          <w:szCs w:val="31"/>
          <w:vertAlign w:val="subscript"/>
        </w:rPr>
      </w:pPr>
    </w:p>
    <w:p w:rsidR="00B5495B" w:rsidRDefault="00B5495B" w:rsidP="00D64F69">
      <w:pPr>
        <w:numPr>
          <w:ilvl w:val="1"/>
          <w:numId w:val="56"/>
        </w:numPr>
        <w:tabs>
          <w:tab w:val="left" w:pos="728"/>
        </w:tabs>
        <w:spacing w:after="0" w:line="184" w:lineRule="auto"/>
        <w:ind w:right="480" w:firstLine="440"/>
        <w:rPr>
          <w:rFonts w:ascii="Symbol" w:eastAsia="Symbol" w:hAnsi="Symbol" w:cs="Symbol"/>
          <w:sz w:val="21"/>
          <w:szCs w:val="21"/>
        </w:rPr>
      </w:pPr>
      <w:r>
        <w:rPr>
          <w:rFonts w:ascii="Times New Roman" w:eastAsia="Times New Roman" w:hAnsi="Times New Roman" w:cs="Times New Roman"/>
          <w:sz w:val="21"/>
          <w:szCs w:val="21"/>
        </w:rPr>
        <w:t xml:space="preserve">организацию и порядок призыва граждан на военную службу и поступления на нее в </w:t>
      </w:r>
      <w:r>
        <w:rPr>
          <w:rFonts w:ascii="Symbol" w:eastAsia="Symbol" w:hAnsi="Symbol" w:cs="Symbol"/>
          <w:sz w:val="40"/>
          <w:szCs w:val="40"/>
          <w:vertAlign w:val="subscript"/>
        </w:rPr>
        <w:t></w:t>
      </w:r>
      <w:r>
        <w:rPr>
          <w:rFonts w:ascii="Times New Roman" w:eastAsia="Times New Roman" w:hAnsi="Times New Roman" w:cs="Times New Roman"/>
          <w:sz w:val="21"/>
          <w:szCs w:val="21"/>
        </w:rPr>
        <w:t>добровольном порядке;</w:t>
      </w:r>
      <w:r>
        <w:rPr>
          <w:rFonts w:ascii="Symbol" w:eastAsia="Symbol" w:hAnsi="Symbol" w:cs="Symbol"/>
          <w:sz w:val="21"/>
          <w:szCs w:val="21"/>
        </w:rPr>
        <w:t></w:t>
      </w:r>
    </w:p>
    <w:p w:rsidR="00B5495B" w:rsidRDefault="00B5495B" w:rsidP="00D64F69">
      <w:pPr>
        <w:numPr>
          <w:ilvl w:val="1"/>
          <w:numId w:val="56"/>
        </w:numPr>
        <w:tabs>
          <w:tab w:val="left" w:pos="728"/>
        </w:tabs>
        <w:spacing w:after="0" w:line="181" w:lineRule="auto"/>
        <w:ind w:firstLine="440"/>
        <w:jc w:val="both"/>
        <w:rPr>
          <w:rFonts w:ascii="Symbol" w:eastAsia="Symbol" w:hAnsi="Symbol" w:cs="Symbol"/>
          <w:sz w:val="23"/>
          <w:szCs w:val="23"/>
        </w:rPr>
      </w:pPr>
      <w:r>
        <w:rPr>
          <w:rFonts w:ascii="Times New Roman" w:eastAsia="Times New Roman" w:hAnsi="Times New Roman" w:cs="Times New Roman"/>
          <w:sz w:val="23"/>
          <w:szCs w:val="23"/>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w:t>
      </w:r>
      <w:r>
        <w:rPr>
          <w:rFonts w:ascii="Symbol" w:eastAsia="Symbol" w:hAnsi="Symbol" w:cs="Symbol"/>
          <w:sz w:val="46"/>
          <w:szCs w:val="46"/>
          <w:vertAlign w:val="subscript"/>
        </w:rPr>
        <w:t></w:t>
      </w:r>
      <w:r>
        <w:rPr>
          <w:rFonts w:ascii="Times New Roman" w:eastAsia="Times New Roman" w:hAnsi="Times New Roman" w:cs="Times New Roman"/>
          <w:sz w:val="23"/>
          <w:szCs w:val="23"/>
        </w:rPr>
        <w:t>специальности, родственные профессиям СПО;</w:t>
      </w:r>
      <w:r>
        <w:rPr>
          <w:rFonts w:ascii="Symbol" w:eastAsia="Symbol" w:hAnsi="Symbol" w:cs="Symbol"/>
          <w:sz w:val="23"/>
          <w:szCs w:val="23"/>
        </w:rPr>
        <w:t></w:t>
      </w:r>
    </w:p>
    <w:p w:rsidR="00B5495B" w:rsidRDefault="00B5495B" w:rsidP="00B5495B">
      <w:pPr>
        <w:spacing w:line="3" w:lineRule="exact"/>
        <w:rPr>
          <w:rFonts w:ascii="Symbol" w:eastAsia="Symbol" w:hAnsi="Symbol" w:cs="Symbol"/>
          <w:sz w:val="23"/>
          <w:szCs w:val="23"/>
        </w:rPr>
      </w:pPr>
    </w:p>
    <w:p w:rsidR="00B5495B" w:rsidRDefault="00B5495B" w:rsidP="00D64F69">
      <w:pPr>
        <w:numPr>
          <w:ilvl w:val="1"/>
          <w:numId w:val="56"/>
        </w:numPr>
        <w:tabs>
          <w:tab w:val="left" w:pos="720"/>
        </w:tabs>
        <w:spacing w:after="0" w:line="182" w:lineRule="auto"/>
        <w:ind w:left="720" w:hanging="280"/>
        <w:rPr>
          <w:rFonts w:ascii="Symbol" w:eastAsia="Symbol" w:hAnsi="Symbol" w:cs="Symbol"/>
          <w:sz w:val="24"/>
          <w:szCs w:val="24"/>
        </w:rPr>
      </w:pPr>
      <w:r>
        <w:rPr>
          <w:rFonts w:ascii="Times New Roman" w:eastAsia="Times New Roman" w:hAnsi="Times New Roman" w:cs="Times New Roman"/>
          <w:sz w:val="24"/>
          <w:szCs w:val="24"/>
        </w:rPr>
        <w:t>область применения получаемых профессиональных знаний при исполнении</w:t>
      </w:r>
    </w:p>
    <w:p w:rsidR="00B5495B" w:rsidRDefault="00B5495B" w:rsidP="00B5495B">
      <w:pPr>
        <w:spacing w:line="184" w:lineRule="auto"/>
        <w:rPr>
          <w:rFonts w:ascii="Symbol" w:eastAsia="Symbol" w:hAnsi="Symbol" w:cs="Symbol"/>
          <w:sz w:val="20"/>
          <w:szCs w:val="20"/>
        </w:rPr>
      </w:pPr>
      <w:r>
        <w:rPr>
          <w:rFonts w:ascii="Symbol" w:eastAsia="Symbol" w:hAnsi="Symbol" w:cs="Symbol"/>
          <w:sz w:val="37"/>
          <w:szCs w:val="37"/>
          <w:vertAlign w:val="subscript"/>
        </w:rPr>
        <w:t></w:t>
      </w:r>
      <w:r>
        <w:rPr>
          <w:rFonts w:ascii="Times New Roman" w:eastAsia="Times New Roman" w:hAnsi="Times New Roman" w:cs="Times New Roman"/>
          <w:sz w:val="20"/>
          <w:szCs w:val="20"/>
        </w:rPr>
        <w:t>обязанностей военной службы;</w:t>
      </w:r>
      <w:r>
        <w:rPr>
          <w:rFonts w:ascii="Symbol" w:eastAsia="Symbol" w:hAnsi="Symbol" w:cs="Symbol"/>
          <w:sz w:val="20"/>
          <w:szCs w:val="20"/>
        </w:rPr>
        <w:t></w:t>
      </w:r>
    </w:p>
    <w:p w:rsidR="00B5495B" w:rsidRDefault="00B5495B" w:rsidP="00D64F69">
      <w:pPr>
        <w:numPr>
          <w:ilvl w:val="0"/>
          <w:numId w:val="57"/>
        </w:numPr>
        <w:tabs>
          <w:tab w:val="left" w:pos="720"/>
        </w:tabs>
        <w:spacing w:after="0" w:line="240" w:lineRule="auto"/>
        <w:ind w:left="720" w:hanging="280"/>
        <w:rPr>
          <w:rFonts w:ascii="Symbol" w:eastAsia="Symbol" w:hAnsi="Symbol" w:cs="Symbol"/>
          <w:sz w:val="24"/>
          <w:szCs w:val="24"/>
        </w:rPr>
      </w:pPr>
      <w:r>
        <w:rPr>
          <w:rFonts w:ascii="Times New Roman" w:eastAsia="Times New Roman" w:hAnsi="Times New Roman" w:cs="Times New Roman"/>
          <w:sz w:val="24"/>
          <w:szCs w:val="24"/>
        </w:rPr>
        <w:t>порядок и правила оказания первой помощи пострадавшим</w:t>
      </w:r>
      <w:r>
        <w:rPr>
          <w:rFonts w:ascii="Symbol" w:eastAsia="Symbol" w:hAnsi="Symbol" w:cs="Symbol"/>
          <w:sz w:val="24"/>
          <w:szCs w:val="24"/>
        </w:rPr>
        <w:t></w:t>
      </w:r>
    </w:p>
    <w:p w:rsidR="00B5495B" w:rsidRDefault="00B5495B" w:rsidP="00B5495B">
      <w:pPr>
        <w:spacing w:line="200" w:lineRule="exact"/>
        <w:rPr>
          <w:sz w:val="20"/>
          <w:szCs w:val="20"/>
        </w:rPr>
      </w:pPr>
    </w:p>
    <w:p w:rsidR="00B5495B" w:rsidRDefault="00B5495B" w:rsidP="00B5495B">
      <w:pPr>
        <w:spacing w:line="364" w:lineRule="exact"/>
        <w:rPr>
          <w:sz w:val="20"/>
          <w:szCs w:val="20"/>
        </w:rPr>
      </w:pPr>
    </w:p>
    <w:p w:rsidR="00B5495B" w:rsidRDefault="00B5495B" w:rsidP="00D64F69">
      <w:pPr>
        <w:numPr>
          <w:ilvl w:val="1"/>
          <w:numId w:val="58"/>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Рекомендуемое количество часов на освоение дисциплины:</w:t>
      </w:r>
    </w:p>
    <w:p w:rsidR="00B5495B" w:rsidRDefault="00B5495B" w:rsidP="00D64F69">
      <w:pPr>
        <w:numPr>
          <w:ilvl w:val="0"/>
          <w:numId w:val="58"/>
        </w:numPr>
        <w:tabs>
          <w:tab w:val="left" w:pos="440"/>
        </w:tabs>
        <w:spacing w:after="0" w:line="185" w:lineRule="auto"/>
        <w:ind w:left="440" w:right="1720" w:hanging="440"/>
        <w:rPr>
          <w:rFonts w:ascii="Symbol" w:eastAsia="Symbol" w:hAnsi="Symbol" w:cs="Symbol"/>
          <w:sz w:val="46"/>
          <w:szCs w:val="46"/>
          <w:vertAlign w:val="subscript"/>
        </w:rPr>
      </w:pPr>
      <w:r>
        <w:rPr>
          <w:rFonts w:ascii="Symbol" w:eastAsia="Symbol" w:hAnsi="Symbol" w:cs="Symbol"/>
          <w:sz w:val="23"/>
          <w:szCs w:val="23"/>
        </w:rPr>
        <w:t></w:t>
      </w:r>
      <w:r>
        <w:rPr>
          <w:rFonts w:ascii="Times New Roman" w:eastAsia="Times New Roman" w:hAnsi="Times New Roman" w:cs="Times New Roman"/>
          <w:sz w:val="23"/>
          <w:szCs w:val="23"/>
        </w:rPr>
        <w:t xml:space="preserve"> максимальной учебной нагрузки обучающегося – 48 часов, включая:</w:t>
      </w:r>
      <w:r>
        <w:rPr>
          <w:rFonts w:ascii="Symbol" w:eastAsia="Symbol" w:hAnsi="Symbol" w:cs="Symbol"/>
          <w:sz w:val="23"/>
          <w:szCs w:val="23"/>
        </w:rPr>
        <w:t></w:t>
      </w:r>
      <w:r>
        <w:rPr>
          <w:rFonts w:ascii="Times New Roman" w:eastAsia="Times New Roman" w:hAnsi="Times New Roman" w:cs="Times New Roman"/>
          <w:sz w:val="23"/>
          <w:szCs w:val="23"/>
        </w:rPr>
        <w:t xml:space="preserve"> </w:t>
      </w:r>
      <w:r>
        <w:rPr>
          <w:rFonts w:ascii="Symbol" w:eastAsia="Symbol" w:hAnsi="Symbol" w:cs="Symbol"/>
          <w:sz w:val="23"/>
          <w:szCs w:val="23"/>
        </w:rPr>
        <w:t></w:t>
      </w:r>
      <w:r>
        <w:rPr>
          <w:rFonts w:ascii="Times New Roman" w:eastAsia="Times New Roman" w:hAnsi="Times New Roman" w:cs="Times New Roman"/>
          <w:sz w:val="23"/>
          <w:szCs w:val="23"/>
        </w:rPr>
        <w:t xml:space="preserve"> обязательной аудиторной учебной нагрузки обучающегося – 32 часов;</w:t>
      </w:r>
      <w:r>
        <w:rPr>
          <w:rFonts w:ascii="Symbol" w:eastAsia="Symbol" w:hAnsi="Symbol" w:cs="Symbol"/>
          <w:sz w:val="23"/>
          <w:szCs w:val="23"/>
        </w:rPr>
        <w:t></w:t>
      </w:r>
      <w:r>
        <w:rPr>
          <w:rFonts w:ascii="Times New Roman" w:eastAsia="Times New Roman" w:hAnsi="Times New Roman" w:cs="Times New Roman"/>
          <w:sz w:val="23"/>
          <w:szCs w:val="23"/>
        </w:rPr>
        <w:t xml:space="preserve"> </w:t>
      </w:r>
      <w:r>
        <w:rPr>
          <w:rFonts w:ascii="Symbol" w:eastAsia="Symbol" w:hAnsi="Symbol" w:cs="Symbol"/>
          <w:sz w:val="23"/>
          <w:szCs w:val="23"/>
        </w:rPr>
        <w:t></w:t>
      </w:r>
      <w:r>
        <w:rPr>
          <w:rFonts w:ascii="Times New Roman" w:eastAsia="Times New Roman" w:hAnsi="Times New Roman" w:cs="Times New Roman"/>
          <w:sz w:val="23"/>
          <w:szCs w:val="23"/>
        </w:rPr>
        <w:t xml:space="preserve"> самостоятельной работы обучающегося – 16 часов;</w:t>
      </w:r>
      <w:r>
        <w:rPr>
          <w:rFonts w:ascii="Symbol" w:eastAsia="Symbol" w:hAnsi="Symbol" w:cs="Symbol"/>
          <w:sz w:val="23"/>
          <w:szCs w:val="23"/>
        </w:rPr>
        <w:t></w:t>
      </w:r>
    </w:p>
    <w:p w:rsidR="00B5495B" w:rsidRDefault="00B5495B" w:rsidP="00B5495B">
      <w:pPr>
        <w:spacing w:line="285" w:lineRule="exact"/>
        <w:rPr>
          <w:rFonts w:ascii="Symbol" w:eastAsia="Symbol" w:hAnsi="Symbol" w:cs="Symbol"/>
          <w:sz w:val="46"/>
          <w:szCs w:val="46"/>
          <w:vertAlign w:val="subscript"/>
        </w:rPr>
      </w:pPr>
    </w:p>
    <w:p w:rsidR="00B5495B" w:rsidRDefault="00B5495B" w:rsidP="00D64F69">
      <w:pPr>
        <w:numPr>
          <w:ilvl w:val="1"/>
          <w:numId w:val="59"/>
        </w:numPr>
        <w:tabs>
          <w:tab w:val="left" w:pos="660"/>
        </w:tabs>
        <w:spacing w:after="0" w:line="240" w:lineRule="auto"/>
        <w:ind w:left="660" w:hanging="240"/>
        <w:rPr>
          <w:rFonts w:eastAsia="Times New Roman"/>
          <w:b/>
          <w:bCs/>
          <w:sz w:val="24"/>
          <w:szCs w:val="24"/>
        </w:rPr>
      </w:pPr>
      <w:r>
        <w:rPr>
          <w:rFonts w:ascii="Times New Roman" w:eastAsia="Times New Roman" w:hAnsi="Times New Roman" w:cs="Times New Roman"/>
          <w:b/>
          <w:bCs/>
          <w:sz w:val="24"/>
          <w:szCs w:val="24"/>
        </w:rPr>
        <w:t>Объем учебной дисциплины и виды учебной работы</w:t>
      </w:r>
    </w:p>
    <w:p w:rsidR="00B5495B" w:rsidRDefault="00B5495B" w:rsidP="00B5495B">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740"/>
        <w:gridCol w:w="1800"/>
      </w:tblGrid>
      <w:tr w:rsidR="00B5495B" w:rsidTr="006F4472">
        <w:trPr>
          <w:trHeight w:val="300"/>
        </w:trPr>
        <w:tc>
          <w:tcPr>
            <w:tcW w:w="7740" w:type="dxa"/>
            <w:tcBorders>
              <w:top w:val="single" w:sz="8" w:space="0" w:color="auto"/>
              <w:left w:val="single" w:sz="8" w:space="0" w:color="auto"/>
              <w:right w:val="single" w:sz="8" w:space="0" w:color="auto"/>
            </w:tcBorders>
            <w:vAlign w:val="bottom"/>
          </w:tcPr>
          <w:p w:rsidR="00B5495B" w:rsidRDefault="00B5495B" w:rsidP="006F4472">
            <w:pPr>
              <w:ind w:left="540"/>
              <w:rPr>
                <w:sz w:val="20"/>
                <w:szCs w:val="20"/>
              </w:rPr>
            </w:pPr>
            <w:r>
              <w:rPr>
                <w:rFonts w:ascii="Times New Roman" w:eastAsia="Times New Roman" w:hAnsi="Times New Roman" w:cs="Times New Roman"/>
                <w:b/>
                <w:bCs/>
                <w:sz w:val="24"/>
                <w:szCs w:val="24"/>
              </w:rPr>
              <w:t>Вид учебной работы</w:t>
            </w:r>
          </w:p>
        </w:tc>
        <w:tc>
          <w:tcPr>
            <w:tcW w:w="1800" w:type="dxa"/>
            <w:tcBorders>
              <w:top w:val="single" w:sz="8" w:space="0" w:color="auto"/>
              <w:right w:val="single" w:sz="8" w:space="0" w:color="auto"/>
            </w:tcBorders>
            <w:vAlign w:val="bottom"/>
          </w:tcPr>
          <w:p w:rsidR="00B5495B" w:rsidRDefault="00B5495B" w:rsidP="006F4472">
            <w:pPr>
              <w:ind w:right="420"/>
              <w:jc w:val="right"/>
              <w:rPr>
                <w:sz w:val="20"/>
                <w:szCs w:val="20"/>
              </w:rPr>
            </w:pPr>
            <w:r>
              <w:rPr>
                <w:rFonts w:ascii="Times New Roman" w:eastAsia="Times New Roman" w:hAnsi="Times New Roman" w:cs="Times New Roman"/>
                <w:b/>
                <w:bCs/>
                <w:i/>
                <w:iCs/>
                <w:sz w:val="24"/>
                <w:szCs w:val="24"/>
              </w:rPr>
              <w:t>Объем</w:t>
            </w:r>
          </w:p>
        </w:tc>
      </w:tr>
      <w:tr w:rsidR="00B5495B" w:rsidTr="006F4472">
        <w:trPr>
          <w:trHeight w:val="283"/>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24"/>
                <w:szCs w:val="24"/>
              </w:rPr>
            </w:pPr>
          </w:p>
        </w:tc>
        <w:tc>
          <w:tcPr>
            <w:tcW w:w="1800" w:type="dxa"/>
            <w:tcBorders>
              <w:bottom w:val="single" w:sz="8" w:space="0" w:color="auto"/>
              <w:right w:val="single" w:sz="8" w:space="0" w:color="auto"/>
            </w:tcBorders>
            <w:vAlign w:val="bottom"/>
          </w:tcPr>
          <w:p w:rsidR="00B5495B" w:rsidRDefault="00B5495B" w:rsidP="006F4472">
            <w:pPr>
              <w:ind w:right="940"/>
              <w:jc w:val="right"/>
              <w:rPr>
                <w:sz w:val="20"/>
                <w:szCs w:val="20"/>
              </w:rPr>
            </w:pPr>
            <w:r>
              <w:rPr>
                <w:rFonts w:ascii="Times New Roman" w:eastAsia="Times New Roman" w:hAnsi="Times New Roman" w:cs="Times New Roman"/>
                <w:b/>
                <w:bCs/>
                <w:i/>
                <w:iCs/>
                <w:sz w:val="24"/>
                <w:szCs w:val="24"/>
              </w:rPr>
              <w:t>часов</w:t>
            </w:r>
          </w:p>
        </w:tc>
      </w:tr>
      <w:tr w:rsidR="00B5495B" w:rsidTr="006F4472">
        <w:trPr>
          <w:trHeight w:val="278"/>
        </w:trPr>
        <w:tc>
          <w:tcPr>
            <w:tcW w:w="7740" w:type="dxa"/>
            <w:tcBorders>
              <w:left w:val="single" w:sz="8" w:space="0" w:color="auto"/>
              <w:bottom w:val="single" w:sz="8" w:space="0" w:color="auto"/>
              <w:right w:val="single" w:sz="8" w:space="0" w:color="auto"/>
            </w:tcBorders>
            <w:vAlign w:val="bottom"/>
          </w:tcPr>
          <w:p w:rsidR="00B5495B" w:rsidRDefault="00B5495B" w:rsidP="006F4472">
            <w:pPr>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73" w:lineRule="exact"/>
              <w:ind w:right="400"/>
              <w:jc w:val="right"/>
              <w:rPr>
                <w:sz w:val="20"/>
                <w:szCs w:val="20"/>
              </w:rPr>
            </w:pPr>
            <w:r>
              <w:rPr>
                <w:rFonts w:ascii="Times New Roman" w:eastAsia="Times New Roman" w:hAnsi="Times New Roman" w:cs="Times New Roman"/>
                <w:sz w:val="24"/>
                <w:szCs w:val="24"/>
              </w:rPr>
              <w:t>48</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1800" w:type="dxa"/>
            <w:tcBorders>
              <w:bottom w:val="single" w:sz="8" w:space="0" w:color="auto"/>
              <w:right w:val="single" w:sz="8" w:space="0" w:color="auto"/>
            </w:tcBorders>
            <w:vAlign w:val="bottom"/>
          </w:tcPr>
          <w:p w:rsidR="00B5495B" w:rsidRDefault="00B5495B" w:rsidP="006F4472">
            <w:pPr>
              <w:spacing w:line="268" w:lineRule="exact"/>
              <w:ind w:right="400"/>
              <w:jc w:val="right"/>
              <w:rPr>
                <w:sz w:val="20"/>
                <w:szCs w:val="20"/>
              </w:rPr>
            </w:pPr>
            <w:r>
              <w:rPr>
                <w:rFonts w:ascii="Times New Roman" w:eastAsia="Times New Roman" w:hAnsi="Times New Roman" w:cs="Times New Roman"/>
                <w:sz w:val="24"/>
                <w:szCs w:val="24"/>
              </w:rPr>
              <w:t>32</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1"/>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sz w:val="24"/>
                <w:szCs w:val="24"/>
              </w:rPr>
              <w:t>практические занятия</w:t>
            </w:r>
          </w:p>
        </w:tc>
        <w:tc>
          <w:tcPr>
            <w:tcW w:w="1800" w:type="dxa"/>
            <w:tcBorders>
              <w:bottom w:val="single" w:sz="8" w:space="0" w:color="auto"/>
              <w:right w:val="single" w:sz="8" w:space="0" w:color="auto"/>
            </w:tcBorders>
            <w:vAlign w:val="bottom"/>
          </w:tcPr>
          <w:p w:rsidR="00B5495B" w:rsidRDefault="00B5495B" w:rsidP="006F4472">
            <w:pPr>
              <w:spacing w:line="266" w:lineRule="exact"/>
              <w:ind w:right="400"/>
              <w:jc w:val="right"/>
              <w:rPr>
                <w:sz w:val="20"/>
                <w:szCs w:val="20"/>
              </w:rPr>
            </w:pPr>
            <w:r>
              <w:rPr>
                <w:rFonts w:ascii="Times New Roman" w:eastAsia="Times New Roman" w:hAnsi="Times New Roman" w:cs="Times New Roman"/>
                <w:sz w:val="24"/>
                <w:szCs w:val="24"/>
              </w:rPr>
              <w:t>10</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1800" w:type="dxa"/>
            <w:tcBorders>
              <w:bottom w:val="single" w:sz="8" w:space="0" w:color="auto"/>
              <w:right w:val="single" w:sz="8" w:space="0" w:color="auto"/>
            </w:tcBorders>
            <w:vAlign w:val="bottom"/>
          </w:tcPr>
          <w:p w:rsidR="00B5495B" w:rsidRDefault="00B5495B" w:rsidP="006F4472">
            <w:pPr>
              <w:spacing w:line="271" w:lineRule="exact"/>
              <w:ind w:right="400"/>
              <w:jc w:val="right"/>
              <w:rPr>
                <w:sz w:val="20"/>
                <w:szCs w:val="20"/>
              </w:rPr>
            </w:pPr>
            <w:r>
              <w:rPr>
                <w:rFonts w:ascii="Times New Roman" w:eastAsia="Times New Roman" w:hAnsi="Times New Roman" w:cs="Times New Roman"/>
                <w:sz w:val="24"/>
                <w:szCs w:val="24"/>
              </w:rPr>
              <w:t>16</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sz w:val="24"/>
                <w:szCs w:val="24"/>
              </w:rPr>
              <w:t>Проработка учебной и специальной литературы по темам</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i/>
                <w:iCs/>
                <w:sz w:val="24"/>
                <w:szCs w:val="24"/>
              </w:rPr>
              <w:t xml:space="preserve">Итоговая аттестация </w:t>
            </w:r>
            <w:r>
              <w:rPr>
                <w:rFonts w:ascii="Times New Roman" w:eastAsia="Times New Roman" w:hAnsi="Times New Roman" w:cs="Times New Roman"/>
                <w:i/>
                <w:iCs/>
                <w:sz w:val="24"/>
                <w:szCs w:val="24"/>
              </w:rPr>
              <w:t>в форме дифференцированного зачета</w:t>
            </w:r>
          </w:p>
        </w:tc>
        <w:tc>
          <w:tcPr>
            <w:tcW w:w="180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266" w:lineRule="exact"/>
        <w:rPr>
          <w:sz w:val="20"/>
          <w:szCs w:val="20"/>
        </w:rPr>
      </w:pPr>
    </w:p>
    <w:p w:rsidR="00B5495B" w:rsidRDefault="00B5495B" w:rsidP="00D64F69">
      <w:pPr>
        <w:numPr>
          <w:ilvl w:val="0"/>
          <w:numId w:val="60"/>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Основные образовательные технологии.</w:t>
      </w:r>
    </w:p>
    <w:p w:rsidR="00B5495B" w:rsidRDefault="00B5495B" w:rsidP="00B5495B">
      <w:pPr>
        <w:spacing w:line="12" w:lineRule="exact"/>
        <w:rPr>
          <w:sz w:val="20"/>
          <w:szCs w:val="20"/>
        </w:rPr>
      </w:pPr>
    </w:p>
    <w:p w:rsidR="00B5495B" w:rsidRDefault="00B5495B" w:rsidP="00B5495B">
      <w:pPr>
        <w:spacing w:line="233" w:lineRule="auto"/>
        <w:ind w:left="20" w:right="20" w:firstLine="401"/>
        <w:jc w:val="both"/>
        <w:rPr>
          <w:sz w:val="20"/>
          <w:szCs w:val="20"/>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23" w:lineRule="exact"/>
        <w:rPr>
          <w:sz w:val="20"/>
          <w:szCs w:val="20"/>
        </w:rPr>
      </w:pPr>
    </w:p>
    <w:p w:rsidR="00B5495B" w:rsidRDefault="00B5495B" w:rsidP="00B5495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дифференцированный зачет</w:t>
      </w: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rPr>
          <w:rFonts w:ascii="Times New Roman" w:eastAsia="Times New Roman" w:hAnsi="Times New Roman" w:cs="Times New Roman"/>
          <w:sz w:val="24"/>
          <w:szCs w:val="24"/>
        </w:rPr>
      </w:pPr>
    </w:p>
    <w:p w:rsidR="00B5495B" w:rsidRDefault="00B5495B" w:rsidP="00B5495B">
      <w:pPr>
        <w:spacing w:line="255" w:lineRule="exact"/>
        <w:rPr>
          <w:sz w:val="20"/>
          <w:szCs w:val="20"/>
        </w:rPr>
      </w:pPr>
    </w:p>
    <w:p w:rsidR="00B5495B" w:rsidRDefault="00B5495B" w:rsidP="00B5495B">
      <w:pPr>
        <w:ind w:right="-399"/>
        <w:jc w:val="center"/>
        <w:rPr>
          <w:sz w:val="20"/>
          <w:szCs w:val="20"/>
        </w:rPr>
      </w:pPr>
      <w:r>
        <w:rPr>
          <w:rFonts w:ascii="Times New Roman" w:eastAsia="Times New Roman" w:hAnsi="Times New Roman" w:cs="Times New Roman"/>
          <w:b/>
          <w:bCs/>
          <w:color w:val="002060"/>
          <w:sz w:val="24"/>
          <w:szCs w:val="24"/>
        </w:rPr>
        <w:t>АННОТАЦИЯ РАБОЧЕЙ ПРОГРАММЫ ПРОФЕССИОНАЛЬНОГО МОДУЛЯ</w:t>
      </w:r>
    </w:p>
    <w:p w:rsidR="00B5495B" w:rsidRDefault="00B5495B" w:rsidP="00B5495B">
      <w:pPr>
        <w:spacing w:line="276" w:lineRule="exact"/>
        <w:rPr>
          <w:sz w:val="20"/>
          <w:szCs w:val="20"/>
        </w:rPr>
      </w:pPr>
    </w:p>
    <w:p w:rsidR="00B5495B" w:rsidRDefault="00B5495B" w:rsidP="00B5495B">
      <w:pPr>
        <w:ind w:left="1600"/>
        <w:rPr>
          <w:sz w:val="20"/>
          <w:szCs w:val="20"/>
        </w:rPr>
      </w:pPr>
      <w:r>
        <w:rPr>
          <w:rFonts w:ascii="Times New Roman" w:eastAsia="Times New Roman" w:hAnsi="Times New Roman" w:cs="Times New Roman"/>
          <w:b/>
          <w:bCs/>
          <w:color w:val="FF0000"/>
          <w:sz w:val="24"/>
          <w:szCs w:val="24"/>
        </w:rPr>
        <w:t>ПМ.01. Реставрация декоративных штукатурок и лепных изделий</w:t>
      </w:r>
    </w:p>
    <w:p w:rsidR="00B5495B" w:rsidRDefault="00B5495B" w:rsidP="00B5495B">
      <w:pPr>
        <w:ind w:left="660"/>
        <w:rPr>
          <w:sz w:val="20"/>
          <w:szCs w:val="20"/>
        </w:rPr>
      </w:pPr>
      <w:r>
        <w:rPr>
          <w:rFonts w:ascii="Times New Roman" w:eastAsia="Times New Roman" w:hAnsi="Times New Roman" w:cs="Times New Roman"/>
          <w:b/>
          <w:bCs/>
          <w:color w:val="00B050"/>
          <w:sz w:val="24"/>
          <w:szCs w:val="24"/>
        </w:rPr>
        <w:t>МДК.01.01 Технология реставрации декоративных штукатурок и лепных изделий</w:t>
      </w:r>
    </w:p>
    <w:p w:rsidR="00B5495B" w:rsidRDefault="00B5495B" w:rsidP="00D64F69">
      <w:pPr>
        <w:numPr>
          <w:ilvl w:val="0"/>
          <w:numId w:val="62"/>
        </w:numPr>
        <w:tabs>
          <w:tab w:val="left" w:pos="640"/>
        </w:tabs>
        <w:spacing w:after="0" w:line="240" w:lineRule="auto"/>
        <w:ind w:left="640" w:hanging="246"/>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B5495B" w:rsidRDefault="00B5495B" w:rsidP="00B5495B">
      <w:pPr>
        <w:spacing w:line="15" w:lineRule="exact"/>
        <w:rPr>
          <w:sz w:val="20"/>
          <w:szCs w:val="20"/>
        </w:rPr>
      </w:pPr>
    </w:p>
    <w:p w:rsidR="00B5495B" w:rsidRDefault="00B5495B" w:rsidP="00B5495B">
      <w:pPr>
        <w:spacing w:line="236" w:lineRule="auto"/>
        <w:ind w:firstLine="428"/>
        <w:jc w:val="both"/>
        <w:rPr>
          <w:sz w:val="20"/>
          <w:szCs w:val="20"/>
        </w:rPr>
      </w:pPr>
      <w:r>
        <w:rPr>
          <w:rFonts w:ascii="Times New Roman" w:eastAsia="Times New Roman" w:hAnsi="Times New Roman" w:cs="Times New Roman"/>
          <w:sz w:val="24"/>
          <w:szCs w:val="24"/>
        </w:rPr>
        <w:t xml:space="preserve">Рабочая программа профессионального модуля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w:t>
      </w:r>
    </w:p>
    <w:p w:rsidR="00B5495B" w:rsidRDefault="00B5495B" w:rsidP="00B5495B">
      <w:pPr>
        <w:spacing w:line="33" w:lineRule="exact"/>
        <w:rPr>
          <w:sz w:val="20"/>
          <w:szCs w:val="20"/>
        </w:rPr>
      </w:pPr>
    </w:p>
    <w:p w:rsidR="00B5495B" w:rsidRDefault="00B5495B" w:rsidP="00D64F69">
      <w:pPr>
        <w:numPr>
          <w:ilvl w:val="1"/>
          <w:numId w:val="63"/>
        </w:numPr>
        <w:tabs>
          <w:tab w:val="left" w:pos="768"/>
        </w:tabs>
        <w:spacing w:after="0" w:line="228" w:lineRule="auto"/>
        <w:ind w:right="760" w:firstLine="420"/>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профессиональный цикл.</w:t>
      </w:r>
    </w:p>
    <w:p w:rsidR="00B5495B" w:rsidRDefault="00B5495B" w:rsidP="00B5495B">
      <w:pPr>
        <w:spacing w:line="8" w:lineRule="exact"/>
        <w:rPr>
          <w:rFonts w:eastAsia="Times New Roman"/>
          <w:b/>
          <w:bCs/>
          <w:sz w:val="24"/>
          <w:szCs w:val="24"/>
        </w:rPr>
      </w:pPr>
    </w:p>
    <w:p w:rsidR="00B5495B" w:rsidRDefault="00B5495B" w:rsidP="00D64F69">
      <w:pPr>
        <w:numPr>
          <w:ilvl w:val="0"/>
          <w:numId w:val="64"/>
        </w:numPr>
        <w:tabs>
          <w:tab w:val="left" w:pos="640"/>
        </w:tabs>
        <w:spacing w:after="0" w:line="240" w:lineRule="auto"/>
        <w:ind w:left="640" w:hanging="246"/>
        <w:rPr>
          <w:rFonts w:eastAsia="Times New Roman"/>
          <w:b/>
          <w:bCs/>
          <w:sz w:val="24"/>
          <w:szCs w:val="24"/>
        </w:rPr>
      </w:pPr>
      <w:r>
        <w:rPr>
          <w:rFonts w:ascii="Times New Roman" w:eastAsia="Times New Roman" w:hAnsi="Times New Roman" w:cs="Times New Roman"/>
          <w:b/>
          <w:bCs/>
          <w:sz w:val="24"/>
          <w:szCs w:val="24"/>
        </w:rPr>
        <w:t>Цели и задачи модуля – требования к результатам освоения модуля</w:t>
      </w:r>
    </w:p>
    <w:p w:rsidR="00B5495B" w:rsidRDefault="00B5495B" w:rsidP="00B5495B">
      <w:pPr>
        <w:spacing w:line="12" w:lineRule="exact"/>
        <w:rPr>
          <w:rFonts w:eastAsia="Times New Roman"/>
          <w:b/>
          <w:bCs/>
          <w:sz w:val="24"/>
          <w:szCs w:val="24"/>
        </w:rPr>
      </w:pPr>
    </w:p>
    <w:p w:rsidR="00B5495B" w:rsidRDefault="00B5495B" w:rsidP="00D64F69">
      <w:pPr>
        <w:numPr>
          <w:ilvl w:val="2"/>
          <w:numId w:val="64"/>
        </w:numPr>
        <w:tabs>
          <w:tab w:val="left" w:pos="1191"/>
        </w:tabs>
        <w:spacing w:after="0" w:line="233" w:lineRule="auto"/>
        <w:ind w:right="20" w:firstLine="713"/>
        <w:jc w:val="both"/>
        <w:rPr>
          <w:rFonts w:eastAsia="Times New Roman"/>
          <w:sz w:val="24"/>
          <w:szCs w:val="24"/>
        </w:rPr>
      </w:pPr>
      <w:r>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5495B" w:rsidRDefault="00B5495B" w:rsidP="00B5495B">
      <w:pPr>
        <w:spacing w:line="2" w:lineRule="exact"/>
        <w:rPr>
          <w:rFonts w:eastAsia="Times New Roman"/>
          <w:sz w:val="24"/>
          <w:szCs w:val="24"/>
        </w:rPr>
      </w:pPr>
    </w:p>
    <w:p w:rsidR="00B5495B" w:rsidRDefault="00B5495B" w:rsidP="00B5495B">
      <w:pPr>
        <w:spacing w:line="237" w:lineRule="auto"/>
        <w:ind w:left="400"/>
        <w:rPr>
          <w:rFonts w:eastAsia="Times New Roman"/>
          <w:sz w:val="24"/>
          <w:szCs w:val="24"/>
        </w:rPr>
      </w:pP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B5495B" w:rsidRDefault="00B5495B" w:rsidP="00B5495B">
      <w:pPr>
        <w:spacing w:line="5" w:lineRule="exact"/>
        <w:rPr>
          <w:rFonts w:eastAsia="Times New Roman"/>
          <w:sz w:val="24"/>
          <w:szCs w:val="24"/>
        </w:rPr>
      </w:pPr>
    </w:p>
    <w:p w:rsidR="00B5495B" w:rsidRDefault="00B5495B" w:rsidP="00B5495B">
      <w:pPr>
        <w:spacing w:line="237" w:lineRule="auto"/>
        <w:ind w:right="320" w:firstLine="428"/>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приготовления декоративных штукатурок по разработанной рецептуре, в т.ч. по древним образцам;</w:t>
      </w:r>
    </w:p>
    <w:p w:rsidR="00B5495B" w:rsidRDefault="00B5495B" w:rsidP="00B5495B">
      <w:pPr>
        <w:spacing w:line="5" w:lineRule="exact"/>
        <w:rPr>
          <w:rFonts w:eastAsia="Times New Roman"/>
          <w:sz w:val="24"/>
          <w:szCs w:val="24"/>
        </w:rPr>
      </w:pPr>
    </w:p>
    <w:p w:rsidR="00B5495B" w:rsidRDefault="00B5495B" w:rsidP="00B5495B">
      <w:pPr>
        <w:spacing w:line="238" w:lineRule="auto"/>
        <w:ind w:right="20" w:firstLine="428"/>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реставрации и консервации средней сложности с выполнением работ на декоративных древних штукатурках и на деталях мастичных и лепных изделий с незначительными утратами и окрашенными пятнами;</w:t>
      </w:r>
    </w:p>
    <w:p w:rsidR="00B5495B" w:rsidRDefault="00B5495B" w:rsidP="00B5495B">
      <w:pPr>
        <w:spacing w:line="1" w:lineRule="exact"/>
        <w:rPr>
          <w:rFonts w:eastAsia="Times New Roman"/>
          <w:sz w:val="24"/>
          <w:szCs w:val="24"/>
        </w:rPr>
      </w:pPr>
    </w:p>
    <w:p w:rsidR="00B5495B" w:rsidRDefault="00B5495B" w:rsidP="00B5495B">
      <w:pPr>
        <w:spacing w:line="237" w:lineRule="auto"/>
        <w:ind w:left="400"/>
        <w:rPr>
          <w:rFonts w:eastAsia="Times New Roman"/>
          <w:sz w:val="24"/>
          <w:szCs w:val="24"/>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B5495B" w:rsidRDefault="00B5495B" w:rsidP="00B5495B">
      <w:pPr>
        <w:spacing w:line="5" w:lineRule="exact"/>
        <w:rPr>
          <w:rFonts w:eastAsia="Times New Roman"/>
          <w:sz w:val="24"/>
          <w:szCs w:val="24"/>
        </w:rPr>
      </w:pPr>
    </w:p>
    <w:p w:rsidR="00B5495B" w:rsidRDefault="00B5495B" w:rsidP="00B5495B">
      <w:pPr>
        <w:spacing w:line="237" w:lineRule="auto"/>
        <w:ind w:right="160" w:firstLine="428"/>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послойно удалять штукатурки до первоначальной, оставляя старую штукатурку в качестве "маяков";</w:t>
      </w:r>
    </w:p>
    <w:p w:rsidR="00B5495B" w:rsidRDefault="00B5495B" w:rsidP="00B5495B">
      <w:pPr>
        <w:spacing w:line="1" w:lineRule="exact"/>
        <w:rPr>
          <w:rFonts w:eastAsia="Times New Roman"/>
          <w:sz w:val="24"/>
          <w:szCs w:val="24"/>
        </w:rPr>
      </w:pPr>
    </w:p>
    <w:p w:rsidR="00B5495B" w:rsidRDefault="00B5495B" w:rsidP="00B5495B">
      <w:pPr>
        <w:spacing w:line="235"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вести очистку и промывку от загрязнений;</w:t>
      </w:r>
    </w:p>
    <w:p w:rsidR="00B5495B" w:rsidRDefault="00B5495B" w:rsidP="00B5495B">
      <w:pPr>
        <w:spacing w:line="229"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вытягивать тяги небольшого выноса с помощью шаблонов;</w:t>
      </w:r>
    </w:p>
    <w:p w:rsidR="00B5495B" w:rsidRDefault="00B5495B" w:rsidP="00B5495B">
      <w:pPr>
        <w:spacing w:line="4" w:lineRule="exact"/>
        <w:rPr>
          <w:rFonts w:eastAsia="Times New Roman"/>
          <w:sz w:val="24"/>
          <w:szCs w:val="24"/>
        </w:rPr>
      </w:pPr>
    </w:p>
    <w:p w:rsidR="00B5495B" w:rsidRDefault="00B5495B" w:rsidP="00B5495B">
      <w:pPr>
        <w:spacing w:line="237" w:lineRule="auto"/>
        <w:ind w:right="20" w:firstLine="428"/>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восстанавливать тяги и другие рельефные разработки оштукатуренной поверхности в отдельных местах утрат с обработкой мест соприкосновения с первоначальным штукатурным авторским слоем;</w:t>
      </w:r>
    </w:p>
    <w:p w:rsidR="00B5495B" w:rsidRDefault="00B5495B" w:rsidP="00B5495B">
      <w:pPr>
        <w:spacing w:line="2" w:lineRule="exact"/>
        <w:rPr>
          <w:rFonts w:eastAsia="Times New Roman"/>
          <w:sz w:val="24"/>
          <w:szCs w:val="24"/>
        </w:rPr>
      </w:pPr>
    </w:p>
    <w:p w:rsidR="00B5495B" w:rsidRDefault="00B5495B" w:rsidP="00B5495B">
      <w:pPr>
        <w:spacing w:line="233"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расшивать швы и русты;</w:t>
      </w:r>
    </w:p>
    <w:p w:rsidR="00B5495B" w:rsidRDefault="00B5495B" w:rsidP="00B5495B">
      <w:pPr>
        <w:spacing w:line="239"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оштукатуривать декоративной штукатуркой с откосами стен, потолков, пилястров, ниш;</w:t>
      </w:r>
    </w:p>
    <w:p w:rsidR="00B5495B" w:rsidRDefault="00B5495B" w:rsidP="00B5495B">
      <w:pPr>
        <w:spacing w:line="273" w:lineRule="exact"/>
        <w:rPr>
          <w:sz w:val="20"/>
          <w:szCs w:val="20"/>
        </w:rPr>
      </w:pPr>
    </w:p>
    <w:p w:rsidR="00B5495B" w:rsidRDefault="00B5495B" w:rsidP="00B5495B">
      <w:pPr>
        <w:ind w:left="460"/>
        <w:rPr>
          <w:sz w:val="20"/>
          <w:szCs w:val="20"/>
        </w:rPr>
      </w:pPr>
      <w:r>
        <w:rPr>
          <w:rFonts w:ascii="Times New Roman" w:eastAsia="Times New Roman" w:hAnsi="Times New Roman" w:cs="Times New Roman"/>
          <w:b/>
          <w:bCs/>
          <w:sz w:val="24"/>
          <w:szCs w:val="24"/>
        </w:rPr>
        <w:t>знать:</w:t>
      </w:r>
    </w:p>
    <w:p w:rsidR="00B5495B" w:rsidRDefault="00B5495B" w:rsidP="00B5495B">
      <w:pPr>
        <w:spacing w:line="27" w:lineRule="exact"/>
        <w:rPr>
          <w:sz w:val="20"/>
          <w:szCs w:val="20"/>
        </w:rPr>
      </w:pPr>
    </w:p>
    <w:p w:rsidR="00B5495B" w:rsidRDefault="00B5495B" w:rsidP="00D64F69">
      <w:pPr>
        <w:numPr>
          <w:ilvl w:val="0"/>
          <w:numId w:val="65"/>
        </w:numPr>
        <w:tabs>
          <w:tab w:val="left" w:pos="598"/>
        </w:tabs>
        <w:spacing w:after="0" w:line="226" w:lineRule="auto"/>
        <w:ind w:right="980" w:firstLine="428"/>
        <w:rPr>
          <w:rFonts w:ascii="Symbol" w:eastAsia="Symbol" w:hAnsi="Symbol" w:cs="Symbol"/>
          <w:sz w:val="24"/>
          <w:szCs w:val="24"/>
        </w:rPr>
      </w:pPr>
      <w:r>
        <w:rPr>
          <w:rFonts w:ascii="Times New Roman" w:eastAsia="Times New Roman" w:hAnsi="Times New Roman" w:cs="Times New Roman"/>
          <w:sz w:val="24"/>
          <w:szCs w:val="24"/>
        </w:rPr>
        <w:t>свойства материалов, применяемых при реставрации и консервации декоративных штукатурок, мастичных и лепных украшений;</w:t>
      </w:r>
    </w:p>
    <w:p w:rsidR="00B5495B" w:rsidRDefault="00B5495B" w:rsidP="00B5495B">
      <w:pPr>
        <w:spacing w:line="4" w:lineRule="exact"/>
        <w:rPr>
          <w:rFonts w:ascii="Symbol" w:eastAsia="Symbol" w:hAnsi="Symbol" w:cs="Symbol"/>
          <w:sz w:val="24"/>
          <w:szCs w:val="24"/>
        </w:rPr>
      </w:pPr>
    </w:p>
    <w:p w:rsidR="00B5495B" w:rsidRDefault="00B5495B" w:rsidP="00D64F69">
      <w:pPr>
        <w:numPr>
          <w:ilvl w:val="0"/>
          <w:numId w:val="65"/>
        </w:numPr>
        <w:tabs>
          <w:tab w:val="left" w:pos="660"/>
        </w:tabs>
        <w:spacing w:after="0" w:line="240" w:lineRule="auto"/>
        <w:ind w:left="660" w:hanging="240"/>
        <w:rPr>
          <w:rFonts w:ascii="Symbol" w:eastAsia="Symbol" w:hAnsi="Symbol" w:cs="Symbol"/>
          <w:sz w:val="24"/>
          <w:szCs w:val="24"/>
        </w:rPr>
      </w:pPr>
      <w:r>
        <w:rPr>
          <w:rFonts w:ascii="Times New Roman" w:eastAsia="Times New Roman" w:hAnsi="Times New Roman" w:cs="Times New Roman"/>
          <w:sz w:val="24"/>
          <w:szCs w:val="24"/>
        </w:rPr>
        <w:t>составы различных растворов и добавки в них;</w:t>
      </w:r>
    </w:p>
    <w:p w:rsidR="00B5495B" w:rsidRDefault="00B5495B" w:rsidP="00B5495B">
      <w:pPr>
        <w:spacing w:line="26" w:lineRule="exact"/>
        <w:rPr>
          <w:rFonts w:ascii="Symbol" w:eastAsia="Symbol" w:hAnsi="Symbol" w:cs="Symbol"/>
          <w:sz w:val="24"/>
          <w:szCs w:val="24"/>
        </w:rPr>
      </w:pPr>
    </w:p>
    <w:p w:rsidR="00B5495B" w:rsidRDefault="00B5495B" w:rsidP="00D64F69">
      <w:pPr>
        <w:numPr>
          <w:ilvl w:val="0"/>
          <w:numId w:val="65"/>
        </w:numPr>
        <w:tabs>
          <w:tab w:val="left" w:pos="598"/>
        </w:tabs>
        <w:spacing w:after="0" w:line="226" w:lineRule="auto"/>
        <w:ind w:right="620" w:firstLine="428"/>
        <w:rPr>
          <w:rFonts w:ascii="Symbol" w:eastAsia="Symbol" w:hAnsi="Symbol" w:cs="Symbol"/>
          <w:sz w:val="24"/>
          <w:szCs w:val="24"/>
        </w:rPr>
      </w:pPr>
      <w:r>
        <w:rPr>
          <w:rFonts w:ascii="Times New Roman" w:eastAsia="Times New Roman" w:hAnsi="Times New Roman" w:cs="Times New Roman"/>
          <w:sz w:val="24"/>
          <w:szCs w:val="24"/>
        </w:rPr>
        <w:t>требования, предъявляемые к качеству штукатурных и лепных работ при реставрации памятников архитектуры;</w:t>
      </w:r>
    </w:p>
    <w:p w:rsidR="00B5495B" w:rsidRDefault="00B5495B" w:rsidP="00B5495B">
      <w:pPr>
        <w:spacing w:line="7" w:lineRule="exact"/>
        <w:rPr>
          <w:rFonts w:ascii="Symbol" w:eastAsia="Symbol" w:hAnsi="Symbol" w:cs="Symbol"/>
          <w:sz w:val="24"/>
          <w:szCs w:val="24"/>
        </w:rPr>
      </w:pPr>
    </w:p>
    <w:p w:rsidR="00B5495B" w:rsidRDefault="00B5495B" w:rsidP="00D64F69">
      <w:pPr>
        <w:numPr>
          <w:ilvl w:val="0"/>
          <w:numId w:val="65"/>
        </w:numPr>
        <w:tabs>
          <w:tab w:val="left" w:pos="590"/>
        </w:tabs>
        <w:spacing w:after="0" w:line="242" w:lineRule="auto"/>
        <w:ind w:left="420" w:right="1640"/>
        <w:rPr>
          <w:rFonts w:ascii="Symbol" w:eastAsia="Symbol" w:hAnsi="Symbol" w:cs="Symbol"/>
          <w:sz w:val="24"/>
          <w:szCs w:val="24"/>
        </w:rPr>
      </w:pPr>
      <w:r>
        <w:rPr>
          <w:rFonts w:ascii="Times New Roman" w:eastAsia="Times New Roman" w:hAnsi="Times New Roman" w:cs="Times New Roman"/>
          <w:sz w:val="24"/>
          <w:szCs w:val="24"/>
        </w:rPr>
        <w:t xml:space="preserve">основные стилевые особенности лепного, мастичного декора, папье-маше; </w:t>
      </w:r>
      <w:r>
        <w:rPr>
          <w:rFonts w:ascii="Symbol" w:eastAsia="Symbol" w:hAnsi="Symbol" w:cs="Symbol"/>
          <w:sz w:val="24"/>
          <w:szCs w:val="24"/>
        </w:rPr>
        <w:t></w:t>
      </w:r>
      <w:r>
        <w:rPr>
          <w:rFonts w:ascii="Times New Roman" w:eastAsia="Times New Roman" w:hAnsi="Times New Roman" w:cs="Times New Roman"/>
          <w:sz w:val="24"/>
          <w:szCs w:val="24"/>
        </w:rPr>
        <w:t xml:space="preserve"> технологию укрепления штукатурки с помощью </w:t>
      </w:r>
      <w:proofErr w:type="spellStart"/>
      <w:r>
        <w:rPr>
          <w:rFonts w:ascii="Times New Roman" w:eastAsia="Times New Roman" w:hAnsi="Times New Roman" w:cs="Times New Roman"/>
          <w:sz w:val="24"/>
          <w:szCs w:val="24"/>
        </w:rPr>
        <w:t>кляммеров</w:t>
      </w:r>
      <w:proofErr w:type="spellEnd"/>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методику сборки и склейки фрагментов декоративных украшений;</w:t>
      </w:r>
    </w:p>
    <w:p w:rsidR="00B5495B" w:rsidRDefault="00B5495B" w:rsidP="00B5495B">
      <w:pPr>
        <w:spacing w:line="6" w:lineRule="exact"/>
        <w:rPr>
          <w:rFonts w:ascii="Symbol" w:eastAsia="Symbol" w:hAnsi="Symbol" w:cs="Symbol"/>
          <w:sz w:val="24"/>
          <w:szCs w:val="24"/>
        </w:rPr>
      </w:pPr>
    </w:p>
    <w:p w:rsidR="00B5495B" w:rsidRDefault="00B5495B" w:rsidP="00D64F69">
      <w:pPr>
        <w:numPr>
          <w:ilvl w:val="0"/>
          <w:numId w:val="65"/>
        </w:numPr>
        <w:tabs>
          <w:tab w:val="left" w:pos="600"/>
        </w:tabs>
        <w:spacing w:after="0" w:line="240" w:lineRule="auto"/>
        <w:ind w:left="600" w:hanging="180"/>
        <w:rPr>
          <w:rFonts w:ascii="Symbol" w:eastAsia="Symbol" w:hAnsi="Symbol" w:cs="Symbol"/>
          <w:sz w:val="24"/>
          <w:szCs w:val="24"/>
        </w:rPr>
      </w:pPr>
      <w:r>
        <w:rPr>
          <w:rFonts w:ascii="Times New Roman" w:eastAsia="Times New Roman" w:hAnsi="Times New Roman" w:cs="Times New Roman"/>
          <w:sz w:val="24"/>
          <w:szCs w:val="24"/>
        </w:rPr>
        <w:t xml:space="preserve">способы вытягивания тяг, расшивки швов, рустов и их восстановления; </w:t>
      </w:r>
      <w:r>
        <w:rPr>
          <w:rFonts w:ascii="Symbol" w:eastAsia="Symbol" w:hAnsi="Symbol" w:cs="Symbol"/>
          <w:sz w:val="24"/>
          <w:szCs w:val="24"/>
        </w:rPr>
        <w:t></w:t>
      </w:r>
    </w:p>
    <w:p w:rsidR="00B5495B" w:rsidRDefault="00B5495B" w:rsidP="00B5495B">
      <w:pPr>
        <w:spacing w:line="1" w:lineRule="exact"/>
        <w:rPr>
          <w:sz w:val="20"/>
          <w:szCs w:val="20"/>
        </w:rPr>
      </w:pPr>
    </w:p>
    <w:p w:rsidR="00B5495B" w:rsidRDefault="00B5495B" w:rsidP="00B5495B">
      <w:pPr>
        <w:ind w:left="420"/>
        <w:rPr>
          <w:sz w:val="20"/>
          <w:szCs w:val="20"/>
        </w:rPr>
      </w:pPr>
      <w:r>
        <w:rPr>
          <w:rFonts w:ascii="Times New Roman" w:eastAsia="Times New Roman" w:hAnsi="Times New Roman" w:cs="Times New Roman"/>
          <w:sz w:val="24"/>
          <w:szCs w:val="24"/>
        </w:rPr>
        <w:t xml:space="preserve">основы </w:t>
      </w:r>
      <w:proofErr w:type="spellStart"/>
      <w:r>
        <w:rPr>
          <w:rFonts w:ascii="Times New Roman" w:eastAsia="Times New Roman" w:hAnsi="Times New Roman" w:cs="Times New Roman"/>
          <w:sz w:val="24"/>
          <w:szCs w:val="24"/>
        </w:rPr>
        <w:t>форматорского</w:t>
      </w:r>
      <w:proofErr w:type="spellEnd"/>
      <w:r>
        <w:rPr>
          <w:rFonts w:ascii="Times New Roman" w:eastAsia="Times New Roman" w:hAnsi="Times New Roman" w:cs="Times New Roman"/>
          <w:sz w:val="24"/>
          <w:szCs w:val="24"/>
        </w:rPr>
        <w:t xml:space="preserve"> дела; </w:t>
      </w:r>
      <w:r>
        <w:rPr>
          <w:rFonts w:ascii="Symbol" w:eastAsia="Symbol" w:hAnsi="Symbol" w:cs="Symbol"/>
          <w:sz w:val="24"/>
          <w:szCs w:val="24"/>
        </w:rPr>
        <w:t></w:t>
      </w:r>
      <w:r>
        <w:rPr>
          <w:rFonts w:ascii="Times New Roman" w:eastAsia="Times New Roman" w:hAnsi="Times New Roman" w:cs="Times New Roman"/>
          <w:sz w:val="24"/>
          <w:szCs w:val="24"/>
        </w:rPr>
        <w:t xml:space="preserve"> методику устройства "маяков";</w:t>
      </w:r>
    </w:p>
    <w:p w:rsidR="00B5495B" w:rsidRDefault="00B5495B" w:rsidP="00B5495B">
      <w:pPr>
        <w:spacing w:line="284" w:lineRule="exact"/>
        <w:rPr>
          <w:sz w:val="20"/>
          <w:szCs w:val="20"/>
        </w:rPr>
      </w:pPr>
    </w:p>
    <w:p w:rsidR="00B5495B" w:rsidRDefault="00B5495B" w:rsidP="00B5495B">
      <w:pPr>
        <w:ind w:left="4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правила техники  безопасности  при  реставрационных  работах, в т.ч. высотных.</w:t>
      </w:r>
    </w:p>
    <w:p w:rsidR="00B5495B" w:rsidRDefault="00B5495B" w:rsidP="00D64F69">
      <w:pPr>
        <w:numPr>
          <w:ilvl w:val="0"/>
          <w:numId w:val="66"/>
        </w:numPr>
        <w:tabs>
          <w:tab w:val="left" w:pos="1067"/>
        </w:tabs>
        <w:spacing w:after="0" w:line="234" w:lineRule="auto"/>
        <w:ind w:left="346" w:right="2780" w:hanging="346"/>
        <w:rPr>
          <w:rFonts w:eastAsia="Times New Roman"/>
          <w:b/>
          <w:bCs/>
          <w:sz w:val="24"/>
          <w:szCs w:val="24"/>
        </w:rPr>
      </w:pPr>
      <w:r>
        <w:rPr>
          <w:rFonts w:ascii="Times New Roman" w:eastAsia="Times New Roman" w:hAnsi="Times New Roman" w:cs="Times New Roman"/>
          <w:b/>
          <w:bCs/>
          <w:sz w:val="24"/>
          <w:szCs w:val="24"/>
        </w:rPr>
        <w:t xml:space="preserve">Рекомендуемое количество часов на освоение программы </w:t>
      </w:r>
      <w:proofErr w:type="spellStart"/>
      <w:r>
        <w:rPr>
          <w:rFonts w:ascii="Times New Roman" w:eastAsia="Times New Roman" w:hAnsi="Times New Roman" w:cs="Times New Roman"/>
          <w:b/>
          <w:bCs/>
          <w:sz w:val="24"/>
          <w:szCs w:val="24"/>
        </w:rPr>
        <w:t>профессиональногомодуля</w:t>
      </w:r>
      <w:proofErr w:type="spellEnd"/>
      <w:r>
        <w:rPr>
          <w:rFonts w:ascii="Times New Roman" w:eastAsia="Times New Roman" w:hAnsi="Times New Roman" w:cs="Times New Roman"/>
          <w:b/>
          <w:bCs/>
          <w:sz w:val="24"/>
          <w:szCs w:val="24"/>
        </w:rPr>
        <w:t>:</w:t>
      </w:r>
    </w:p>
    <w:p w:rsidR="00B5495B" w:rsidRDefault="00B5495B" w:rsidP="00B5495B">
      <w:pPr>
        <w:spacing w:line="1" w:lineRule="exact"/>
        <w:rPr>
          <w:rFonts w:eastAsia="Times New Roman"/>
          <w:b/>
          <w:bCs/>
          <w:sz w:val="24"/>
          <w:szCs w:val="24"/>
        </w:rPr>
      </w:pPr>
    </w:p>
    <w:p w:rsidR="00B5495B" w:rsidRDefault="00B5495B" w:rsidP="00B5495B">
      <w:pPr>
        <w:spacing w:line="232" w:lineRule="auto"/>
        <w:ind w:left="746"/>
        <w:rPr>
          <w:rFonts w:eastAsia="Times New Roman"/>
          <w:b/>
          <w:bCs/>
          <w:sz w:val="24"/>
          <w:szCs w:val="24"/>
        </w:rPr>
      </w:pPr>
      <w:r>
        <w:rPr>
          <w:rFonts w:ascii="Times New Roman" w:eastAsia="Times New Roman" w:hAnsi="Times New Roman" w:cs="Times New Roman"/>
          <w:sz w:val="24"/>
          <w:szCs w:val="24"/>
        </w:rPr>
        <w:t xml:space="preserve">всего – </w:t>
      </w:r>
      <w:r>
        <w:rPr>
          <w:rFonts w:ascii="Times New Roman" w:eastAsia="Times New Roman" w:hAnsi="Times New Roman" w:cs="Times New Roman"/>
          <w:b/>
          <w:bCs/>
          <w:sz w:val="24"/>
          <w:szCs w:val="24"/>
        </w:rPr>
        <w:t>529</w:t>
      </w:r>
      <w:r>
        <w:rPr>
          <w:rFonts w:ascii="Times New Roman" w:eastAsia="Times New Roman" w:hAnsi="Times New Roman" w:cs="Times New Roman"/>
          <w:sz w:val="24"/>
          <w:szCs w:val="24"/>
        </w:rPr>
        <w:t xml:space="preserve"> часов, в том числе:</w:t>
      </w:r>
    </w:p>
    <w:p w:rsidR="00B5495B" w:rsidRDefault="00B5495B" w:rsidP="00B5495B">
      <w:pPr>
        <w:ind w:left="746"/>
        <w:rPr>
          <w:rFonts w:eastAsia="Times New Roman"/>
          <w:b/>
          <w:bCs/>
          <w:sz w:val="24"/>
          <w:szCs w:val="24"/>
        </w:rPr>
      </w:pPr>
      <w:r>
        <w:rPr>
          <w:rFonts w:ascii="Times New Roman" w:eastAsia="Times New Roman" w:hAnsi="Times New Roman" w:cs="Times New Roman"/>
          <w:sz w:val="24"/>
          <w:szCs w:val="24"/>
        </w:rPr>
        <w:t xml:space="preserve">максимальной учебной нагрузки обучающегося – </w:t>
      </w:r>
      <w:r>
        <w:rPr>
          <w:rFonts w:ascii="Times New Roman" w:eastAsia="Times New Roman" w:hAnsi="Times New Roman" w:cs="Times New Roman"/>
          <w:b/>
          <w:bCs/>
          <w:sz w:val="24"/>
          <w:szCs w:val="24"/>
        </w:rPr>
        <w:t>205</w:t>
      </w:r>
      <w:r>
        <w:rPr>
          <w:rFonts w:ascii="Times New Roman" w:eastAsia="Times New Roman" w:hAnsi="Times New Roman" w:cs="Times New Roman"/>
          <w:sz w:val="24"/>
          <w:szCs w:val="24"/>
        </w:rPr>
        <w:t xml:space="preserve"> часов, включая:</w:t>
      </w:r>
    </w:p>
    <w:p w:rsidR="00B5495B" w:rsidRDefault="00B5495B" w:rsidP="00B5495B">
      <w:pPr>
        <w:spacing w:line="3" w:lineRule="exact"/>
        <w:rPr>
          <w:rFonts w:eastAsia="Times New Roman"/>
          <w:b/>
          <w:bCs/>
          <w:sz w:val="24"/>
          <w:szCs w:val="24"/>
        </w:rPr>
      </w:pPr>
    </w:p>
    <w:p w:rsidR="00B5495B" w:rsidRDefault="00B5495B" w:rsidP="00D64F69">
      <w:pPr>
        <w:numPr>
          <w:ilvl w:val="1"/>
          <w:numId w:val="66"/>
        </w:numPr>
        <w:tabs>
          <w:tab w:val="left" w:pos="766"/>
        </w:tabs>
        <w:spacing w:after="0" w:line="185" w:lineRule="auto"/>
        <w:ind w:left="766" w:right="1780" w:hanging="440"/>
        <w:rPr>
          <w:rFonts w:ascii="Symbol" w:eastAsia="Symbol" w:hAnsi="Symbol" w:cs="Symbol"/>
          <w:sz w:val="40"/>
          <w:szCs w:val="40"/>
          <w:vertAlign w:val="subscript"/>
        </w:rPr>
      </w:pPr>
      <w:r>
        <w:rPr>
          <w:rFonts w:ascii="Symbol" w:eastAsia="Symbol" w:hAnsi="Symbol" w:cs="Symbol"/>
          <w:sz w:val="21"/>
          <w:szCs w:val="21"/>
        </w:rPr>
        <w:t></w:t>
      </w:r>
      <w:r>
        <w:rPr>
          <w:rFonts w:ascii="Times New Roman" w:eastAsia="Times New Roman" w:hAnsi="Times New Roman" w:cs="Times New Roman"/>
          <w:sz w:val="21"/>
          <w:szCs w:val="21"/>
        </w:rPr>
        <w:t xml:space="preserve"> обязательной аудиторной учебной нагрузки обучающегося – </w:t>
      </w:r>
      <w:r>
        <w:rPr>
          <w:rFonts w:ascii="Times New Roman" w:eastAsia="Times New Roman" w:hAnsi="Times New Roman" w:cs="Times New Roman"/>
          <w:b/>
          <w:bCs/>
          <w:sz w:val="21"/>
          <w:szCs w:val="21"/>
        </w:rPr>
        <w:t>137</w:t>
      </w:r>
      <w:r>
        <w:rPr>
          <w:rFonts w:ascii="Times New Roman" w:eastAsia="Times New Roman" w:hAnsi="Times New Roman" w:cs="Times New Roman"/>
          <w:sz w:val="21"/>
          <w:szCs w:val="21"/>
        </w:rPr>
        <w:t xml:space="preserve"> часов;</w:t>
      </w:r>
      <w:r>
        <w:rPr>
          <w:rFonts w:ascii="Symbol" w:eastAsia="Symbol" w:hAnsi="Symbol" w:cs="Symbol"/>
          <w:sz w:val="21"/>
          <w:szCs w:val="21"/>
        </w:rPr>
        <w:t></w:t>
      </w:r>
      <w:r>
        <w:rPr>
          <w:rFonts w:ascii="Times New Roman" w:eastAsia="Times New Roman" w:hAnsi="Times New Roman" w:cs="Times New Roman"/>
          <w:sz w:val="21"/>
          <w:szCs w:val="21"/>
        </w:rPr>
        <w:t xml:space="preserve"> </w:t>
      </w:r>
      <w:r>
        <w:rPr>
          <w:rFonts w:ascii="Symbol" w:eastAsia="Symbol" w:hAnsi="Symbol" w:cs="Symbol"/>
          <w:sz w:val="21"/>
          <w:szCs w:val="21"/>
        </w:rPr>
        <w:t></w:t>
      </w:r>
      <w:r>
        <w:rPr>
          <w:rFonts w:ascii="Times New Roman" w:eastAsia="Times New Roman" w:hAnsi="Times New Roman" w:cs="Times New Roman"/>
          <w:sz w:val="21"/>
          <w:szCs w:val="21"/>
        </w:rPr>
        <w:t xml:space="preserve"> самостоятельной работы обучающегося – </w:t>
      </w:r>
      <w:r>
        <w:rPr>
          <w:rFonts w:ascii="Times New Roman" w:eastAsia="Times New Roman" w:hAnsi="Times New Roman" w:cs="Times New Roman"/>
          <w:b/>
          <w:bCs/>
          <w:sz w:val="21"/>
          <w:szCs w:val="21"/>
        </w:rPr>
        <w:t>68</w:t>
      </w:r>
      <w:r>
        <w:rPr>
          <w:rFonts w:ascii="Times New Roman" w:eastAsia="Times New Roman" w:hAnsi="Times New Roman" w:cs="Times New Roman"/>
          <w:sz w:val="21"/>
          <w:szCs w:val="21"/>
        </w:rPr>
        <w:t xml:space="preserve"> часов;</w:t>
      </w:r>
      <w:r>
        <w:rPr>
          <w:rFonts w:ascii="Symbol" w:eastAsia="Symbol" w:hAnsi="Symbol" w:cs="Symbol"/>
          <w:sz w:val="21"/>
          <w:szCs w:val="21"/>
        </w:rPr>
        <w:t></w:t>
      </w:r>
    </w:p>
    <w:p w:rsidR="00B5495B" w:rsidRDefault="00B5495B" w:rsidP="00B5495B">
      <w:pPr>
        <w:tabs>
          <w:tab w:val="left" w:pos="1206"/>
          <w:tab w:val="left" w:pos="3486"/>
        </w:tabs>
        <w:spacing w:line="231" w:lineRule="auto"/>
        <w:ind w:left="766"/>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учебной практики –</w:t>
      </w:r>
      <w:r>
        <w:rPr>
          <w:sz w:val="20"/>
          <w:szCs w:val="20"/>
        </w:rPr>
        <w:tab/>
      </w:r>
      <w:r>
        <w:rPr>
          <w:rFonts w:ascii="Times New Roman" w:eastAsia="Times New Roman" w:hAnsi="Times New Roman" w:cs="Times New Roman"/>
          <w:b/>
          <w:bCs/>
          <w:sz w:val="24"/>
          <w:szCs w:val="24"/>
        </w:rPr>
        <w:t xml:space="preserve">180 </w:t>
      </w:r>
      <w:r>
        <w:rPr>
          <w:rFonts w:ascii="Times New Roman" w:eastAsia="Times New Roman" w:hAnsi="Times New Roman" w:cs="Times New Roman"/>
          <w:sz w:val="24"/>
          <w:szCs w:val="24"/>
        </w:rPr>
        <w:t>часов;</w:t>
      </w:r>
    </w:p>
    <w:p w:rsidR="00B5495B" w:rsidRDefault="00B5495B" w:rsidP="00B5495B">
      <w:pPr>
        <w:spacing w:line="50" w:lineRule="exact"/>
        <w:rPr>
          <w:sz w:val="20"/>
          <w:szCs w:val="20"/>
        </w:rPr>
      </w:pPr>
    </w:p>
    <w:p w:rsidR="00B5495B" w:rsidRDefault="00B5495B" w:rsidP="00D64F69">
      <w:pPr>
        <w:numPr>
          <w:ilvl w:val="0"/>
          <w:numId w:val="67"/>
        </w:numPr>
        <w:tabs>
          <w:tab w:val="left" w:pos="1246"/>
        </w:tabs>
        <w:spacing w:after="0" w:line="240" w:lineRule="auto"/>
        <w:ind w:left="1246" w:hanging="480"/>
        <w:rPr>
          <w:rFonts w:ascii="Symbol" w:eastAsia="Symbol" w:hAnsi="Symbol" w:cs="Symbol"/>
          <w:sz w:val="24"/>
          <w:szCs w:val="24"/>
        </w:rPr>
      </w:pPr>
      <w:r>
        <w:rPr>
          <w:rFonts w:ascii="Times New Roman" w:eastAsia="Times New Roman" w:hAnsi="Times New Roman" w:cs="Times New Roman"/>
          <w:sz w:val="24"/>
          <w:szCs w:val="24"/>
        </w:rPr>
        <w:t xml:space="preserve">производственной практики – </w:t>
      </w:r>
      <w:r>
        <w:rPr>
          <w:rFonts w:ascii="Times New Roman" w:eastAsia="Times New Roman" w:hAnsi="Times New Roman" w:cs="Times New Roman"/>
          <w:b/>
          <w:bCs/>
          <w:sz w:val="24"/>
          <w:szCs w:val="24"/>
        </w:rPr>
        <w:t>144</w:t>
      </w:r>
      <w:r>
        <w:rPr>
          <w:rFonts w:ascii="Times New Roman" w:eastAsia="Times New Roman" w:hAnsi="Times New Roman" w:cs="Times New Roman"/>
          <w:sz w:val="24"/>
          <w:szCs w:val="24"/>
        </w:rPr>
        <w:t xml:space="preserve"> часа.</w:t>
      </w:r>
      <w:r>
        <w:rPr>
          <w:rFonts w:ascii="Symbol" w:eastAsia="Symbol" w:hAnsi="Symbol" w:cs="Symbol"/>
          <w:sz w:val="24"/>
          <w:szCs w:val="24"/>
        </w:rPr>
        <w:t></w:t>
      </w:r>
    </w:p>
    <w:p w:rsidR="00B5495B" w:rsidRDefault="00B5495B" w:rsidP="00B5495B">
      <w:pPr>
        <w:spacing w:line="5" w:lineRule="exact"/>
        <w:rPr>
          <w:sz w:val="20"/>
          <w:szCs w:val="20"/>
        </w:rPr>
      </w:pPr>
    </w:p>
    <w:p w:rsidR="00B5495B" w:rsidRDefault="00B5495B" w:rsidP="00D64F69">
      <w:pPr>
        <w:numPr>
          <w:ilvl w:val="0"/>
          <w:numId w:val="68"/>
        </w:numPr>
        <w:tabs>
          <w:tab w:val="left" w:pos="986"/>
        </w:tabs>
        <w:spacing w:after="0" w:line="240" w:lineRule="auto"/>
        <w:ind w:left="986" w:hanging="247"/>
        <w:rPr>
          <w:rFonts w:eastAsia="Times New Roman"/>
          <w:b/>
          <w:bCs/>
          <w:sz w:val="24"/>
          <w:szCs w:val="24"/>
        </w:rPr>
      </w:pPr>
      <w:r>
        <w:rPr>
          <w:rFonts w:ascii="Times New Roman" w:eastAsia="Times New Roman" w:hAnsi="Times New Roman" w:cs="Times New Roman"/>
          <w:b/>
          <w:bCs/>
          <w:sz w:val="24"/>
          <w:szCs w:val="24"/>
        </w:rPr>
        <w:t>Результаты освоения профессионального модуля</w:t>
      </w:r>
    </w:p>
    <w:p w:rsidR="00B5495B" w:rsidRDefault="00B5495B" w:rsidP="00B5495B">
      <w:pPr>
        <w:spacing w:line="12" w:lineRule="exact"/>
        <w:rPr>
          <w:sz w:val="20"/>
          <w:szCs w:val="20"/>
        </w:rPr>
      </w:pPr>
    </w:p>
    <w:p w:rsidR="00B5495B" w:rsidRDefault="00B5495B" w:rsidP="00B5495B">
      <w:pPr>
        <w:spacing w:line="235" w:lineRule="auto"/>
        <w:ind w:left="346" w:right="180" w:firstLine="540"/>
        <w:jc w:val="both"/>
        <w:rPr>
          <w:sz w:val="20"/>
          <w:szCs w:val="20"/>
        </w:rPr>
      </w:pPr>
      <w:r>
        <w:rPr>
          <w:rFonts w:ascii="Times New Roman" w:eastAsia="Times New Roman" w:hAnsi="Times New Roman" w:cs="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 (ВПД) «</w:t>
      </w:r>
      <w:r>
        <w:rPr>
          <w:rFonts w:ascii="Times New Roman" w:eastAsia="Times New Roman" w:hAnsi="Times New Roman" w:cs="Times New Roman"/>
          <w:b/>
          <w:bCs/>
          <w:sz w:val="24"/>
          <w:szCs w:val="24"/>
        </w:rPr>
        <w:t>Технология реставрации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декоративных штукатурок и лепных изделий», </w:t>
      </w:r>
      <w:r>
        <w:rPr>
          <w:rFonts w:ascii="Times New Roman" w:eastAsia="Times New Roman" w:hAnsi="Times New Roman" w:cs="Times New Roman"/>
          <w:sz w:val="24"/>
          <w:szCs w:val="24"/>
        </w:rPr>
        <w:t>в том числе профессиональными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общими (ОК) компетенциями:</w:t>
      </w:r>
    </w:p>
    <w:p w:rsidR="00B5495B" w:rsidRDefault="00B5495B" w:rsidP="00B5495B">
      <w:pPr>
        <w:spacing w:line="1" w:lineRule="exact"/>
        <w:rPr>
          <w:sz w:val="20"/>
          <w:szCs w:val="20"/>
        </w:rPr>
      </w:pPr>
    </w:p>
    <w:p w:rsidR="00B5495B" w:rsidRDefault="00B5495B" w:rsidP="00B5495B">
      <w:pPr>
        <w:ind w:left="746"/>
        <w:rPr>
          <w:sz w:val="20"/>
          <w:szCs w:val="20"/>
        </w:rPr>
      </w:pPr>
      <w:r>
        <w:rPr>
          <w:rFonts w:ascii="Times New Roman" w:eastAsia="Times New Roman" w:hAnsi="Times New Roman" w:cs="Times New Roman"/>
          <w:b/>
          <w:bCs/>
          <w:sz w:val="24"/>
          <w:szCs w:val="24"/>
        </w:rPr>
        <w:t xml:space="preserve">ПК 1.1. </w:t>
      </w:r>
      <w:r>
        <w:rPr>
          <w:rFonts w:ascii="Times New Roman" w:eastAsia="Times New Roman" w:hAnsi="Times New Roman" w:cs="Times New Roman"/>
          <w:sz w:val="24"/>
          <w:szCs w:val="24"/>
        </w:rPr>
        <w:t>Подбирать материалы и приемы выполнения реставрационных работ.</w:t>
      </w:r>
    </w:p>
    <w:p w:rsidR="00B5495B" w:rsidRDefault="00B5495B" w:rsidP="00B5495B">
      <w:pPr>
        <w:spacing w:line="22" w:lineRule="exact"/>
        <w:rPr>
          <w:sz w:val="20"/>
          <w:szCs w:val="20"/>
        </w:rPr>
      </w:pPr>
    </w:p>
    <w:p w:rsidR="00B5495B" w:rsidRDefault="00B5495B" w:rsidP="00B5495B">
      <w:pPr>
        <w:spacing w:line="231" w:lineRule="auto"/>
        <w:ind w:left="346" w:right="180" w:firstLine="401"/>
        <w:jc w:val="both"/>
        <w:rPr>
          <w:sz w:val="20"/>
          <w:szCs w:val="20"/>
        </w:rPr>
      </w:pPr>
      <w:r>
        <w:rPr>
          <w:rFonts w:ascii="Times New Roman" w:eastAsia="Times New Roman" w:hAnsi="Times New Roman" w:cs="Times New Roman"/>
          <w:b/>
          <w:bCs/>
          <w:sz w:val="24"/>
          <w:szCs w:val="24"/>
        </w:rPr>
        <w:t>ПК 1.2</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Выполнять консервацию реставрируемых декоративных штукатурок и лепных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изделий.</w:t>
      </w:r>
    </w:p>
    <w:p w:rsidR="00B5495B" w:rsidRDefault="00B5495B" w:rsidP="00B5495B">
      <w:pPr>
        <w:ind w:left="746"/>
        <w:rPr>
          <w:sz w:val="20"/>
          <w:szCs w:val="20"/>
        </w:rPr>
      </w:pPr>
      <w:r>
        <w:rPr>
          <w:rFonts w:ascii="Times New Roman" w:eastAsia="Times New Roman" w:hAnsi="Times New Roman" w:cs="Times New Roman"/>
          <w:b/>
          <w:bCs/>
          <w:sz w:val="24"/>
          <w:szCs w:val="24"/>
        </w:rPr>
        <w:t>ПК 1.3</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Проводить реставрационные работы.</w:t>
      </w:r>
    </w:p>
    <w:p w:rsidR="00B5495B" w:rsidRDefault="00B5495B" w:rsidP="00B5495B">
      <w:pPr>
        <w:spacing w:line="21" w:lineRule="exact"/>
        <w:rPr>
          <w:sz w:val="20"/>
          <w:szCs w:val="20"/>
        </w:rPr>
      </w:pPr>
    </w:p>
    <w:p w:rsidR="00B5495B" w:rsidRDefault="00B5495B" w:rsidP="00B5495B">
      <w:pPr>
        <w:spacing w:line="232" w:lineRule="auto"/>
        <w:ind w:left="346" w:right="200"/>
        <w:rPr>
          <w:sz w:val="20"/>
          <w:szCs w:val="20"/>
        </w:rPr>
      </w:pPr>
      <w:r>
        <w:rPr>
          <w:rFonts w:ascii="Times New Roman" w:eastAsia="Times New Roman" w:hAnsi="Times New Roman" w:cs="Times New Roman"/>
          <w:b/>
          <w:bCs/>
          <w:sz w:val="24"/>
          <w:szCs w:val="24"/>
        </w:rPr>
        <w:t xml:space="preserve">ОК 1. </w:t>
      </w:r>
      <w:r>
        <w:rPr>
          <w:rFonts w:ascii="Times New Roman" w:eastAsia="Times New Roman" w:hAnsi="Times New Roman" w:cs="Times New Roman"/>
          <w:sz w:val="24"/>
          <w:szCs w:val="24"/>
        </w:rPr>
        <w:t>Понимать сущность и социальную значимость будущей профессии,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проявлять к ней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устойчивый интерес.</w:t>
      </w:r>
    </w:p>
    <w:p w:rsidR="00B5495B" w:rsidRDefault="00B5495B" w:rsidP="00B5495B">
      <w:pPr>
        <w:spacing w:line="18" w:lineRule="exact"/>
        <w:rPr>
          <w:sz w:val="20"/>
          <w:szCs w:val="20"/>
        </w:rPr>
      </w:pPr>
    </w:p>
    <w:p w:rsidR="00B5495B" w:rsidRDefault="00B5495B" w:rsidP="00B5495B">
      <w:pPr>
        <w:spacing w:line="232" w:lineRule="auto"/>
        <w:ind w:left="346" w:right="500"/>
        <w:rPr>
          <w:sz w:val="20"/>
          <w:szCs w:val="20"/>
        </w:rPr>
      </w:pPr>
      <w:r>
        <w:rPr>
          <w:rFonts w:ascii="Times New Roman" w:eastAsia="Times New Roman" w:hAnsi="Times New Roman" w:cs="Times New Roman"/>
          <w:b/>
          <w:bCs/>
          <w:sz w:val="24"/>
          <w:szCs w:val="24"/>
        </w:rPr>
        <w:t xml:space="preserve">ОК 2. </w:t>
      </w:r>
      <w:r>
        <w:rPr>
          <w:rFonts w:ascii="Times New Roman" w:eastAsia="Times New Roman" w:hAnsi="Times New Roman" w:cs="Times New Roman"/>
          <w:sz w:val="24"/>
          <w:szCs w:val="24"/>
        </w:rPr>
        <w:t>Организовывать собственную деятельность,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исходя из цели и способов ее достижения,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определенных руководителем.</w:t>
      </w:r>
    </w:p>
    <w:p w:rsidR="00B5495B" w:rsidRDefault="00B5495B" w:rsidP="00B5495B">
      <w:pPr>
        <w:ind w:right="-5"/>
        <w:jc w:val="center"/>
        <w:rPr>
          <w:sz w:val="20"/>
          <w:szCs w:val="20"/>
        </w:rPr>
      </w:pPr>
      <w:r>
        <w:rPr>
          <w:rFonts w:ascii="Times New Roman" w:eastAsia="Times New Roman" w:hAnsi="Times New Roman" w:cs="Times New Roman"/>
          <w:b/>
          <w:bCs/>
          <w:sz w:val="24"/>
          <w:szCs w:val="24"/>
        </w:rPr>
        <w:t>ОК 3</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Анализировать рабочую ситуацию,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осуществлять текущий и итоговый контроль,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оценку</w:t>
      </w:r>
    </w:p>
    <w:p w:rsidR="00B5495B" w:rsidRDefault="00B5495B" w:rsidP="00B5495B">
      <w:pPr>
        <w:spacing w:line="21" w:lineRule="exact"/>
        <w:rPr>
          <w:sz w:val="20"/>
          <w:szCs w:val="20"/>
        </w:rPr>
      </w:pPr>
    </w:p>
    <w:p w:rsidR="00B5495B" w:rsidRDefault="00B5495B" w:rsidP="00D64F69">
      <w:pPr>
        <w:numPr>
          <w:ilvl w:val="0"/>
          <w:numId w:val="69"/>
        </w:numPr>
        <w:tabs>
          <w:tab w:val="left" w:pos="536"/>
        </w:tabs>
        <w:spacing w:after="0" w:line="233" w:lineRule="auto"/>
        <w:ind w:left="346" w:right="1480" w:hanging="8"/>
        <w:rPr>
          <w:rFonts w:eastAsia="Times New Roman"/>
          <w:sz w:val="24"/>
          <w:szCs w:val="24"/>
        </w:rPr>
      </w:pPr>
      <w:r>
        <w:rPr>
          <w:rFonts w:ascii="Times New Roman" w:eastAsia="Times New Roman" w:hAnsi="Times New Roman" w:cs="Times New Roman"/>
          <w:sz w:val="24"/>
          <w:szCs w:val="24"/>
        </w:rPr>
        <w:t xml:space="preserve">коррекцию собственной деятельности, нести ответственность за результаты своей работы. </w:t>
      </w:r>
      <w:r>
        <w:rPr>
          <w:rFonts w:ascii="Times New Roman" w:eastAsia="Times New Roman" w:hAnsi="Times New Roman" w:cs="Times New Roman"/>
          <w:b/>
          <w:bCs/>
          <w:sz w:val="24"/>
          <w:szCs w:val="24"/>
        </w:rPr>
        <w:t>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Осуществлять поиск информации, необходимой для эффективного выполнения профессиональных задач.</w:t>
      </w:r>
    </w:p>
    <w:p w:rsidR="00B5495B" w:rsidRDefault="00B5495B" w:rsidP="00B5495B">
      <w:pPr>
        <w:spacing w:line="21" w:lineRule="exact"/>
        <w:rPr>
          <w:rFonts w:eastAsia="Times New Roman"/>
          <w:sz w:val="24"/>
          <w:szCs w:val="24"/>
        </w:rPr>
      </w:pPr>
    </w:p>
    <w:p w:rsidR="00B5495B" w:rsidRDefault="00B5495B" w:rsidP="00B5495B">
      <w:pPr>
        <w:spacing w:line="231" w:lineRule="auto"/>
        <w:ind w:left="346" w:right="2780"/>
        <w:rPr>
          <w:rFonts w:eastAsia="Times New Roman"/>
          <w:sz w:val="24"/>
          <w:szCs w:val="24"/>
        </w:rPr>
      </w:pPr>
      <w:r>
        <w:rPr>
          <w:rFonts w:ascii="Times New Roman" w:eastAsia="Times New Roman" w:hAnsi="Times New Roman" w:cs="Times New Roman"/>
          <w:b/>
          <w:bCs/>
          <w:sz w:val="24"/>
          <w:szCs w:val="24"/>
        </w:rPr>
        <w:t xml:space="preserve">ОК 5. </w:t>
      </w:r>
      <w:r>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профессиональной деятельности.</w:t>
      </w:r>
    </w:p>
    <w:p w:rsidR="00B5495B" w:rsidRDefault="00B5495B" w:rsidP="00B5495B">
      <w:pPr>
        <w:spacing w:line="1" w:lineRule="exact"/>
        <w:rPr>
          <w:rFonts w:eastAsia="Times New Roman"/>
          <w:sz w:val="24"/>
          <w:szCs w:val="24"/>
        </w:rPr>
      </w:pPr>
    </w:p>
    <w:p w:rsidR="00B5495B" w:rsidRDefault="00B5495B" w:rsidP="00B5495B">
      <w:pPr>
        <w:spacing w:line="237" w:lineRule="auto"/>
        <w:ind w:left="346"/>
        <w:rPr>
          <w:rFonts w:eastAsia="Times New Roman"/>
          <w:sz w:val="24"/>
          <w:szCs w:val="24"/>
        </w:rPr>
      </w:pPr>
      <w:r>
        <w:rPr>
          <w:rFonts w:ascii="Times New Roman" w:eastAsia="Times New Roman" w:hAnsi="Times New Roman" w:cs="Times New Roman"/>
          <w:b/>
          <w:bCs/>
          <w:sz w:val="24"/>
          <w:szCs w:val="24"/>
        </w:rPr>
        <w:t xml:space="preserve">ОК 6. </w:t>
      </w:r>
      <w:r>
        <w:rPr>
          <w:rFonts w:ascii="Times New Roman" w:eastAsia="Times New Roman" w:hAnsi="Times New Roman" w:cs="Times New Roman"/>
          <w:sz w:val="24"/>
          <w:szCs w:val="24"/>
        </w:rPr>
        <w:t>Работать в команде,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эффективно общаться с коллегами,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руководством,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клиентами.</w:t>
      </w:r>
    </w:p>
    <w:p w:rsidR="00B5495B" w:rsidRDefault="00B5495B" w:rsidP="00B5495B">
      <w:pPr>
        <w:spacing w:line="22" w:lineRule="exact"/>
        <w:rPr>
          <w:rFonts w:eastAsia="Times New Roman"/>
          <w:sz w:val="24"/>
          <w:szCs w:val="24"/>
        </w:rPr>
      </w:pPr>
    </w:p>
    <w:p w:rsidR="00B5495B" w:rsidRDefault="00B5495B" w:rsidP="00B5495B">
      <w:pPr>
        <w:spacing w:line="231" w:lineRule="auto"/>
        <w:ind w:left="346" w:right="1720"/>
        <w:rPr>
          <w:rFonts w:eastAsia="Times New Roman"/>
          <w:sz w:val="24"/>
          <w:szCs w:val="24"/>
        </w:rPr>
      </w:pPr>
      <w:r>
        <w:rPr>
          <w:rFonts w:ascii="Times New Roman" w:eastAsia="Times New Roman" w:hAnsi="Times New Roman" w:cs="Times New Roman"/>
          <w:b/>
          <w:bCs/>
          <w:sz w:val="24"/>
          <w:szCs w:val="24"/>
        </w:rPr>
        <w:t xml:space="preserve">ОК 7. </w:t>
      </w:r>
      <w:r>
        <w:rPr>
          <w:rFonts w:ascii="Times New Roman" w:eastAsia="Times New Roman" w:hAnsi="Times New Roman" w:cs="Times New Roman"/>
          <w:sz w:val="24"/>
          <w:szCs w:val="24"/>
        </w:rPr>
        <w:t>Исполнять воинскую обязанность,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том числе с применением полученных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профессиональных знаний (для юношей).</w:t>
      </w:r>
    </w:p>
    <w:p w:rsidR="00B5495B" w:rsidRDefault="00B5495B" w:rsidP="00B5495B">
      <w:pPr>
        <w:spacing w:line="8" w:lineRule="exact"/>
        <w:rPr>
          <w:rFonts w:eastAsia="Times New Roman"/>
          <w:sz w:val="24"/>
          <w:szCs w:val="24"/>
        </w:rPr>
      </w:pPr>
    </w:p>
    <w:p w:rsidR="00B5495B" w:rsidRDefault="00B5495B" w:rsidP="00D64F69">
      <w:pPr>
        <w:numPr>
          <w:ilvl w:val="1"/>
          <w:numId w:val="69"/>
        </w:numPr>
        <w:tabs>
          <w:tab w:val="left" w:pos="986"/>
        </w:tabs>
        <w:spacing w:after="0" w:line="240" w:lineRule="auto"/>
        <w:ind w:left="986" w:hanging="247"/>
        <w:rPr>
          <w:rFonts w:eastAsia="Times New Roman"/>
          <w:b/>
          <w:bCs/>
          <w:sz w:val="24"/>
          <w:szCs w:val="24"/>
        </w:rPr>
      </w:pPr>
      <w:r>
        <w:rPr>
          <w:rFonts w:ascii="Times New Roman" w:eastAsia="Times New Roman" w:hAnsi="Times New Roman" w:cs="Times New Roman"/>
          <w:b/>
          <w:bCs/>
          <w:sz w:val="24"/>
          <w:szCs w:val="24"/>
        </w:rPr>
        <w:t>Структура и содержание профессионального модуля</w:t>
      </w:r>
    </w:p>
    <w:p w:rsidR="00B5495B" w:rsidRDefault="00B5495B" w:rsidP="00B5495B">
      <w:pPr>
        <w:spacing w:line="244" w:lineRule="exact"/>
        <w:rPr>
          <w:sz w:val="20"/>
          <w:szCs w:val="20"/>
        </w:rPr>
      </w:pPr>
    </w:p>
    <w:tbl>
      <w:tblPr>
        <w:tblW w:w="0" w:type="auto"/>
        <w:tblInd w:w="336" w:type="dxa"/>
        <w:tblLayout w:type="fixed"/>
        <w:tblCellMar>
          <w:left w:w="0" w:type="dxa"/>
          <w:right w:w="0" w:type="dxa"/>
        </w:tblCellMar>
        <w:tblLook w:val="04A0" w:firstRow="1" w:lastRow="0" w:firstColumn="1" w:lastColumn="0" w:noHBand="0" w:noVBand="1"/>
      </w:tblPr>
      <w:tblGrid>
        <w:gridCol w:w="7740"/>
        <w:gridCol w:w="2380"/>
      </w:tblGrid>
      <w:tr w:rsidR="00B5495B" w:rsidTr="006F4472">
        <w:trPr>
          <w:trHeight w:val="300"/>
        </w:trPr>
        <w:tc>
          <w:tcPr>
            <w:tcW w:w="7740" w:type="dxa"/>
            <w:tcBorders>
              <w:top w:val="single" w:sz="8" w:space="0" w:color="auto"/>
              <w:left w:val="single" w:sz="8" w:space="0" w:color="auto"/>
              <w:right w:val="single" w:sz="8" w:space="0" w:color="auto"/>
            </w:tcBorders>
            <w:vAlign w:val="bottom"/>
          </w:tcPr>
          <w:p w:rsidR="00B5495B" w:rsidRDefault="00B5495B" w:rsidP="006F4472">
            <w:pPr>
              <w:ind w:left="2960"/>
              <w:rPr>
                <w:sz w:val="20"/>
                <w:szCs w:val="20"/>
              </w:rPr>
            </w:pPr>
            <w:r>
              <w:rPr>
                <w:rFonts w:ascii="Times New Roman" w:eastAsia="Times New Roman" w:hAnsi="Times New Roman" w:cs="Times New Roman"/>
                <w:b/>
                <w:bCs/>
                <w:sz w:val="24"/>
                <w:szCs w:val="24"/>
              </w:rPr>
              <w:t>Вид учебной работы</w:t>
            </w:r>
          </w:p>
        </w:tc>
        <w:tc>
          <w:tcPr>
            <w:tcW w:w="2380" w:type="dxa"/>
            <w:tcBorders>
              <w:top w:val="single" w:sz="8" w:space="0" w:color="auto"/>
              <w:right w:val="single" w:sz="8" w:space="0" w:color="auto"/>
            </w:tcBorders>
            <w:vAlign w:val="bottom"/>
          </w:tcPr>
          <w:p w:rsidR="00B5495B" w:rsidRDefault="00B5495B" w:rsidP="006F4472">
            <w:pPr>
              <w:ind w:left="620"/>
              <w:rPr>
                <w:sz w:val="20"/>
                <w:szCs w:val="20"/>
              </w:rPr>
            </w:pPr>
            <w:r>
              <w:rPr>
                <w:rFonts w:ascii="Times New Roman" w:eastAsia="Times New Roman" w:hAnsi="Times New Roman" w:cs="Times New Roman"/>
                <w:b/>
                <w:bCs/>
                <w:i/>
                <w:iCs/>
                <w:sz w:val="24"/>
                <w:szCs w:val="24"/>
              </w:rPr>
              <w:t>Объем часов</w:t>
            </w:r>
          </w:p>
        </w:tc>
      </w:tr>
      <w:tr w:rsidR="00B5495B" w:rsidTr="006F4472">
        <w:trPr>
          <w:trHeight w:val="197"/>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17"/>
                <w:szCs w:val="17"/>
              </w:rPr>
            </w:pPr>
          </w:p>
        </w:tc>
        <w:tc>
          <w:tcPr>
            <w:tcW w:w="2380" w:type="dxa"/>
            <w:tcBorders>
              <w:bottom w:val="single" w:sz="8" w:space="0" w:color="auto"/>
              <w:right w:val="single" w:sz="8" w:space="0" w:color="auto"/>
            </w:tcBorders>
            <w:vAlign w:val="bottom"/>
          </w:tcPr>
          <w:p w:rsidR="00B5495B" w:rsidRDefault="00B5495B" w:rsidP="006F4472">
            <w:pPr>
              <w:rPr>
                <w:sz w:val="17"/>
                <w:szCs w:val="17"/>
              </w:rPr>
            </w:pPr>
          </w:p>
        </w:tc>
      </w:tr>
      <w:tr w:rsidR="00B5495B" w:rsidTr="006F4472">
        <w:trPr>
          <w:trHeight w:val="272"/>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0" w:lineRule="exact"/>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70" w:lineRule="exact"/>
              <w:ind w:left="80"/>
              <w:jc w:val="center"/>
              <w:rPr>
                <w:sz w:val="20"/>
                <w:szCs w:val="20"/>
              </w:rPr>
            </w:pPr>
            <w:r>
              <w:rPr>
                <w:rFonts w:ascii="Times New Roman" w:eastAsia="Times New Roman" w:hAnsi="Times New Roman" w:cs="Times New Roman"/>
                <w:b/>
                <w:bCs/>
                <w:i/>
                <w:iCs/>
                <w:w w:val="94"/>
                <w:sz w:val="24"/>
                <w:szCs w:val="24"/>
              </w:rPr>
              <w:t>205</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68" w:lineRule="exact"/>
              <w:ind w:left="80"/>
              <w:jc w:val="center"/>
              <w:rPr>
                <w:sz w:val="20"/>
                <w:szCs w:val="20"/>
              </w:rPr>
            </w:pPr>
            <w:r>
              <w:rPr>
                <w:rFonts w:ascii="Times New Roman" w:eastAsia="Times New Roman" w:hAnsi="Times New Roman" w:cs="Times New Roman"/>
                <w:b/>
                <w:bCs/>
                <w:i/>
                <w:iCs/>
                <w:w w:val="94"/>
                <w:sz w:val="24"/>
                <w:szCs w:val="24"/>
              </w:rPr>
              <w:t>137</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5"/>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3" w:lineRule="exact"/>
              <w:ind w:left="840"/>
              <w:rPr>
                <w:sz w:val="20"/>
                <w:szCs w:val="20"/>
              </w:rPr>
            </w:pPr>
            <w:r>
              <w:rPr>
                <w:rFonts w:ascii="Times New Roman" w:eastAsia="Times New Roman" w:hAnsi="Times New Roman" w:cs="Times New Roman"/>
                <w:sz w:val="24"/>
                <w:szCs w:val="24"/>
              </w:rPr>
              <w:t>лабораторные занятия</w:t>
            </w:r>
          </w:p>
        </w:tc>
        <w:tc>
          <w:tcPr>
            <w:tcW w:w="2380" w:type="dxa"/>
            <w:tcBorders>
              <w:bottom w:val="single" w:sz="8" w:space="0" w:color="auto"/>
              <w:right w:val="single" w:sz="8" w:space="0" w:color="auto"/>
            </w:tcBorders>
            <w:vAlign w:val="bottom"/>
          </w:tcPr>
          <w:p w:rsidR="00B5495B" w:rsidRDefault="00B5495B" w:rsidP="006F4472">
            <w:pPr>
              <w:spacing w:line="271" w:lineRule="exact"/>
              <w:ind w:left="80"/>
              <w:jc w:val="center"/>
              <w:rPr>
                <w:sz w:val="20"/>
                <w:szCs w:val="20"/>
              </w:rPr>
            </w:pPr>
            <w:r>
              <w:rPr>
                <w:rFonts w:ascii="Times New Roman" w:eastAsia="Times New Roman" w:hAnsi="Times New Roman" w:cs="Times New Roman"/>
                <w:b/>
                <w:bCs/>
                <w:i/>
                <w:iCs/>
                <w:w w:val="91"/>
                <w:sz w:val="24"/>
                <w:szCs w:val="24"/>
              </w:rPr>
              <w:t>39</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6" w:lineRule="exact"/>
              <w:ind w:left="840"/>
              <w:rPr>
                <w:sz w:val="20"/>
                <w:szCs w:val="20"/>
              </w:rPr>
            </w:pPr>
            <w:r>
              <w:rPr>
                <w:rFonts w:ascii="Times New Roman" w:eastAsia="Times New Roman" w:hAnsi="Times New Roman" w:cs="Times New Roman"/>
                <w:sz w:val="24"/>
                <w:szCs w:val="24"/>
              </w:rPr>
              <w:t>контрольные работы</w:t>
            </w:r>
          </w:p>
        </w:tc>
        <w:tc>
          <w:tcPr>
            <w:tcW w:w="2380" w:type="dxa"/>
            <w:tcBorders>
              <w:bottom w:val="single" w:sz="8" w:space="0" w:color="auto"/>
              <w:right w:val="single" w:sz="8" w:space="0" w:color="auto"/>
            </w:tcBorders>
            <w:vAlign w:val="bottom"/>
          </w:tcPr>
          <w:p w:rsidR="00B5495B" w:rsidRDefault="00B5495B" w:rsidP="006F4472">
            <w:pPr>
              <w:spacing w:line="268" w:lineRule="exact"/>
              <w:ind w:left="100"/>
              <w:jc w:val="center"/>
              <w:rPr>
                <w:sz w:val="20"/>
                <w:szCs w:val="20"/>
              </w:rPr>
            </w:pPr>
            <w:r>
              <w:rPr>
                <w:rFonts w:ascii="Times New Roman" w:eastAsia="Times New Roman" w:hAnsi="Times New Roman" w:cs="Times New Roman"/>
                <w:b/>
                <w:bCs/>
                <w:i/>
                <w:iCs/>
                <w:w w:val="99"/>
                <w:sz w:val="24"/>
                <w:szCs w:val="24"/>
              </w:rPr>
              <w:t>2</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2380" w:type="dxa"/>
            <w:tcBorders>
              <w:bottom w:val="single" w:sz="8" w:space="0" w:color="auto"/>
              <w:right w:val="single" w:sz="8" w:space="0" w:color="auto"/>
            </w:tcBorders>
            <w:vAlign w:val="bottom"/>
          </w:tcPr>
          <w:p w:rsidR="00B5495B" w:rsidRDefault="00B5495B" w:rsidP="006F4472">
            <w:pPr>
              <w:spacing w:line="266" w:lineRule="exact"/>
              <w:ind w:left="80"/>
              <w:jc w:val="center"/>
              <w:rPr>
                <w:sz w:val="20"/>
                <w:szCs w:val="20"/>
              </w:rPr>
            </w:pPr>
            <w:r>
              <w:rPr>
                <w:rFonts w:ascii="Times New Roman" w:eastAsia="Times New Roman" w:hAnsi="Times New Roman" w:cs="Times New Roman"/>
                <w:b/>
                <w:bCs/>
                <w:i/>
                <w:iCs/>
                <w:w w:val="91"/>
                <w:sz w:val="24"/>
                <w:szCs w:val="24"/>
              </w:rPr>
              <w:t>68</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sz w:val="24"/>
                <w:szCs w:val="24"/>
              </w:rPr>
              <w:t>самостоятельная работа над рефератами, докладами, сообщениями.</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1"/>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домашняя работа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b/>
                <w:bCs/>
                <w:sz w:val="24"/>
                <w:szCs w:val="24"/>
              </w:rPr>
              <w:t xml:space="preserve">Итоговая аттестация </w:t>
            </w:r>
            <w:r>
              <w:rPr>
                <w:rFonts w:ascii="Times New Roman" w:eastAsia="Times New Roman" w:hAnsi="Times New Roman" w:cs="Times New Roman"/>
                <w:sz w:val="24"/>
                <w:szCs w:val="24"/>
              </w:rPr>
              <w:t>в форме экзамена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288" w:lineRule="exact"/>
        <w:rPr>
          <w:sz w:val="20"/>
          <w:szCs w:val="20"/>
        </w:rPr>
      </w:pPr>
    </w:p>
    <w:p w:rsidR="00B5495B" w:rsidRDefault="00B5495B" w:rsidP="00D64F69">
      <w:pPr>
        <w:numPr>
          <w:ilvl w:val="0"/>
          <w:numId w:val="70"/>
        </w:numPr>
        <w:tabs>
          <w:tab w:val="left" w:pos="1031"/>
        </w:tabs>
        <w:spacing w:after="0" w:line="231" w:lineRule="auto"/>
        <w:ind w:left="346" w:right="460" w:firstLine="393"/>
        <w:rPr>
          <w:rFonts w:eastAsia="Times New Roman"/>
          <w:b/>
          <w:bCs/>
          <w:sz w:val="24"/>
          <w:szCs w:val="24"/>
        </w:rPr>
      </w:pPr>
      <w:r>
        <w:rPr>
          <w:rFonts w:ascii="Times New Roman" w:eastAsia="Times New Roman" w:hAnsi="Times New Roman" w:cs="Times New Roman"/>
          <w:b/>
          <w:bCs/>
          <w:sz w:val="24"/>
          <w:szCs w:val="24"/>
        </w:rPr>
        <w:t>Контроль и оценка результатов освоения программы профессионального модуля. Основные образовательные технологии.</w:t>
      </w:r>
    </w:p>
    <w:p w:rsidR="00B5495B" w:rsidRDefault="00B5495B" w:rsidP="00B5495B">
      <w:pPr>
        <w:spacing w:line="11" w:lineRule="exact"/>
        <w:rPr>
          <w:rFonts w:eastAsia="Times New Roman"/>
          <w:b/>
          <w:bCs/>
          <w:sz w:val="24"/>
          <w:szCs w:val="24"/>
        </w:rPr>
      </w:pPr>
    </w:p>
    <w:p w:rsidR="00B5495B" w:rsidRDefault="00B5495B" w:rsidP="00B5495B">
      <w:pPr>
        <w:spacing w:line="233" w:lineRule="auto"/>
        <w:ind w:left="346" w:right="180" w:firstLine="401"/>
        <w:jc w:val="both"/>
        <w:rPr>
          <w:rFonts w:eastAsia="Times New Roman"/>
          <w:b/>
          <w:bCs/>
          <w:sz w:val="24"/>
          <w:szCs w:val="24"/>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78" w:lineRule="exact"/>
        <w:rPr>
          <w:rFonts w:eastAsia="Times New Roman"/>
          <w:b/>
          <w:bCs/>
          <w:sz w:val="24"/>
          <w:szCs w:val="24"/>
        </w:rPr>
      </w:pPr>
    </w:p>
    <w:p w:rsidR="00B5495B" w:rsidRPr="00B5495B" w:rsidRDefault="00B5495B" w:rsidP="00D64F69">
      <w:pPr>
        <w:numPr>
          <w:ilvl w:val="1"/>
          <w:numId w:val="70"/>
        </w:numPr>
        <w:tabs>
          <w:tab w:val="left" w:pos="1326"/>
        </w:tabs>
        <w:spacing w:after="0" w:line="240" w:lineRule="auto"/>
        <w:ind w:left="1326" w:hanging="448"/>
        <w:rPr>
          <w:rFonts w:eastAsia="Times New Roman"/>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экзамен.</w:t>
      </w: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tabs>
          <w:tab w:val="left" w:pos="1326"/>
        </w:tabs>
        <w:spacing w:after="0" w:line="240" w:lineRule="auto"/>
        <w:rPr>
          <w:rFonts w:eastAsia="Times New Roman"/>
          <w:sz w:val="24"/>
          <w:szCs w:val="24"/>
        </w:rPr>
      </w:pPr>
    </w:p>
    <w:p w:rsidR="00B5495B" w:rsidRDefault="00B5495B" w:rsidP="00B5495B">
      <w:pPr>
        <w:ind w:right="-399"/>
        <w:jc w:val="center"/>
        <w:rPr>
          <w:sz w:val="20"/>
          <w:szCs w:val="20"/>
        </w:rPr>
      </w:pPr>
      <w:r>
        <w:rPr>
          <w:rFonts w:ascii="Times New Roman" w:eastAsia="Times New Roman" w:hAnsi="Times New Roman" w:cs="Times New Roman"/>
          <w:b/>
          <w:bCs/>
          <w:color w:val="002060"/>
          <w:sz w:val="24"/>
          <w:szCs w:val="24"/>
        </w:rPr>
        <w:t>АННОТАЦИЯ РАБОЧЕЙ ПРОГРАММЫ ПРОФЕССИОНАЛЬНОГО МОДУЛЯ</w:t>
      </w:r>
    </w:p>
    <w:p w:rsidR="00B5495B" w:rsidRDefault="00B5495B" w:rsidP="00B5495B">
      <w:pPr>
        <w:spacing w:line="276" w:lineRule="exact"/>
        <w:rPr>
          <w:sz w:val="20"/>
          <w:szCs w:val="20"/>
        </w:rPr>
      </w:pPr>
    </w:p>
    <w:p w:rsidR="00B5495B" w:rsidRDefault="00B5495B" w:rsidP="00B5495B">
      <w:pPr>
        <w:ind w:left="1920"/>
        <w:rPr>
          <w:sz w:val="20"/>
          <w:szCs w:val="20"/>
        </w:rPr>
      </w:pPr>
      <w:r>
        <w:rPr>
          <w:rFonts w:ascii="Times New Roman" w:eastAsia="Times New Roman" w:hAnsi="Times New Roman" w:cs="Times New Roman"/>
          <w:b/>
          <w:bCs/>
          <w:color w:val="FF0000"/>
          <w:sz w:val="24"/>
          <w:szCs w:val="24"/>
        </w:rPr>
        <w:t>ПМ.02. Реставрация декоративно-художественных покрасок</w:t>
      </w:r>
    </w:p>
    <w:p w:rsidR="00B5495B" w:rsidRDefault="00B5495B" w:rsidP="00B5495B">
      <w:pPr>
        <w:ind w:left="980"/>
        <w:rPr>
          <w:sz w:val="20"/>
          <w:szCs w:val="20"/>
        </w:rPr>
      </w:pPr>
      <w:r>
        <w:rPr>
          <w:rFonts w:ascii="Times New Roman" w:eastAsia="Times New Roman" w:hAnsi="Times New Roman" w:cs="Times New Roman"/>
          <w:b/>
          <w:bCs/>
          <w:color w:val="00B050"/>
          <w:sz w:val="24"/>
          <w:szCs w:val="24"/>
        </w:rPr>
        <w:t>МДК.02.01 Технология реставрации декоративно-художественных покрасок</w:t>
      </w:r>
    </w:p>
    <w:p w:rsidR="00B5495B" w:rsidRDefault="00B5495B" w:rsidP="00D64F69">
      <w:pPr>
        <w:numPr>
          <w:ilvl w:val="0"/>
          <w:numId w:val="71"/>
        </w:numPr>
        <w:tabs>
          <w:tab w:val="left" w:pos="640"/>
        </w:tabs>
        <w:spacing w:after="0" w:line="240" w:lineRule="auto"/>
        <w:ind w:left="640" w:hanging="239"/>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B5495B" w:rsidRDefault="00B5495B" w:rsidP="00B5495B">
      <w:pPr>
        <w:spacing w:line="15" w:lineRule="exact"/>
        <w:rPr>
          <w:sz w:val="20"/>
          <w:szCs w:val="20"/>
        </w:rPr>
      </w:pPr>
    </w:p>
    <w:p w:rsidR="00B5495B" w:rsidRDefault="00B5495B" w:rsidP="00B5495B">
      <w:pPr>
        <w:spacing w:line="236" w:lineRule="auto"/>
        <w:ind w:firstLine="430"/>
        <w:jc w:val="both"/>
        <w:rPr>
          <w:sz w:val="20"/>
          <w:szCs w:val="20"/>
        </w:rPr>
      </w:pPr>
      <w:r>
        <w:rPr>
          <w:rFonts w:ascii="Times New Roman" w:eastAsia="Times New Roman" w:hAnsi="Times New Roman" w:cs="Times New Roman"/>
          <w:sz w:val="24"/>
          <w:szCs w:val="24"/>
        </w:rPr>
        <w:t xml:space="preserve">Рабочая программа профессионального модуля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w:t>
      </w:r>
    </w:p>
    <w:p w:rsidR="00B5495B" w:rsidRDefault="00B5495B" w:rsidP="00B5495B">
      <w:pPr>
        <w:spacing w:line="309" w:lineRule="exact"/>
        <w:rPr>
          <w:sz w:val="20"/>
          <w:szCs w:val="20"/>
        </w:rPr>
      </w:pPr>
    </w:p>
    <w:p w:rsidR="00B5495B" w:rsidRDefault="00B5495B" w:rsidP="00D64F69">
      <w:pPr>
        <w:numPr>
          <w:ilvl w:val="2"/>
          <w:numId w:val="72"/>
        </w:numPr>
        <w:tabs>
          <w:tab w:val="left" w:pos="768"/>
        </w:tabs>
        <w:spacing w:after="0" w:line="228" w:lineRule="auto"/>
        <w:ind w:right="760" w:firstLine="428"/>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профессиональный цикл.</w:t>
      </w:r>
    </w:p>
    <w:p w:rsidR="00B5495B" w:rsidRDefault="00B5495B" w:rsidP="00B5495B">
      <w:pPr>
        <w:spacing w:line="284" w:lineRule="exact"/>
        <w:rPr>
          <w:rFonts w:eastAsia="Times New Roman"/>
          <w:b/>
          <w:bCs/>
          <w:sz w:val="24"/>
          <w:szCs w:val="24"/>
        </w:rPr>
      </w:pPr>
    </w:p>
    <w:p w:rsidR="00B5495B" w:rsidRDefault="00B5495B" w:rsidP="00D64F69">
      <w:pPr>
        <w:numPr>
          <w:ilvl w:val="1"/>
          <w:numId w:val="73"/>
        </w:numPr>
        <w:tabs>
          <w:tab w:val="left" w:pos="640"/>
        </w:tabs>
        <w:spacing w:after="0" w:line="240" w:lineRule="auto"/>
        <w:ind w:left="640" w:hanging="239"/>
        <w:rPr>
          <w:rFonts w:eastAsia="Times New Roman"/>
          <w:b/>
          <w:bCs/>
          <w:sz w:val="24"/>
          <w:szCs w:val="24"/>
        </w:rPr>
      </w:pPr>
      <w:r>
        <w:rPr>
          <w:rFonts w:ascii="Times New Roman" w:eastAsia="Times New Roman" w:hAnsi="Times New Roman" w:cs="Times New Roman"/>
          <w:b/>
          <w:bCs/>
          <w:sz w:val="24"/>
          <w:szCs w:val="24"/>
        </w:rPr>
        <w:t>Цели и задачи модуля – требования к результатам освоения модуля</w:t>
      </w:r>
    </w:p>
    <w:p w:rsidR="00B5495B" w:rsidRDefault="00B5495B" w:rsidP="00B5495B">
      <w:pPr>
        <w:spacing w:line="12" w:lineRule="exact"/>
        <w:rPr>
          <w:rFonts w:eastAsia="Times New Roman"/>
          <w:b/>
          <w:bCs/>
          <w:sz w:val="24"/>
          <w:szCs w:val="24"/>
        </w:rPr>
      </w:pPr>
    </w:p>
    <w:p w:rsidR="00B5495B" w:rsidRDefault="00B5495B" w:rsidP="00D64F69">
      <w:pPr>
        <w:numPr>
          <w:ilvl w:val="3"/>
          <w:numId w:val="73"/>
        </w:numPr>
        <w:tabs>
          <w:tab w:val="left" w:pos="1191"/>
        </w:tabs>
        <w:spacing w:after="0" w:line="233" w:lineRule="auto"/>
        <w:ind w:right="20" w:firstLine="720"/>
        <w:jc w:val="both"/>
        <w:rPr>
          <w:rFonts w:eastAsia="Times New Roman"/>
          <w:sz w:val="24"/>
          <w:szCs w:val="24"/>
        </w:rPr>
      </w:pPr>
      <w:r>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5495B" w:rsidRDefault="00B5495B" w:rsidP="00B5495B">
      <w:pPr>
        <w:spacing w:line="2" w:lineRule="exact"/>
        <w:rPr>
          <w:rFonts w:eastAsia="Times New Roman"/>
          <w:sz w:val="24"/>
          <w:szCs w:val="24"/>
        </w:rPr>
      </w:pPr>
    </w:p>
    <w:p w:rsidR="00B5495B" w:rsidRDefault="00B5495B" w:rsidP="00B5495B">
      <w:pPr>
        <w:spacing w:line="237" w:lineRule="auto"/>
        <w:ind w:left="400"/>
        <w:rPr>
          <w:rFonts w:eastAsia="Times New Roman"/>
          <w:sz w:val="24"/>
          <w:szCs w:val="24"/>
        </w:rPr>
      </w:pP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B5495B" w:rsidRDefault="00B5495B" w:rsidP="00B5495B">
      <w:pPr>
        <w:spacing w:line="5" w:lineRule="exact"/>
        <w:rPr>
          <w:rFonts w:eastAsia="Times New Roman"/>
          <w:sz w:val="24"/>
          <w:szCs w:val="24"/>
        </w:rPr>
      </w:pPr>
    </w:p>
    <w:p w:rsidR="00B5495B" w:rsidRDefault="00B5495B" w:rsidP="00B5495B">
      <w:pPr>
        <w:spacing w:line="236" w:lineRule="auto"/>
        <w:ind w:right="18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приготовления декоративно-художественных покрасок по разработанной рецептуре, в т.ч. по древним образцам;</w:t>
      </w:r>
    </w:p>
    <w:p w:rsidR="00B5495B" w:rsidRDefault="00B5495B" w:rsidP="00B5495B">
      <w:pPr>
        <w:spacing w:line="8" w:lineRule="exact"/>
        <w:rPr>
          <w:rFonts w:eastAsia="Times New Roman"/>
          <w:sz w:val="24"/>
          <w:szCs w:val="24"/>
        </w:rPr>
      </w:pPr>
    </w:p>
    <w:p w:rsidR="00B5495B" w:rsidRDefault="00B5495B" w:rsidP="00B5495B">
      <w:pPr>
        <w:spacing w:line="238" w:lineRule="auto"/>
        <w:ind w:right="2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реставрации и консервации средней сложности поверхностей и изделий с незначительными утратами;</w:t>
      </w:r>
    </w:p>
    <w:p w:rsidR="00B5495B" w:rsidRDefault="00B5495B" w:rsidP="00B5495B">
      <w:pPr>
        <w:spacing w:line="1" w:lineRule="exact"/>
        <w:rPr>
          <w:rFonts w:eastAsia="Times New Roman"/>
          <w:sz w:val="24"/>
          <w:szCs w:val="24"/>
        </w:rPr>
      </w:pPr>
    </w:p>
    <w:p w:rsidR="00B5495B" w:rsidRDefault="00B5495B" w:rsidP="00B5495B">
      <w:pPr>
        <w:spacing w:line="237" w:lineRule="auto"/>
        <w:ind w:left="400"/>
        <w:rPr>
          <w:rFonts w:eastAsia="Times New Roman"/>
          <w:sz w:val="24"/>
          <w:szCs w:val="24"/>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B5495B" w:rsidRDefault="00B5495B" w:rsidP="00B5495B">
      <w:pPr>
        <w:spacing w:line="1" w:lineRule="exact"/>
        <w:rPr>
          <w:rFonts w:eastAsia="Times New Roman"/>
          <w:sz w:val="24"/>
          <w:szCs w:val="24"/>
        </w:rPr>
      </w:pPr>
    </w:p>
    <w:p w:rsidR="00B5495B" w:rsidRDefault="00B5495B" w:rsidP="00B5495B">
      <w:pPr>
        <w:spacing w:line="235"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выполнять укрепление красочных слоев;</w:t>
      </w:r>
    </w:p>
    <w:p w:rsidR="00B5495B" w:rsidRDefault="00B5495B" w:rsidP="00B5495B">
      <w:pPr>
        <w:spacing w:line="229"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производить модификацию оснований (грунтов) стенописных поверхностей;</w:t>
      </w:r>
    </w:p>
    <w:p w:rsidR="00B5495B" w:rsidRDefault="00B5495B" w:rsidP="00B5495B">
      <w:pPr>
        <w:spacing w:line="236" w:lineRule="auto"/>
        <w:ind w:left="420" w:right="40" w:firstLine="1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выполнять окраску поверхностей помещений, фасадов различными красочными составами; </w:t>
      </w:r>
      <w:r>
        <w:rPr>
          <w:rFonts w:ascii="Symbol" w:eastAsia="Symbol" w:hAnsi="Symbol" w:cs="Symbol"/>
          <w:sz w:val="24"/>
          <w:szCs w:val="24"/>
        </w:rPr>
        <w:t></w:t>
      </w:r>
      <w:r>
        <w:rPr>
          <w:rFonts w:ascii="Times New Roman" w:eastAsia="Times New Roman" w:hAnsi="Times New Roman" w:cs="Times New Roman"/>
          <w:sz w:val="24"/>
          <w:szCs w:val="24"/>
        </w:rPr>
        <w:t>наносить декоративно-художественные покраски на поверхность изделий</w:t>
      </w:r>
    </w:p>
    <w:p w:rsidR="00B5495B" w:rsidRDefault="00B5495B" w:rsidP="00B5495B">
      <w:pPr>
        <w:spacing w:line="2" w:lineRule="exact"/>
        <w:rPr>
          <w:rFonts w:eastAsia="Times New Roman"/>
          <w:sz w:val="24"/>
          <w:szCs w:val="24"/>
        </w:rPr>
      </w:pPr>
    </w:p>
    <w:p w:rsidR="00B5495B" w:rsidRDefault="00B5495B" w:rsidP="00B5495B">
      <w:pPr>
        <w:ind w:left="400"/>
        <w:rPr>
          <w:rFonts w:eastAsia="Times New Roman"/>
          <w:sz w:val="24"/>
          <w:szCs w:val="24"/>
        </w:rPr>
      </w:pPr>
      <w:r>
        <w:rPr>
          <w:rFonts w:ascii="Times New Roman" w:eastAsia="Times New Roman" w:hAnsi="Times New Roman" w:cs="Times New Roman"/>
          <w:b/>
          <w:bCs/>
          <w:sz w:val="24"/>
          <w:szCs w:val="24"/>
        </w:rPr>
        <w:t>знать:</w:t>
      </w:r>
    </w:p>
    <w:p w:rsidR="00B5495B" w:rsidRDefault="00B5495B" w:rsidP="00B5495B">
      <w:pPr>
        <w:spacing w:line="233"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виды и состав покрасочных работ;</w:t>
      </w:r>
    </w:p>
    <w:p w:rsidR="00B5495B" w:rsidRDefault="00B5495B" w:rsidP="00B5495B">
      <w:pPr>
        <w:spacing w:line="4" w:lineRule="exact"/>
        <w:rPr>
          <w:rFonts w:eastAsia="Times New Roman"/>
          <w:sz w:val="24"/>
          <w:szCs w:val="24"/>
        </w:rPr>
      </w:pPr>
    </w:p>
    <w:p w:rsidR="00B5495B" w:rsidRDefault="00B5495B" w:rsidP="00B5495B">
      <w:pPr>
        <w:spacing w:line="241" w:lineRule="auto"/>
        <w:ind w:left="420" w:right="120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состав и назначение различных видов декоративно-художественных покрасок; </w:t>
      </w:r>
      <w:r>
        <w:rPr>
          <w:rFonts w:ascii="Symbol" w:eastAsia="Symbol" w:hAnsi="Symbol" w:cs="Symbol"/>
          <w:sz w:val="24"/>
          <w:szCs w:val="24"/>
        </w:rPr>
        <w:t></w:t>
      </w:r>
      <w:r>
        <w:rPr>
          <w:rFonts w:ascii="Times New Roman" w:eastAsia="Times New Roman" w:hAnsi="Times New Roman" w:cs="Times New Roman"/>
          <w:sz w:val="24"/>
          <w:szCs w:val="24"/>
        </w:rPr>
        <w:t xml:space="preserve"> характеристики масляных, эмульсионных, темперных, клеевых и др. красок; </w:t>
      </w:r>
      <w:r>
        <w:rPr>
          <w:rFonts w:ascii="Symbol" w:eastAsia="Symbol" w:hAnsi="Symbol" w:cs="Symbol"/>
          <w:sz w:val="24"/>
          <w:szCs w:val="24"/>
        </w:rPr>
        <w:t></w:t>
      </w:r>
      <w:r>
        <w:rPr>
          <w:rFonts w:ascii="Times New Roman" w:eastAsia="Times New Roman" w:hAnsi="Times New Roman" w:cs="Times New Roman"/>
          <w:sz w:val="24"/>
          <w:szCs w:val="24"/>
        </w:rPr>
        <w:t xml:space="preserve"> совместимость с различными видами растворителей; </w:t>
      </w:r>
      <w:r>
        <w:rPr>
          <w:rFonts w:ascii="Symbol" w:eastAsia="Symbol" w:hAnsi="Symbol" w:cs="Symbol"/>
          <w:sz w:val="24"/>
          <w:szCs w:val="24"/>
        </w:rPr>
        <w:t></w:t>
      </w:r>
      <w:r>
        <w:rPr>
          <w:rFonts w:ascii="Times New Roman" w:eastAsia="Times New Roman" w:hAnsi="Times New Roman" w:cs="Times New Roman"/>
          <w:sz w:val="24"/>
          <w:szCs w:val="24"/>
        </w:rPr>
        <w:t xml:space="preserve"> правила хранения горючих и летучих материалов; </w:t>
      </w:r>
      <w:r>
        <w:rPr>
          <w:rFonts w:ascii="Symbol" w:eastAsia="Symbol" w:hAnsi="Symbol" w:cs="Symbol"/>
          <w:sz w:val="24"/>
          <w:szCs w:val="24"/>
        </w:rPr>
        <w:t></w:t>
      </w:r>
      <w:r>
        <w:rPr>
          <w:rFonts w:ascii="Times New Roman" w:eastAsia="Times New Roman" w:hAnsi="Times New Roman" w:cs="Times New Roman"/>
          <w:sz w:val="24"/>
          <w:szCs w:val="24"/>
        </w:rPr>
        <w:t xml:space="preserve"> правила техники безопасности при реставрационных работах с декоративно-</w:t>
      </w:r>
    </w:p>
    <w:p w:rsidR="00B5495B" w:rsidRDefault="00B5495B" w:rsidP="00B5495B">
      <w:pPr>
        <w:spacing w:line="1" w:lineRule="exact"/>
        <w:rPr>
          <w:rFonts w:eastAsia="Times New Roman"/>
          <w:sz w:val="24"/>
          <w:szCs w:val="24"/>
        </w:rPr>
      </w:pPr>
    </w:p>
    <w:p w:rsidR="00B5495B" w:rsidRDefault="00B5495B" w:rsidP="00B5495B">
      <w:pPr>
        <w:spacing w:line="237" w:lineRule="auto"/>
        <w:rPr>
          <w:rFonts w:eastAsia="Times New Roman"/>
          <w:sz w:val="24"/>
          <w:szCs w:val="24"/>
        </w:rPr>
      </w:pPr>
      <w:r>
        <w:rPr>
          <w:rFonts w:ascii="Times New Roman" w:eastAsia="Times New Roman" w:hAnsi="Times New Roman" w:cs="Times New Roman"/>
          <w:sz w:val="24"/>
          <w:szCs w:val="24"/>
        </w:rPr>
        <w:t>художественными покрытиями</w:t>
      </w:r>
    </w:p>
    <w:p w:rsidR="00B5495B" w:rsidRDefault="00B5495B" w:rsidP="00B5495B">
      <w:pPr>
        <w:spacing w:line="289" w:lineRule="exact"/>
        <w:rPr>
          <w:rFonts w:eastAsia="Times New Roman"/>
          <w:sz w:val="24"/>
          <w:szCs w:val="24"/>
        </w:rPr>
      </w:pPr>
    </w:p>
    <w:p w:rsidR="00B5495B" w:rsidRDefault="00B5495B" w:rsidP="00D64F69">
      <w:pPr>
        <w:numPr>
          <w:ilvl w:val="0"/>
          <w:numId w:val="74"/>
        </w:numPr>
        <w:tabs>
          <w:tab w:val="left" w:pos="240"/>
        </w:tabs>
        <w:spacing w:after="0" w:line="240" w:lineRule="auto"/>
        <w:ind w:left="240" w:hanging="240"/>
        <w:rPr>
          <w:rFonts w:eastAsia="Times New Roman"/>
          <w:b/>
          <w:bCs/>
          <w:sz w:val="24"/>
          <w:szCs w:val="24"/>
        </w:rPr>
      </w:pPr>
      <w:r>
        <w:rPr>
          <w:rFonts w:ascii="Times New Roman" w:eastAsia="Times New Roman" w:hAnsi="Times New Roman" w:cs="Times New Roman"/>
          <w:b/>
          <w:bCs/>
          <w:sz w:val="24"/>
          <w:szCs w:val="24"/>
        </w:rPr>
        <w:t>Рекомендуемое количество часов на освоение программы профессионального модуля:</w:t>
      </w:r>
    </w:p>
    <w:p w:rsidR="00B5495B" w:rsidRDefault="00B5495B" w:rsidP="00B5495B">
      <w:pPr>
        <w:spacing w:line="231" w:lineRule="auto"/>
        <w:ind w:left="400"/>
        <w:rPr>
          <w:rFonts w:eastAsia="Times New Roman"/>
          <w:b/>
          <w:bCs/>
          <w:sz w:val="24"/>
          <w:szCs w:val="24"/>
        </w:rPr>
      </w:pPr>
      <w:r>
        <w:rPr>
          <w:rFonts w:ascii="Times New Roman" w:eastAsia="Times New Roman" w:hAnsi="Times New Roman" w:cs="Times New Roman"/>
          <w:sz w:val="24"/>
          <w:szCs w:val="24"/>
        </w:rPr>
        <w:t xml:space="preserve">всего – </w:t>
      </w:r>
      <w:r>
        <w:rPr>
          <w:rFonts w:ascii="Times New Roman" w:eastAsia="Times New Roman" w:hAnsi="Times New Roman" w:cs="Times New Roman"/>
          <w:b/>
          <w:bCs/>
          <w:sz w:val="24"/>
          <w:szCs w:val="24"/>
        </w:rPr>
        <w:t>326</w:t>
      </w:r>
      <w:r>
        <w:rPr>
          <w:rFonts w:ascii="Times New Roman" w:eastAsia="Times New Roman" w:hAnsi="Times New Roman" w:cs="Times New Roman"/>
          <w:sz w:val="24"/>
          <w:szCs w:val="24"/>
        </w:rPr>
        <w:t xml:space="preserve"> часов, в том числе:</w:t>
      </w:r>
    </w:p>
    <w:p w:rsidR="00B5495B" w:rsidRDefault="00B5495B" w:rsidP="00B5495B">
      <w:pPr>
        <w:spacing w:line="237" w:lineRule="auto"/>
        <w:ind w:left="400"/>
        <w:rPr>
          <w:rFonts w:eastAsia="Times New Roman"/>
          <w:b/>
          <w:bCs/>
          <w:sz w:val="24"/>
          <w:szCs w:val="24"/>
        </w:rPr>
      </w:pPr>
      <w:r>
        <w:rPr>
          <w:rFonts w:ascii="Times New Roman" w:eastAsia="Times New Roman" w:hAnsi="Times New Roman" w:cs="Times New Roman"/>
          <w:sz w:val="24"/>
          <w:szCs w:val="24"/>
        </w:rPr>
        <w:t>максимальной учебной нагрузки обучающегося – 110 часов, включая:</w:t>
      </w:r>
    </w:p>
    <w:p w:rsidR="00B5495B" w:rsidRDefault="00B5495B" w:rsidP="00B5495B">
      <w:pPr>
        <w:spacing w:line="9" w:lineRule="exact"/>
        <w:rPr>
          <w:rFonts w:eastAsia="Times New Roman"/>
          <w:b/>
          <w:bCs/>
          <w:sz w:val="24"/>
          <w:szCs w:val="24"/>
        </w:rPr>
      </w:pPr>
    </w:p>
    <w:p w:rsidR="00B5495B" w:rsidRDefault="00B5495B" w:rsidP="00B5495B">
      <w:pPr>
        <w:spacing w:line="243" w:lineRule="auto"/>
        <w:ind w:left="420" w:right="2160"/>
        <w:rPr>
          <w:rFonts w:eastAsia="Times New Roman"/>
          <w:b/>
          <w:b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обязательной аудиторной учебной нагрузки обучающегося – 73 часа; </w:t>
      </w:r>
      <w:r>
        <w:rPr>
          <w:rFonts w:ascii="Symbol" w:eastAsia="Symbol" w:hAnsi="Symbol" w:cs="Symbol"/>
          <w:sz w:val="24"/>
          <w:szCs w:val="24"/>
        </w:rPr>
        <w:t></w:t>
      </w:r>
      <w:r>
        <w:rPr>
          <w:rFonts w:ascii="Times New Roman" w:eastAsia="Times New Roman" w:hAnsi="Times New Roman" w:cs="Times New Roman"/>
          <w:sz w:val="24"/>
          <w:szCs w:val="24"/>
        </w:rPr>
        <w:t xml:space="preserve"> самостоятельной работы обучающегося – 37 часов;</w:t>
      </w:r>
    </w:p>
    <w:p w:rsidR="00B5495B" w:rsidRDefault="00B5495B" w:rsidP="00B5495B">
      <w:pPr>
        <w:tabs>
          <w:tab w:val="left" w:pos="860"/>
          <w:tab w:val="left" w:pos="3140"/>
        </w:tabs>
        <w:spacing w:line="231" w:lineRule="auto"/>
        <w:ind w:left="420"/>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учебной практики –</w:t>
      </w:r>
      <w:r>
        <w:rPr>
          <w:rFonts w:ascii="Times New Roman" w:eastAsia="Times New Roman" w:hAnsi="Times New Roman" w:cs="Times New Roman"/>
          <w:sz w:val="24"/>
          <w:szCs w:val="24"/>
        </w:rPr>
        <w:tab/>
        <w:t>108 часов;</w:t>
      </w:r>
    </w:p>
    <w:p w:rsidR="00B5495B" w:rsidRDefault="00B5495B" w:rsidP="00B5495B">
      <w:pPr>
        <w:spacing w:line="50" w:lineRule="exact"/>
        <w:rPr>
          <w:sz w:val="20"/>
          <w:szCs w:val="20"/>
        </w:rPr>
      </w:pPr>
    </w:p>
    <w:p w:rsidR="00B5495B" w:rsidRDefault="00B5495B" w:rsidP="00D64F69">
      <w:pPr>
        <w:numPr>
          <w:ilvl w:val="0"/>
          <w:numId w:val="75"/>
        </w:numPr>
        <w:tabs>
          <w:tab w:val="left" w:pos="900"/>
        </w:tabs>
        <w:spacing w:after="0" w:line="240" w:lineRule="auto"/>
        <w:ind w:left="900" w:hanging="472"/>
        <w:rPr>
          <w:rFonts w:ascii="Symbol" w:eastAsia="Symbol" w:hAnsi="Symbol" w:cs="Symbol"/>
          <w:sz w:val="24"/>
          <w:szCs w:val="24"/>
        </w:rPr>
      </w:pPr>
      <w:r>
        <w:rPr>
          <w:rFonts w:ascii="Times New Roman" w:eastAsia="Times New Roman" w:hAnsi="Times New Roman" w:cs="Times New Roman"/>
          <w:sz w:val="24"/>
          <w:szCs w:val="24"/>
        </w:rPr>
        <w:t>производственной практики – 108 часов.</w:t>
      </w:r>
      <w:r>
        <w:rPr>
          <w:rFonts w:ascii="Symbol" w:eastAsia="Symbol" w:hAnsi="Symbol" w:cs="Symbol"/>
          <w:sz w:val="24"/>
          <w:szCs w:val="24"/>
        </w:rPr>
        <w:t></w:t>
      </w:r>
    </w:p>
    <w:p w:rsidR="00B5495B" w:rsidRDefault="00B5495B" w:rsidP="00B5495B">
      <w:pPr>
        <w:spacing w:line="281" w:lineRule="exact"/>
        <w:rPr>
          <w:sz w:val="20"/>
          <w:szCs w:val="20"/>
        </w:rPr>
      </w:pPr>
    </w:p>
    <w:p w:rsidR="00B5495B" w:rsidRDefault="00B5495B" w:rsidP="00D64F69">
      <w:pPr>
        <w:numPr>
          <w:ilvl w:val="0"/>
          <w:numId w:val="76"/>
        </w:numPr>
        <w:tabs>
          <w:tab w:val="left" w:pos="640"/>
        </w:tabs>
        <w:spacing w:after="0" w:line="240" w:lineRule="auto"/>
        <w:ind w:left="640" w:hanging="239"/>
        <w:rPr>
          <w:rFonts w:eastAsia="Times New Roman"/>
          <w:b/>
          <w:bCs/>
          <w:sz w:val="24"/>
          <w:szCs w:val="24"/>
        </w:rPr>
      </w:pPr>
      <w:r>
        <w:rPr>
          <w:rFonts w:ascii="Times New Roman" w:eastAsia="Times New Roman" w:hAnsi="Times New Roman" w:cs="Times New Roman"/>
          <w:b/>
          <w:bCs/>
          <w:sz w:val="24"/>
          <w:szCs w:val="24"/>
        </w:rPr>
        <w:t>Результаты освоения профессионального модуля</w:t>
      </w:r>
    </w:p>
    <w:p w:rsidR="00B5495B" w:rsidRDefault="00B5495B" w:rsidP="00B5495B">
      <w:pPr>
        <w:spacing w:line="12" w:lineRule="exact"/>
        <w:rPr>
          <w:sz w:val="20"/>
          <w:szCs w:val="20"/>
        </w:rPr>
      </w:pPr>
    </w:p>
    <w:p w:rsidR="00B5495B" w:rsidRDefault="00B5495B" w:rsidP="00B5495B">
      <w:pPr>
        <w:spacing w:line="232" w:lineRule="auto"/>
        <w:ind w:right="580" w:firstLine="540"/>
        <w:rPr>
          <w:sz w:val="20"/>
          <w:szCs w:val="20"/>
        </w:rPr>
      </w:pPr>
      <w:r>
        <w:rPr>
          <w:rFonts w:ascii="Times New Roman" w:eastAsia="Times New Roman" w:hAnsi="Times New Roman" w:cs="Times New Roman"/>
          <w:sz w:val="24"/>
          <w:szCs w:val="24"/>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Pr>
          <w:rFonts w:ascii="Times New Roman" w:eastAsia="Times New Roman" w:hAnsi="Times New Roman" w:cs="Times New Roman"/>
          <w:b/>
          <w:bCs/>
          <w:sz w:val="24"/>
          <w:szCs w:val="24"/>
        </w:rPr>
        <w:t>Технология реставрации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декоративно-художественных покрасок, </w:t>
      </w:r>
      <w:r>
        <w:rPr>
          <w:rFonts w:ascii="Times New Roman" w:eastAsia="Times New Roman" w:hAnsi="Times New Roman" w:cs="Times New Roman"/>
          <w:sz w:val="24"/>
          <w:szCs w:val="24"/>
        </w:rPr>
        <w:t>в том числе профессиональными (ПК) и общими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(ОК) компетенциями:</w:t>
      </w:r>
    </w:p>
    <w:p w:rsidR="00B5495B" w:rsidRDefault="00B5495B" w:rsidP="00B5495B">
      <w:pPr>
        <w:spacing w:line="1" w:lineRule="exact"/>
        <w:rPr>
          <w:sz w:val="20"/>
          <w:szCs w:val="20"/>
        </w:rPr>
      </w:pPr>
    </w:p>
    <w:p w:rsidR="00B5495B" w:rsidRDefault="00B5495B" w:rsidP="00B5495B">
      <w:pPr>
        <w:ind w:left="420"/>
        <w:rPr>
          <w:sz w:val="20"/>
          <w:szCs w:val="20"/>
        </w:rPr>
      </w:pPr>
      <w:r>
        <w:rPr>
          <w:rFonts w:ascii="Times New Roman" w:eastAsia="Times New Roman" w:hAnsi="Times New Roman" w:cs="Times New Roman"/>
          <w:b/>
          <w:bCs/>
          <w:sz w:val="24"/>
          <w:szCs w:val="24"/>
        </w:rPr>
        <w:t xml:space="preserve">ПК 2.1. </w:t>
      </w:r>
      <w:r>
        <w:rPr>
          <w:rFonts w:ascii="Times New Roman" w:eastAsia="Times New Roman" w:hAnsi="Times New Roman" w:cs="Times New Roman"/>
          <w:sz w:val="24"/>
          <w:szCs w:val="24"/>
        </w:rPr>
        <w:t>Подбирать материалы и приемы выполнения реставрационных работ.</w:t>
      </w:r>
    </w:p>
    <w:p w:rsidR="00B5495B" w:rsidRDefault="00B5495B" w:rsidP="00B5495B">
      <w:pPr>
        <w:ind w:left="420"/>
        <w:rPr>
          <w:sz w:val="20"/>
          <w:szCs w:val="20"/>
        </w:rPr>
      </w:pPr>
      <w:r>
        <w:rPr>
          <w:rFonts w:ascii="Times New Roman" w:eastAsia="Times New Roman" w:hAnsi="Times New Roman" w:cs="Times New Roman"/>
          <w:b/>
          <w:bCs/>
          <w:sz w:val="24"/>
          <w:szCs w:val="24"/>
        </w:rPr>
        <w:t xml:space="preserve">ПК 2.2. </w:t>
      </w:r>
      <w:r>
        <w:rPr>
          <w:rFonts w:ascii="Times New Roman" w:eastAsia="Times New Roman" w:hAnsi="Times New Roman" w:cs="Times New Roman"/>
          <w:sz w:val="24"/>
          <w:szCs w:val="24"/>
        </w:rPr>
        <w:t>Выполнять консервацию реставрируемых декоративно-художественных покрасок.</w:t>
      </w:r>
    </w:p>
    <w:p w:rsidR="00B5495B" w:rsidRDefault="00B5495B" w:rsidP="00B5495B">
      <w:pPr>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ПК 2.3. </w:t>
      </w:r>
      <w:r>
        <w:rPr>
          <w:rFonts w:ascii="Times New Roman" w:eastAsia="Times New Roman" w:hAnsi="Times New Roman" w:cs="Times New Roman"/>
          <w:sz w:val="24"/>
          <w:szCs w:val="24"/>
        </w:rPr>
        <w:t>Проводить реставрационные работы с объектом</w:t>
      </w:r>
    </w:p>
    <w:p w:rsidR="00B5495B" w:rsidRDefault="00B5495B" w:rsidP="00B5495B">
      <w:pPr>
        <w:spacing w:line="231" w:lineRule="auto"/>
        <w:ind w:left="20" w:right="760"/>
        <w:rPr>
          <w:sz w:val="20"/>
          <w:szCs w:val="20"/>
        </w:rPr>
      </w:pPr>
      <w:r>
        <w:rPr>
          <w:rFonts w:ascii="Times New Roman" w:eastAsia="Times New Roman" w:hAnsi="Times New Roman" w:cs="Times New Roman"/>
          <w:b/>
          <w:bCs/>
          <w:sz w:val="24"/>
          <w:szCs w:val="24"/>
        </w:rPr>
        <w:t xml:space="preserve">ОК 1. </w:t>
      </w:r>
      <w:r>
        <w:rPr>
          <w:rFonts w:ascii="Times New Roman" w:eastAsia="Times New Roman" w:hAnsi="Times New Roman" w:cs="Times New Roman"/>
          <w:sz w:val="24"/>
          <w:szCs w:val="24"/>
        </w:rPr>
        <w:t>Понимать сущность и социальную значимость будущей профессии,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проявлять к ней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устойчивый интерес.</w:t>
      </w:r>
    </w:p>
    <w:p w:rsidR="00B5495B" w:rsidRDefault="00B5495B" w:rsidP="00B5495B">
      <w:pPr>
        <w:spacing w:line="21" w:lineRule="exact"/>
        <w:rPr>
          <w:sz w:val="20"/>
          <w:szCs w:val="20"/>
        </w:rPr>
      </w:pPr>
    </w:p>
    <w:p w:rsidR="00B5495B" w:rsidRDefault="00B5495B" w:rsidP="00B5495B">
      <w:pPr>
        <w:spacing w:line="231" w:lineRule="auto"/>
        <w:ind w:left="20" w:right="1840"/>
        <w:rPr>
          <w:sz w:val="20"/>
          <w:szCs w:val="20"/>
        </w:rPr>
      </w:pPr>
      <w:r>
        <w:rPr>
          <w:rFonts w:ascii="Times New Roman" w:eastAsia="Times New Roman" w:hAnsi="Times New Roman" w:cs="Times New Roman"/>
          <w:b/>
          <w:bCs/>
          <w:sz w:val="24"/>
          <w:szCs w:val="24"/>
        </w:rPr>
        <w:t xml:space="preserve">ОК 2. </w:t>
      </w:r>
      <w:r>
        <w:rPr>
          <w:rFonts w:ascii="Times New Roman" w:eastAsia="Times New Roman" w:hAnsi="Times New Roman" w:cs="Times New Roman"/>
          <w:sz w:val="24"/>
          <w:szCs w:val="24"/>
        </w:rPr>
        <w:t>Организовывать собственную деятельность,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исходя из цели и способов ее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достижения, определенных руководителем.</w:t>
      </w:r>
    </w:p>
    <w:p w:rsidR="00B5495B" w:rsidRDefault="00B5495B" w:rsidP="00B5495B">
      <w:pPr>
        <w:spacing w:line="239" w:lineRule="auto"/>
        <w:ind w:left="20"/>
        <w:rPr>
          <w:sz w:val="20"/>
          <w:szCs w:val="20"/>
        </w:rPr>
      </w:pPr>
      <w:r>
        <w:rPr>
          <w:rFonts w:ascii="Times New Roman" w:eastAsia="Times New Roman" w:hAnsi="Times New Roman" w:cs="Times New Roman"/>
          <w:b/>
          <w:bCs/>
          <w:sz w:val="24"/>
          <w:szCs w:val="24"/>
        </w:rPr>
        <w:t>ОК 3</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Анализировать рабочую ситуацию,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осуществлять текущий и итоговый контроль,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оценку</w:t>
      </w:r>
    </w:p>
    <w:p w:rsidR="00B5495B" w:rsidRDefault="00B5495B" w:rsidP="00B5495B">
      <w:pPr>
        <w:spacing w:line="22" w:lineRule="exact"/>
        <w:rPr>
          <w:sz w:val="20"/>
          <w:szCs w:val="20"/>
        </w:rPr>
      </w:pPr>
    </w:p>
    <w:p w:rsidR="00B5495B" w:rsidRDefault="00B5495B" w:rsidP="00D64F69">
      <w:pPr>
        <w:numPr>
          <w:ilvl w:val="0"/>
          <w:numId w:val="77"/>
        </w:numPr>
        <w:tabs>
          <w:tab w:val="left" w:pos="210"/>
        </w:tabs>
        <w:spacing w:after="0" w:line="233" w:lineRule="auto"/>
        <w:ind w:left="20" w:right="1480" w:hanging="8"/>
        <w:rPr>
          <w:rFonts w:eastAsia="Times New Roman"/>
          <w:sz w:val="24"/>
          <w:szCs w:val="24"/>
        </w:rPr>
      </w:pPr>
      <w:r>
        <w:rPr>
          <w:rFonts w:ascii="Times New Roman" w:eastAsia="Times New Roman" w:hAnsi="Times New Roman" w:cs="Times New Roman"/>
          <w:sz w:val="24"/>
          <w:szCs w:val="24"/>
        </w:rPr>
        <w:t xml:space="preserve">коррекцию собственной деятельности, нести ответственность за результаты своей работы. </w:t>
      </w:r>
      <w:r>
        <w:rPr>
          <w:rFonts w:ascii="Times New Roman" w:eastAsia="Times New Roman" w:hAnsi="Times New Roman" w:cs="Times New Roman"/>
          <w:b/>
          <w:bCs/>
          <w:sz w:val="24"/>
          <w:szCs w:val="24"/>
        </w:rPr>
        <w:t>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Осуществлять поиск информации, необходимой для эффективного выполнения профессиональных задач.</w:t>
      </w:r>
    </w:p>
    <w:p w:rsidR="00B5495B" w:rsidRDefault="00B5495B" w:rsidP="00B5495B">
      <w:pPr>
        <w:spacing w:line="24" w:lineRule="exact"/>
        <w:rPr>
          <w:rFonts w:eastAsia="Times New Roman"/>
          <w:sz w:val="24"/>
          <w:szCs w:val="24"/>
        </w:rPr>
      </w:pPr>
    </w:p>
    <w:p w:rsidR="00B5495B" w:rsidRDefault="00B5495B" w:rsidP="00B5495B">
      <w:pPr>
        <w:spacing w:line="231" w:lineRule="auto"/>
        <w:ind w:left="20" w:right="2780"/>
        <w:rPr>
          <w:rFonts w:eastAsia="Times New Roman"/>
          <w:sz w:val="24"/>
          <w:szCs w:val="24"/>
        </w:rPr>
      </w:pPr>
      <w:r>
        <w:rPr>
          <w:rFonts w:ascii="Times New Roman" w:eastAsia="Times New Roman" w:hAnsi="Times New Roman" w:cs="Times New Roman"/>
          <w:b/>
          <w:bCs/>
          <w:sz w:val="24"/>
          <w:szCs w:val="24"/>
        </w:rPr>
        <w:t xml:space="preserve">ОК 5. </w:t>
      </w:r>
      <w:r>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профессиональной деятельности.</w:t>
      </w:r>
    </w:p>
    <w:p w:rsidR="00B5495B" w:rsidRDefault="00B5495B" w:rsidP="00B5495B">
      <w:pPr>
        <w:spacing w:line="1" w:lineRule="exact"/>
        <w:rPr>
          <w:rFonts w:eastAsia="Times New Roman"/>
          <w:sz w:val="24"/>
          <w:szCs w:val="24"/>
        </w:rPr>
      </w:pPr>
    </w:p>
    <w:p w:rsidR="00B5495B" w:rsidRDefault="00B5495B" w:rsidP="00B5495B">
      <w:pPr>
        <w:spacing w:line="237" w:lineRule="auto"/>
        <w:ind w:left="20"/>
        <w:rPr>
          <w:rFonts w:eastAsia="Times New Roman"/>
          <w:sz w:val="24"/>
          <w:szCs w:val="24"/>
        </w:rPr>
      </w:pPr>
      <w:r>
        <w:rPr>
          <w:rFonts w:ascii="Times New Roman" w:eastAsia="Times New Roman" w:hAnsi="Times New Roman" w:cs="Times New Roman"/>
          <w:b/>
          <w:bCs/>
          <w:sz w:val="24"/>
          <w:szCs w:val="24"/>
        </w:rPr>
        <w:t xml:space="preserve">ОК 6. </w:t>
      </w:r>
      <w:r>
        <w:rPr>
          <w:rFonts w:ascii="Times New Roman" w:eastAsia="Times New Roman" w:hAnsi="Times New Roman" w:cs="Times New Roman"/>
          <w:sz w:val="24"/>
          <w:szCs w:val="24"/>
        </w:rPr>
        <w:t>Работать в команде,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эффективно общаться с коллегами,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руководством,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клиентами.</w:t>
      </w:r>
    </w:p>
    <w:p w:rsidR="00B5495B" w:rsidRDefault="00B5495B" w:rsidP="00B5495B">
      <w:pPr>
        <w:spacing w:line="22" w:lineRule="exact"/>
        <w:rPr>
          <w:rFonts w:eastAsia="Times New Roman"/>
          <w:sz w:val="24"/>
          <w:szCs w:val="24"/>
        </w:rPr>
      </w:pPr>
    </w:p>
    <w:p w:rsidR="00B5495B" w:rsidRDefault="00B5495B" w:rsidP="00B5495B">
      <w:pPr>
        <w:spacing w:line="231" w:lineRule="auto"/>
        <w:ind w:left="20" w:right="1720"/>
        <w:rPr>
          <w:rFonts w:eastAsia="Times New Roman"/>
          <w:sz w:val="24"/>
          <w:szCs w:val="24"/>
        </w:rPr>
      </w:pPr>
      <w:r>
        <w:rPr>
          <w:rFonts w:ascii="Times New Roman" w:eastAsia="Times New Roman" w:hAnsi="Times New Roman" w:cs="Times New Roman"/>
          <w:b/>
          <w:bCs/>
          <w:sz w:val="24"/>
          <w:szCs w:val="24"/>
        </w:rPr>
        <w:t xml:space="preserve">ОК 7. </w:t>
      </w:r>
      <w:r>
        <w:rPr>
          <w:rFonts w:ascii="Times New Roman" w:eastAsia="Times New Roman" w:hAnsi="Times New Roman" w:cs="Times New Roman"/>
          <w:sz w:val="24"/>
          <w:szCs w:val="24"/>
        </w:rPr>
        <w:t>Исполнять воинскую обязанность,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том числе с применением полученных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профессиональных знаний (для юношей).</w:t>
      </w:r>
    </w:p>
    <w:p w:rsidR="00B5495B" w:rsidRDefault="00B5495B" w:rsidP="00B5495B">
      <w:pPr>
        <w:spacing w:line="282" w:lineRule="exact"/>
        <w:rPr>
          <w:rFonts w:eastAsia="Times New Roman"/>
          <w:sz w:val="24"/>
          <w:szCs w:val="24"/>
        </w:rPr>
      </w:pPr>
    </w:p>
    <w:p w:rsidR="00B5495B" w:rsidRDefault="00B5495B" w:rsidP="00D64F69">
      <w:pPr>
        <w:numPr>
          <w:ilvl w:val="1"/>
          <w:numId w:val="77"/>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Структура и содержание профессионального модуля</w:t>
      </w:r>
    </w:p>
    <w:tbl>
      <w:tblPr>
        <w:tblW w:w="0" w:type="auto"/>
        <w:tblInd w:w="10" w:type="dxa"/>
        <w:tblLayout w:type="fixed"/>
        <w:tblCellMar>
          <w:left w:w="0" w:type="dxa"/>
          <w:right w:w="0" w:type="dxa"/>
        </w:tblCellMar>
        <w:tblLook w:val="04A0" w:firstRow="1" w:lastRow="0" w:firstColumn="1" w:lastColumn="0" w:noHBand="0" w:noVBand="1"/>
      </w:tblPr>
      <w:tblGrid>
        <w:gridCol w:w="7740"/>
        <w:gridCol w:w="2380"/>
      </w:tblGrid>
      <w:tr w:rsidR="00B5495B" w:rsidTr="006F4472">
        <w:trPr>
          <w:trHeight w:val="276"/>
        </w:trPr>
        <w:tc>
          <w:tcPr>
            <w:tcW w:w="7740" w:type="dxa"/>
            <w:tcBorders>
              <w:top w:val="single" w:sz="8" w:space="0" w:color="auto"/>
              <w:left w:val="single" w:sz="8" w:space="0" w:color="auto"/>
              <w:right w:val="single" w:sz="8" w:space="0" w:color="auto"/>
            </w:tcBorders>
            <w:vAlign w:val="bottom"/>
          </w:tcPr>
          <w:p w:rsidR="00B5495B" w:rsidRDefault="00B5495B" w:rsidP="006F4472">
            <w:pPr>
              <w:ind w:left="2960"/>
              <w:rPr>
                <w:sz w:val="20"/>
                <w:szCs w:val="20"/>
              </w:rPr>
            </w:pPr>
            <w:r>
              <w:rPr>
                <w:rFonts w:ascii="Times New Roman" w:eastAsia="Times New Roman" w:hAnsi="Times New Roman" w:cs="Times New Roman"/>
                <w:b/>
                <w:bCs/>
                <w:sz w:val="24"/>
                <w:szCs w:val="24"/>
              </w:rPr>
              <w:t>Вид учебной работы</w:t>
            </w:r>
          </w:p>
        </w:tc>
        <w:tc>
          <w:tcPr>
            <w:tcW w:w="2380" w:type="dxa"/>
            <w:tcBorders>
              <w:top w:val="single" w:sz="8" w:space="0" w:color="auto"/>
              <w:right w:val="single" w:sz="8" w:space="0" w:color="auto"/>
            </w:tcBorders>
            <w:vAlign w:val="bottom"/>
          </w:tcPr>
          <w:p w:rsidR="00B5495B" w:rsidRDefault="00B5495B" w:rsidP="006F4472">
            <w:pPr>
              <w:ind w:left="620"/>
              <w:rPr>
                <w:sz w:val="20"/>
                <w:szCs w:val="20"/>
              </w:rPr>
            </w:pPr>
            <w:r>
              <w:rPr>
                <w:rFonts w:ascii="Times New Roman" w:eastAsia="Times New Roman" w:hAnsi="Times New Roman" w:cs="Times New Roman"/>
                <w:b/>
                <w:bCs/>
                <w:i/>
                <w:iCs/>
                <w:sz w:val="24"/>
                <w:szCs w:val="24"/>
              </w:rPr>
              <w:t>Объем часов</w:t>
            </w:r>
          </w:p>
        </w:tc>
      </w:tr>
      <w:tr w:rsidR="00B5495B" w:rsidTr="006F4472">
        <w:trPr>
          <w:trHeight w:val="192"/>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16"/>
                <w:szCs w:val="16"/>
              </w:rPr>
            </w:pPr>
          </w:p>
        </w:tc>
        <w:tc>
          <w:tcPr>
            <w:tcW w:w="2380" w:type="dxa"/>
            <w:tcBorders>
              <w:bottom w:val="single" w:sz="8" w:space="0" w:color="auto"/>
              <w:right w:val="single" w:sz="8" w:space="0" w:color="auto"/>
            </w:tcBorders>
            <w:vAlign w:val="bottom"/>
          </w:tcPr>
          <w:p w:rsidR="00B5495B" w:rsidRDefault="00B5495B" w:rsidP="006F4472">
            <w:pPr>
              <w:rPr>
                <w:sz w:val="16"/>
                <w:szCs w:val="16"/>
              </w:rPr>
            </w:pPr>
          </w:p>
        </w:tc>
      </w:tr>
      <w:tr w:rsidR="00B5495B" w:rsidTr="006F4472">
        <w:trPr>
          <w:trHeight w:val="272"/>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0" w:lineRule="exact"/>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70" w:lineRule="exact"/>
              <w:ind w:left="80"/>
              <w:jc w:val="center"/>
              <w:rPr>
                <w:sz w:val="20"/>
                <w:szCs w:val="20"/>
              </w:rPr>
            </w:pPr>
            <w:r>
              <w:rPr>
                <w:rFonts w:ascii="Times New Roman" w:eastAsia="Times New Roman" w:hAnsi="Times New Roman" w:cs="Times New Roman"/>
                <w:b/>
                <w:bCs/>
                <w:i/>
                <w:iCs/>
                <w:w w:val="94"/>
                <w:sz w:val="24"/>
                <w:szCs w:val="24"/>
              </w:rPr>
              <w:t>110</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71" w:lineRule="exact"/>
              <w:ind w:left="80"/>
              <w:jc w:val="center"/>
              <w:rPr>
                <w:sz w:val="20"/>
                <w:szCs w:val="20"/>
              </w:rPr>
            </w:pPr>
            <w:r>
              <w:rPr>
                <w:rFonts w:ascii="Times New Roman" w:eastAsia="Times New Roman" w:hAnsi="Times New Roman" w:cs="Times New Roman"/>
                <w:b/>
                <w:bCs/>
                <w:i/>
                <w:iCs/>
                <w:w w:val="91"/>
                <w:sz w:val="24"/>
                <w:szCs w:val="24"/>
              </w:rPr>
              <w:t>73</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840"/>
              <w:rPr>
                <w:sz w:val="20"/>
                <w:szCs w:val="20"/>
              </w:rPr>
            </w:pPr>
            <w:r>
              <w:rPr>
                <w:rFonts w:ascii="Times New Roman" w:eastAsia="Times New Roman" w:hAnsi="Times New Roman" w:cs="Times New Roman"/>
                <w:sz w:val="24"/>
                <w:szCs w:val="24"/>
              </w:rPr>
              <w:t>лабораторные занятия</w:t>
            </w:r>
          </w:p>
        </w:tc>
        <w:tc>
          <w:tcPr>
            <w:tcW w:w="2380" w:type="dxa"/>
            <w:tcBorders>
              <w:bottom w:val="single" w:sz="8" w:space="0" w:color="auto"/>
              <w:right w:val="single" w:sz="8" w:space="0" w:color="auto"/>
            </w:tcBorders>
            <w:vAlign w:val="bottom"/>
          </w:tcPr>
          <w:p w:rsidR="00B5495B" w:rsidRDefault="00B5495B" w:rsidP="006F4472">
            <w:pPr>
              <w:spacing w:line="271" w:lineRule="exact"/>
              <w:ind w:left="80"/>
              <w:jc w:val="center"/>
              <w:rPr>
                <w:sz w:val="20"/>
                <w:szCs w:val="20"/>
              </w:rPr>
            </w:pPr>
            <w:r>
              <w:rPr>
                <w:rFonts w:ascii="Times New Roman" w:eastAsia="Times New Roman" w:hAnsi="Times New Roman" w:cs="Times New Roman"/>
                <w:b/>
                <w:bCs/>
                <w:i/>
                <w:iCs/>
                <w:w w:val="91"/>
                <w:sz w:val="24"/>
                <w:szCs w:val="24"/>
              </w:rPr>
              <w:t>19</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840"/>
              <w:rPr>
                <w:sz w:val="20"/>
                <w:szCs w:val="20"/>
              </w:rPr>
            </w:pPr>
            <w:r>
              <w:rPr>
                <w:rFonts w:ascii="Times New Roman" w:eastAsia="Times New Roman" w:hAnsi="Times New Roman" w:cs="Times New Roman"/>
                <w:sz w:val="24"/>
                <w:szCs w:val="24"/>
              </w:rPr>
              <w:t>контрольные работы</w:t>
            </w:r>
          </w:p>
        </w:tc>
        <w:tc>
          <w:tcPr>
            <w:tcW w:w="2380" w:type="dxa"/>
            <w:tcBorders>
              <w:bottom w:val="single" w:sz="8" w:space="0" w:color="auto"/>
              <w:right w:val="single" w:sz="8" w:space="0" w:color="auto"/>
            </w:tcBorders>
            <w:vAlign w:val="bottom"/>
          </w:tcPr>
          <w:p w:rsidR="00B5495B" w:rsidRDefault="00B5495B" w:rsidP="006F4472">
            <w:pPr>
              <w:spacing w:line="268" w:lineRule="exact"/>
              <w:ind w:left="100"/>
              <w:jc w:val="center"/>
              <w:rPr>
                <w:sz w:val="20"/>
                <w:szCs w:val="20"/>
              </w:rPr>
            </w:pPr>
            <w:r>
              <w:rPr>
                <w:rFonts w:ascii="Times New Roman" w:eastAsia="Times New Roman" w:hAnsi="Times New Roman" w:cs="Times New Roman"/>
                <w:b/>
                <w:bCs/>
                <w:i/>
                <w:iCs/>
                <w:w w:val="99"/>
                <w:sz w:val="24"/>
                <w:szCs w:val="24"/>
              </w:rPr>
              <w:t>2</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2380" w:type="dxa"/>
            <w:tcBorders>
              <w:bottom w:val="single" w:sz="8" w:space="0" w:color="auto"/>
              <w:right w:val="single" w:sz="8" w:space="0" w:color="auto"/>
            </w:tcBorders>
            <w:vAlign w:val="bottom"/>
          </w:tcPr>
          <w:p w:rsidR="00B5495B" w:rsidRDefault="00B5495B" w:rsidP="006F4472">
            <w:pPr>
              <w:spacing w:line="266" w:lineRule="exact"/>
              <w:ind w:left="80"/>
              <w:jc w:val="center"/>
              <w:rPr>
                <w:sz w:val="20"/>
                <w:szCs w:val="20"/>
              </w:rPr>
            </w:pPr>
            <w:r>
              <w:rPr>
                <w:rFonts w:ascii="Times New Roman" w:eastAsia="Times New Roman" w:hAnsi="Times New Roman" w:cs="Times New Roman"/>
                <w:b/>
                <w:bCs/>
                <w:i/>
                <w:iCs/>
                <w:w w:val="91"/>
                <w:sz w:val="24"/>
                <w:szCs w:val="24"/>
              </w:rPr>
              <w:t>37</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самостоятельная работа над рефератами, докладами, сообщениями.</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домашняя работа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 xml:space="preserve">Итоговая аттестация </w:t>
            </w:r>
            <w:r>
              <w:rPr>
                <w:rFonts w:ascii="Times New Roman" w:eastAsia="Times New Roman" w:hAnsi="Times New Roman" w:cs="Times New Roman"/>
                <w:sz w:val="24"/>
                <w:szCs w:val="24"/>
              </w:rPr>
              <w:t>в форме экзамена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288" w:lineRule="exact"/>
        <w:rPr>
          <w:sz w:val="20"/>
          <w:szCs w:val="20"/>
        </w:rPr>
      </w:pPr>
    </w:p>
    <w:p w:rsidR="00B5495B" w:rsidRDefault="00B5495B" w:rsidP="00D64F69">
      <w:pPr>
        <w:numPr>
          <w:ilvl w:val="0"/>
          <w:numId w:val="78"/>
        </w:numPr>
        <w:tabs>
          <w:tab w:val="left" w:pos="704"/>
        </w:tabs>
        <w:spacing w:after="0" w:line="231" w:lineRule="auto"/>
        <w:ind w:left="20" w:right="460" w:firstLine="393"/>
        <w:rPr>
          <w:rFonts w:eastAsia="Times New Roman"/>
          <w:b/>
          <w:bCs/>
          <w:sz w:val="24"/>
          <w:szCs w:val="24"/>
        </w:rPr>
      </w:pPr>
      <w:r>
        <w:rPr>
          <w:rFonts w:ascii="Times New Roman" w:eastAsia="Times New Roman" w:hAnsi="Times New Roman" w:cs="Times New Roman"/>
          <w:b/>
          <w:bCs/>
          <w:sz w:val="24"/>
          <w:szCs w:val="24"/>
        </w:rPr>
        <w:t>Контроль и оценка результатов освоения программы профессионального модуля. Основные образовательные технологии.</w:t>
      </w:r>
    </w:p>
    <w:p w:rsidR="00B5495B" w:rsidRDefault="00B5495B" w:rsidP="00B5495B">
      <w:pPr>
        <w:spacing w:line="11" w:lineRule="exact"/>
        <w:rPr>
          <w:rFonts w:eastAsia="Times New Roman"/>
          <w:b/>
          <w:bCs/>
          <w:sz w:val="24"/>
          <w:szCs w:val="24"/>
        </w:rPr>
      </w:pPr>
    </w:p>
    <w:p w:rsidR="00B5495B" w:rsidRDefault="00B5495B" w:rsidP="00B5495B">
      <w:pPr>
        <w:spacing w:line="233" w:lineRule="auto"/>
        <w:ind w:left="20" w:right="200" w:firstLine="401"/>
        <w:jc w:val="both"/>
        <w:rPr>
          <w:rFonts w:eastAsia="Times New Roman"/>
          <w:b/>
          <w:bCs/>
          <w:sz w:val="24"/>
          <w:szCs w:val="24"/>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78" w:lineRule="exact"/>
        <w:rPr>
          <w:rFonts w:eastAsia="Times New Roman"/>
          <w:b/>
          <w:bCs/>
          <w:sz w:val="24"/>
          <w:szCs w:val="24"/>
        </w:rPr>
      </w:pPr>
    </w:p>
    <w:p w:rsidR="00B5495B" w:rsidRDefault="00B5495B" w:rsidP="00D64F69">
      <w:pPr>
        <w:numPr>
          <w:ilvl w:val="0"/>
          <w:numId w:val="78"/>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экзамен.</w:t>
      </w: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38" w:lineRule="exact"/>
        <w:rPr>
          <w:sz w:val="20"/>
          <w:szCs w:val="20"/>
        </w:rPr>
      </w:pPr>
    </w:p>
    <w:p w:rsidR="00B5495B" w:rsidRDefault="00B5495B" w:rsidP="00B5495B">
      <w:pPr>
        <w:ind w:right="-219"/>
        <w:jc w:val="center"/>
        <w:rPr>
          <w:sz w:val="20"/>
          <w:szCs w:val="20"/>
        </w:rPr>
      </w:pPr>
      <w:r>
        <w:rPr>
          <w:rFonts w:ascii="Times New Roman" w:eastAsia="Times New Roman" w:hAnsi="Times New Roman" w:cs="Times New Roman"/>
          <w:b/>
          <w:bCs/>
          <w:color w:val="002060"/>
          <w:sz w:val="24"/>
          <w:szCs w:val="24"/>
        </w:rPr>
        <w:t>АННОТАЦИЯ РАБОЧЕЙ ПРОГРАММЫ ПРОФЕССИОНАЛЬНОГО МОДУЛЯ</w:t>
      </w:r>
    </w:p>
    <w:p w:rsidR="00B5495B" w:rsidRDefault="00B5495B" w:rsidP="00B5495B">
      <w:pPr>
        <w:spacing w:line="274" w:lineRule="exact"/>
        <w:rPr>
          <w:sz w:val="20"/>
          <w:szCs w:val="20"/>
        </w:rPr>
      </w:pPr>
    </w:p>
    <w:p w:rsidR="00B5495B" w:rsidRDefault="00B5495B" w:rsidP="00B5495B">
      <w:pPr>
        <w:ind w:right="-219"/>
        <w:jc w:val="center"/>
        <w:rPr>
          <w:sz w:val="20"/>
          <w:szCs w:val="20"/>
        </w:rPr>
      </w:pPr>
      <w:r>
        <w:rPr>
          <w:rFonts w:ascii="Times New Roman" w:eastAsia="Times New Roman" w:hAnsi="Times New Roman" w:cs="Times New Roman"/>
          <w:b/>
          <w:bCs/>
          <w:color w:val="FF0000"/>
          <w:sz w:val="24"/>
          <w:szCs w:val="24"/>
        </w:rPr>
        <w:t>ПМ.03. Реставрация произведений из дерева</w:t>
      </w:r>
    </w:p>
    <w:p w:rsidR="00B5495B" w:rsidRDefault="00B5495B" w:rsidP="00B5495B">
      <w:pPr>
        <w:ind w:left="1880"/>
        <w:rPr>
          <w:sz w:val="20"/>
          <w:szCs w:val="20"/>
        </w:rPr>
      </w:pPr>
      <w:r>
        <w:rPr>
          <w:rFonts w:ascii="Times New Roman" w:eastAsia="Times New Roman" w:hAnsi="Times New Roman" w:cs="Times New Roman"/>
          <w:b/>
          <w:bCs/>
          <w:color w:val="00B050"/>
          <w:sz w:val="24"/>
          <w:szCs w:val="24"/>
        </w:rPr>
        <w:t>МДК.03.01 Технология реставрации произведений из дерева</w:t>
      </w:r>
    </w:p>
    <w:p w:rsidR="00B5495B" w:rsidRDefault="00B5495B" w:rsidP="00B5495B">
      <w:pPr>
        <w:spacing w:line="1" w:lineRule="exact"/>
        <w:rPr>
          <w:sz w:val="20"/>
          <w:szCs w:val="20"/>
        </w:rPr>
      </w:pPr>
    </w:p>
    <w:p w:rsidR="00B5495B" w:rsidRDefault="00B5495B" w:rsidP="00D64F69">
      <w:pPr>
        <w:numPr>
          <w:ilvl w:val="0"/>
          <w:numId w:val="79"/>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B5495B" w:rsidRDefault="00B5495B" w:rsidP="00B5495B">
      <w:pPr>
        <w:spacing w:line="12" w:lineRule="exact"/>
        <w:rPr>
          <w:sz w:val="20"/>
          <w:szCs w:val="20"/>
        </w:rPr>
      </w:pPr>
    </w:p>
    <w:p w:rsidR="00B5495B" w:rsidRDefault="00B5495B" w:rsidP="00B5495B">
      <w:pPr>
        <w:spacing w:line="233" w:lineRule="auto"/>
        <w:ind w:left="1"/>
        <w:jc w:val="both"/>
        <w:rPr>
          <w:sz w:val="20"/>
          <w:szCs w:val="20"/>
        </w:rPr>
      </w:pPr>
      <w:r>
        <w:rPr>
          <w:rFonts w:ascii="Times New Roman" w:eastAsia="Times New Roman" w:hAnsi="Times New Roman" w:cs="Times New Roman"/>
          <w:sz w:val="24"/>
          <w:szCs w:val="24"/>
        </w:rPr>
        <w:t xml:space="preserve">Рабочая программа профессионального модуля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w:t>
      </w:r>
      <w:r w:rsidRPr="00B549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w:t>
      </w:r>
    </w:p>
    <w:p w:rsidR="00B5495B" w:rsidRDefault="00B5495B" w:rsidP="00B5495B">
      <w:pPr>
        <w:spacing w:line="308" w:lineRule="exact"/>
        <w:rPr>
          <w:sz w:val="20"/>
          <w:szCs w:val="20"/>
        </w:rPr>
      </w:pPr>
    </w:p>
    <w:p w:rsidR="00B5495B" w:rsidRDefault="00B5495B" w:rsidP="00D64F69">
      <w:pPr>
        <w:numPr>
          <w:ilvl w:val="2"/>
          <w:numId w:val="80"/>
        </w:numPr>
        <w:tabs>
          <w:tab w:val="left" w:pos="748"/>
        </w:tabs>
        <w:spacing w:after="0" w:line="228" w:lineRule="auto"/>
        <w:ind w:left="1" w:right="620" w:firstLine="393"/>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профессиональный цикл.</w:t>
      </w:r>
    </w:p>
    <w:p w:rsidR="00B5495B" w:rsidRDefault="00B5495B" w:rsidP="00B5495B">
      <w:pPr>
        <w:spacing w:line="284" w:lineRule="exact"/>
        <w:rPr>
          <w:rFonts w:eastAsia="Times New Roman"/>
          <w:b/>
          <w:bCs/>
          <w:sz w:val="24"/>
          <w:szCs w:val="24"/>
        </w:rPr>
      </w:pPr>
    </w:p>
    <w:p w:rsidR="00B5495B" w:rsidRDefault="00B5495B" w:rsidP="00D64F69">
      <w:pPr>
        <w:numPr>
          <w:ilvl w:val="2"/>
          <w:numId w:val="80"/>
        </w:numPr>
        <w:tabs>
          <w:tab w:val="left" w:pos="641"/>
        </w:tabs>
        <w:spacing w:after="0" w:line="240" w:lineRule="auto"/>
        <w:ind w:left="641" w:hanging="247"/>
        <w:rPr>
          <w:rFonts w:eastAsia="Times New Roman"/>
          <w:b/>
          <w:bCs/>
          <w:sz w:val="24"/>
          <w:szCs w:val="24"/>
        </w:rPr>
      </w:pPr>
      <w:r>
        <w:rPr>
          <w:rFonts w:ascii="Times New Roman" w:eastAsia="Times New Roman" w:hAnsi="Times New Roman" w:cs="Times New Roman"/>
          <w:b/>
          <w:bCs/>
          <w:sz w:val="24"/>
          <w:szCs w:val="24"/>
        </w:rPr>
        <w:t>Цели и задачи модуля – требования к результатам освоения модуля</w:t>
      </w:r>
    </w:p>
    <w:p w:rsidR="00B5495B" w:rsidRDefault="00B5495B" w:rsidP="00B5495B">
      <w:pPr>
        <w:spacing w:line="12" w:lineRule="exact"/>
        <w:rPr>
          <w:rFonts w:eastAsia="Times New Roman"/>
          <w:b/>
          <w:bCs/>
          <w:sz w:val="24"/>
          <w:szCs w:val="24"/>
        </w:rPr>
      </w:pPr>
    </w:p>
    <w:p w:rsidR="00B5495B" w:rsidRDefault="00B5495B" w:rsidP="00D64F69">
      <w:pPr>
        <w:numPr>
          <w:ilvl w:val="3"/>
          <w:numId w:val="80"/>
        </w:numPr>
        <w:tabs>
          <w:tab w:val="left" w:pos="1192"/>
        </w:tabs>
        <w:spacing w:after="0" w:line="233" w:lineRule="auto"/>
        <w:ind w:left="1" w:right="20" w:firstLine="712"/>
        <w:jc w:val="both"/>
        <w:rPr>
          <w:rFonts w:eastAsia="Times New Roman"/>
          <w:sz w:val="24"/>
          <w:szCs w:val="24"/>
        </w:rPr>
      </w:pPr>
      <w:r>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5495B" w:rsidRDefault="00B5495B" w:rsidP="00B5495B">
      <w:pPr>
        <w:spacing w:line="2" w:lineRule="exact"/>
        <w:rPr>
          <w:rFonts w:eastAsia="Times New Roman"/>
          <w:sz w:val="24"/>
          <w:szCs w:val="24"/>
        </w:rPr>
      </w:pPr>
    </w:p>
    <w:p w:rsidR="00B5495B" w:rsidRDefault="00B5495B" w:rsidP="00B5495B">
      <w:pPr>
        <w:spacing w:line="237" w:lineRule="auto"/>
        <w:ind w:left="401"/>
        <w:rPr>
          <w:rFonts w:eastAsia="Times New Roman"/>
          <w:sz w:val="24"/>
          <w:szCs w:val="24"/>
        </w:rPr>
      </w:pP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B5495B" w:rsidRDefault="00B5495B" w:rsidP="00B5495B">
      <w:pPr>
        <w:spacing w:line="19" w:lineRule="exact"/>
        <w:rPr>
          <w:rFonts w:eastAsia="Times New Roman"/>
          <w:sz w:val="24"/>
          <w:szCs w:val="24"/>
        </w:rPr>
      </w:pPr>
    </w:p>
    <w:p w:rsidR="00B5495B" w:rsidRDefault="00B5495B" w:rsidP="00D64F69">
      <w:pPr>
        <w:numPr>
          <w:ilvl w:val="1"/>
          <w:numId w:val="80"/>
        </w:numPr>
        <w:tabs>
          <w:tab w:val="left" w:pos="921"/>
        </w:tabs>
        <w:spacing w:after="0" w:line="240" w:lineRule="auto"/>
        <w:ind w:left="921" w:hanging="568"/>
        <w:rPr>
          <w:rFonts w:ascii="Symbol" w:eastAsia="Symbol" w:hAnsi="Symbol" w:cs="Symbol"/>
          <w:sz w:val="24"/>
          <w:szCs w:val="24"/>
        </w:rPr>
      </w:pPr>
      <w:r>
        <w:rPr>
          <w:rFonts w:ascii="Times New Roman" w:eastAsia="Times New Roman" w:hAnsi="Times New Roman" w:cs="Times New Roman"/>
          <w:sz w:val="24"/>
          <w:szCs w:val="24"/>
        </w:rPr>
        <w:t>реставрации и консервации произведений из дерева с выполнением работ средней</w:t>
      </w:r>
    </w:p>
    <w:p w:rsidR="00B5495B" w:rsidRDefault="00B5495B" w:rsidP="00D64F69">
      <w:pPr>
        <w:numPr>
          <w:ilvl w:val="0"/>
          <w:numId w:val="80"/>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сложности;</w:t>
      </w:r>
      <w:r>
        <w:rPr>
          <w:rFonts w:ascii="Symbol" w:eastAsia="Symbol" w:hAnsi="Symbol" w:cs="Symbol"/>
          <w:sz w:val="17"/>
          <w:szCs w:val="17"/>
        </w:rPr>
        <w:t></w:t>
      </w:r>
    </w:p>
    <w:p w:rsidR="00B5495B" w:rsidRDefault="00B5495B" w:rsidP="00B5495B">
      <w:pPr>
        <w:spacing w:line="55" w:lineRule="exact"/>
        <w:rPr>
          <w:rFonts w:ascii="Symbol" w:eastAsia="Symbol" w:hAnsi="Symbol" w:cs="Symbol"/>
          <w:sz w:val="28"/>
          <w:szCs w:val="28"/>
          <w:vertAlign w:val="subscript"/>
        </w:rPr>
      </w:pPr>
    </w:p>
    <w:p w:rsidR="00B5495B" w:rsidRDefault="00B5495B" w:rsidP="00D64F69">
      <w:pPr>
        <w:numPr>
          <w:ilvl w:val="1"/>
          <w:numId w:val="80"/>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демонтажа, монтажа и склейки произведений, разбитых на небольшое количество</w:t>
      </w:r>
    </w:p>
    <w:p w:rsidR="00B5495B" w:rsidRDefault="00B5495B" w:rsidP="00D64F69">
      <w:pPr>
        <w:numPr>
          <w:ilvl w:val="0"/>
          <w:numId w:val="80"/>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фрагментов;</w:t>
      </w:r>
      <w:r>
        <w:rPr>
          <w:rFonts w:ascii="Symbol" w:eastAsia="Symbol" w:hAnsi="Symbol" w:cs="Symbol"/>
          <w:sz w:val="17"/>
          <w:szCs w:val="17"/>
        </w:rPr>
        <w:t></w:t>
      </w:r>
    </w:p>
    <w:p w:rsidR="00B5495B" w:rsidRDefault="00B5495B" w:rsidP="00B5495B">
      <w:pPr>
        <w:spacing w:line="39" w:lineRule="exact"/>
        <w:rPr>
          <w:rFonts w:ascii="Symbol" w:eastAsia="Symbol" w:hAnsi="Symbol" w:cs="Symbol"/>
          <w:sz w:val="28"/>
          <w:szCs w:val="28"/>
          <w:vertAlign w:val="subscript"/>
        </w:rPr>
      </w:pPr>
    </w:p>
    <w:p w:rsidR="00B5495B" w:rsidRDefault="00B5495B" w:rsidP="00D64F69">
      <w:pPr>
        <w:numPr>
          <w:ilvl w:val="1"/>
          <w:numId w:val="80"/>
        </w:numPr>
        <w:tabs>
          <w:tab w:val="left" w:pos="901"/>
        </w:tabs>
        <w:spacing w:after="0" w:line="207" w:lineRule="auto"/>
        <w:ind w:left="901" w:hanging="548"/>
        <w:rPr>
          <w:rFonts w:ascii="Symbol" w:eastAsia="Symbol" w:hAnsi="Symbol" w:cs="Symbol"/>
          <w:sz w:val="24"/>
          <w:szCs w:val="24"/>
        </w:rPr>
      </w:pPr>
      <w:r>
        <w:rPr>
          <w:rFonts w:ascii="Times New Roman" w:eastAsia="Times New Roman" w:hAnsi="Times New Roman" w:cs="Times New Roman"/>
          <w:sz w:val="24"/>
          <w:szCs w:val="24"/>
        </w:rPr>
        <w:t>упаковки изделия и подготовки к транспортировке;</w:t>
      </w:r>
      <w:r>
        <w:rPr>
          <w:rFonts w:ascii="Symbol" w:eastAsia="Symbol" w:hAnsi="Symbol" w:cs="Symbol"/>
          <w:sz w:val="24"/>
          <w:szCs w:val="24"/>
        </w:rPr>
        <w:t></w:t>
      </w:r>
    </w:p>
    <w:p w:rsidR="00B5495B" w:rsidRDefault="00B5495B" w:rsidP="00B5495B">
      <w:pPr>
        <w:spacing w:line="235" w:lineRule="auto"/>
        <w:ind w:left="401"/>
        <w:rPr>
          <w:sz w:val="20"/>
          <w:szCs w:val="20"/>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B5495B" w:rsidRDefault="00B5495B" w:rsidP="00B5495B">
      <w:pPr>
        <w:tabs>
          <w:tab w:val="left" w:pos="340"/>
          <w:tab w:val="left" w:pos="880"/>
        </w:tabs>
        <w:ind w:left="1"/>
        <w:rPr>
          <w:sz w:val="20"/>
          <w:szCs w:val="20"/>
        </w:rPr>
      </w:pPr>
      <w:r>
        <w:rPr>
          <w:rFonts w:ascii="Symbol" w:eastAsia="Symbol" w:hAnsi="Symbol" w:cs="Symbol"/>
          <w:sz w:val="31"/>
          <w:szCs w:val="31"/>
          <w:vertAlign w:val="subscript"/>
        </w:rPr>
        <w:t></w:t>
      </w:r>
      <w:r>
        <w:rPr>
          <w:sz w:val="20"/>
          <w:szCs w:val="20"/>
        </w:rPr>
        <w:tab/>
      </w:r>
      <w:r>
        <w:rPr>
          <w:rFonts w:ascii="Symbol" w:eastAsia="Symbol" w:hAnsi="Symbol" w:cs="Symbol"/>
          <w:sz w:val="18"/>
          <w:szCs w:val="18"/>
        </w:rPr>
        <w:t></w:t>
      </w:r>
      <w:r>
        <w:rPr>
          <w:sz w:val="20"/>
          <w:szCs w:val="20"/>
        </w:rPr>
        <w:tab/>
      </w:r>
      <w:r>
        <w:rPr>
          <w:rFonts w:ascii="Times New Roman" w:eastAsia="Times New Roman" w:hAnsi="Times New Roman" w:cs="Times New Roman"/>
          <w:sz w:val="23"/>
          <w:szCs w:val="23"/>
        </w:rPr>
        <w:t>выполнять укрепление основы методом пропитки;</w:t>
      </w:r>
      <w:r>
        <w:rPr>
          <w:rFonts w:ascii="Symbol" w:eastAsia="Symbol" w:hAnsi="Symbol" w:cs="Symbol"/>
          <w:sz w:val="23"/>
          <w:szCs w:val="23"/>
        </w:rPr>
        <w:t></w:t>
      </w:r>
    </w:p>
    <w:p w:rsidR="00B5495B" w:rsidRDefault="00B5495B" w:rsidP="00B5495B">
      <w:pPr>
        <w:spacing w:line="18" w:lineRule="exact"/>
        <w:rPr>
          <w:sz w:val="20"/>
          <w:szCs w:val="20"/>
        </w:rPr>
      </w:pPr>
    </w:p>
    <w:p w:rsidR="00B5495B" w:rsidRDefault="00B5495B" w:rsidP="00D64F69">
      <w:pPr>
        <w:numPr>
          <w:ilvl w:val="1"/>
          <w:numId w:val="81"/>
        </w:numPr>
        <w:tabs>
          <w:tab w:val="left" w:pos="921"/>
        </w:tabs>
        <w:spacing w:after="0" w:line="240" w:lineRule="auto"/>
        <w:ind w:left="921" w:hanging="568"/>
        <w:rPr>
          <w:rFonts w:ascii="Symbol" w:eastAsia="Symbol" w:hAnsi="Symbol" w:cs="Symbol"/>
          <w:sz w:val="24"/>
          <w:szCs w:val="24"/>
        </w:rPr>
      </w:pPr>
      <w:r>
        <w:rPr>
          <w:rFonts w:ascii="Times New Roman" w:eastAsia="Times New Roman" w:hAnsi="Times New Roman" w:cs="Times New Roman"/>
          <w:sz w:val="24"/>
          <w:szCs w:val="24"/>
        </w:rPr>
        <w:t>удалять нестойкие укрепления на предметах с незначительными повреждениями</w:t>
      </w:r>
    </w:p>
    <w:p w:rsidR="00B5495B" w:rsidRDefault="00B5495B" w:rsidP="00D64F69">
      <w:pPr>
        <w:numPr>
          <w:ilvl w:val="0"/>
          <w:numId w:val="81"/>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поверхности;</w:t>
      </w:r>
      <w:r>
        <w:rPr>
          <w:rFonts w:ascii="Symbol" w:eastAsia="Symbol" w:hAnsi="Symbol" w:cs="Symbol"/>
          <w:sz w:val="17"/>
          <w:szCs w:val="17"/>
        </w:rPr>
        <w:t></w:t>
      </w:r>
    </w:p>
    <w:p w:rsidR="00B5495B" w:rsidRDefault="00B5495B" w:rsidP="00B5495B">
      <w:pPr>
        <w:spacing w:line="53" w:lineRule="exact"/>
        <w:rPr>
          <w:rFonts w:ascii="Symbol" w:eastAsia="Symbol" w:hAnsi="Symbol" w:cs="Symbol"/>
          <w:sz w:val="28"/>
          <w:szCs w:val="28"/>
          <w:vertAlign w:val="subscript"/>
        </w:rPr>
      </w:pPr>
    </w:p>
    <w:p w:rsidR="00B5495B" w:rsidRDefault="00B5495B" w:rsidP="00D64F69">
      <w:pPr>
        <w:numPr>
          <w:ilvl w:val="1"/>
          <w:numId w:val="81"/>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проводить очистку прямых и криволинейных поверхностей до основы левкаса;</w:t>
      </w:r>
    </w:p>
    <w:p w:rsidR="00B5495B" w:rsidRDefault="00B5495B" w:rsidP="00D64F69">
      <w:pPr>
        <w:numPr>
          <w:ilvl w:val="0"/>
          <w:numId w:val="81"/>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выполнять заделку сквозных трещин, сколов, глубоких вмятин мастиками и древесиной;</w:t>
      </w:r>
      <w:r>
        <w:rPr>
          <w:rFonts w:ascii="Symbol" w:eastAsia="Symbol" w:hAnsi="Symbol" w:cs="Symbol"/>
          <w:sz w:val="17"/>
          <w:szCs w:val="17"/>
        </w:rPr>
        <w:t></w:t>
      </w:r>
    </w:p>
    <w:p w:rsidR="00B5495B" w:rsidRDefault="00B5495B" w:rsidP="00B5495B">
      <w:pPr>
        <w:spacing w:line="53" w:lineRule="exact"/>
        <w:rPr>
          <w:rFonts w:ascii="Symbol" w:eastAsia="Symbol" w:hAnsi="Symbol" w:cs="Symbol"/>
          <w:sz w:val="28"/>
          <w:szCs w:val="28"/>
          <w:vertAlign w:val="subscript"/>
        </w:rPr>
      </w:pPr>
    </w:p>
    <w:p w:rsidR="00B5495B" w:rsidRDefault="00B5495B" w:rsidP="00D64F69">
      <w:pPr>
        <w:numPr>
          <w:ilvl w:val="1"/>
          <w:numId w:val="81"/>
        </w:numPr>
        <w:tabs>
          <w:tab w:val="left" w:pos="918"/>
        </w:tabs>
        <w:spacing w:after="0" w:line="210" w:lineRule="auto"/>
        <w:ind w:left="721" w:right="300" w:hanging="368"/>
        <w:rPr>
          <w:rFonts w:ascii="Symbol" w:eastAsia="Symbol" w:hAnsi="Symbol" w:cs="Symbol"/>
          <w:sz w:val="24"/>
          <w:szCs w:val="24"/>
        </w:rPr>
      </w:pPr>
      <w:r>
        <w:rPr>
          <w:rFonts w:ascii="Times New Roman" w:eastAsia="Times New Roman" w:hAnsi="Times New Roman" w:cs="Times New Roman"/>
          <w:sz w:val="24"/>
          <w:szCs w:val="24"/>
        </w:rPr>
        <w:t>устранять вздутия ножевой фанеры на основе отверстий и ходов жучка-точильщика; производить приклейку мест отставания фанеровки на плоскости;</w:t>
      </w:r>
      <w:r>
        <w:rPr>
          <w:rFonts w:ascii="Symbol" w:eastAsia="Symbol" w:hAnsi="Symbol" w:cs="Symbol"/>
          <w:sz w:val="24"/>
          <w:szCs w:val="24"/>
        </w:rPr>
        <w:t></w:t>
      </w:r>
    </w:p>
    <w:p w:rsidR="00B5495B" w:rsidRDefault="00B5495B" w:rsidP="00D64F69">
      <w:pPr>
        <w:numPr>
          <w:ilvl w:val="0"/>
          <w:numId w:val="81"/>
        </w:numPr>
        <w:tabs>
          <w:tab w:val="left" w:pos="361"/>
        </w:tabs>
        <w:spacing w:after="0" w:line="240" w:lineRule="auto"/>
        <w:ind w:left="361" w:hanging="361"/>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3"/>
          <w:szCs w:val="23"/>
        </w:rPr>
        <w:t>выполнять постановку заделок и замену шипов;</w:t>
      </w:r>
      <w:r>
        <w:rPr>
          <w:rFonts w:ascii="Symbol" w:eastAsia="Symbol" w:hAnsi="Symbol" w:cs="Symbol"/>
          <w:sz w:val="23"/>
          <w:szCs w:val="23"/>
        </w:rPr>
        <w:t></w:t>
      </w:r>
    </w:p>
    <w:p w:rsidR="00B5495B" w:rsidRDefault="00B5495B" w:rsidP="00B5495B">
      <w:pPr>
        <w:spacing w:line="59" w:lineRule="exact"/>
        <w:rPr>
          <w:rFonts w:ascii="Symbol" w:eastAsia="Symbol" w:hAnsi="Symbol" w:cs="Symbol"/>
          <w:sz w:val="31"/>
          <w:szCs w:val="31"/>
          <w:vertAlign w:val="subscript"/>
        </w:rPr>
      </w:pPr>
    </w:p>
    <w:p w:rsidR="00B5495B" w:rsidRDefault="00B5495B" w:rsidP="00D64F69">
      <w:pPr>
        <w:numPr>
          <w:ilvl w:val="1"/>
          <w:numId w:val="81"/>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выполнять изготовление фрагментов рельефной резьбы, элементов паркета</w:t>
      </w:r>
    </w:p>
    <w:p w:rsidR="00B5495B" w:rsidRDefault="00B5495B" w:rsidP="00D64F69">
      <w:pPr>
        <w:numPr>
          <w:ilvl w:val="0"/>
          <w:numId w:val="81"/>
        </w:numPr>
        <w:tabs>
          <w:tab w:val="left" w:pos="721"/>
        </w:tabs>
        <w:spacing w:after="0" w:line="181"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геометрических форм;</w:t>
      </w:r>
      <w:r>
        <w:rPr>
          <w:rFonts w:ascii="Symbol" w:eastAsia="Symbol" w:hAnsi="Symbol" w:cs="Symbol"/>
          <w:sz w:val="17"/>
          <w:szCs w:val="17"/>
        </w:rPr>
        <w:t></w:t>
      </w:r>
    </w:p>
    <w:p w:rsidR="00B5495B" w:rsidRDefault="00B5495B" w:rsidP="00B5495B">
      <w:pPr>
        <w:spacing w:line="39" w:lineRule="exact"/>
        <w:rPr>
          <w:rFonts w:ascii="Symbol" w:eastAsia="Symbol" w:hAnsi="Symbol" w:cs="Symbol"/>
          <w:sz w:val="28"/>
          <w:szCs w:val="28"/>
          <w:vertAlign w:val="subscript"/>
        </w:rPr>
      </w:pPr>
    </w:p>
    <w:p w:rsidR="00B5495B" w:rsidRDefault="00B5495B" w:rsidP="00D64F69">
      <w:pPr>
        <w:numPr>
          <w:ilvl w:val="0"/>
          <w:numId w:val="81"/>
        </w:numPr>
        <w:tabs>
          <w:tab w:val="left" w:pos="361"/>
        </w:tabs>
        <w:spacing w:after="0" w:line="207" w:lineRule="auto"/>
        <w:ind w:left="361" w:hanging="361"/>
        <w:rPr>
          <w:rFonts w:ascii="Symbol" w:eastAsia="Symbol" w:hAnsi="Symbol" w:cs="Symbol"/>
          <w:sz w:val="27"/>
          <w:szCs w:val="27"/>
          <w:vertAlign w:val="subscript"/>
        </w:rPr>
      </w:pPr>
      <w:r>
        <w:rPr>
          <w:rFonts w:ascii="Symbol" w:eastAsia="Symbol" w:hAnsi="Symbol" w:cs="Symbol"/>
          <w:sz w:val="17"/>
          <w:szCs w:val="17"/>
        </w:rPr>
        <w:t></w:t>
      </w:r>
      <w:r>
        <w:rPr>
          <w:rFonts w:ascii="Times New Roman" w:eastAsia="Times New Roman" w:hAnsi="Times New Roman" w:cs="Times New Roman"/>
          <w:sz w:val="24"/>
          <w:szCs w:val="24"/>
        </w:rPr>
        <w:t>производить восстановление по рисунку утрат цветного набора (маркетри);</w:t>
      </w:r>
      <w:r>
        <w:rPr>
          <w:rFonts w:ascii="Symbol" w:eastAsia="Symbol" w:hAnsi="Symbol" w:cs="Symbol"/>
          <w:sz w:val="24"/>
          <w:szCs w:val="24"/>
        </w:rPr>
        <w:t></w:t>
      </w:r>
    </w:p>
    <w:p w:rsidR="00B5495B" w:rsidRDefault="00B5495B" w:rsidP="00B5495B">
      <w:pPr>
        <w:spacing w:line="54" w:lineRule="exact"/>
        <w:rPr>
          <w:rFonts w:ascii="Symbol" w:eastAsia="Symbol" w:hAnsi="Symbol" w:cs="Symbol"/>
          <w:sz w:val="27"/>
          <w:szCs w:val="27"/>
          <w:vertAlign w:val="subscript"/>
        </w:rPr>
      </w:pPr>
    </w:p>
    <w:p w:rsidR="00B5495B" w:rsidRDefault="00B5495B" w:rsidP="00D64F69">
      <w:pPr>
        <w:numPr>
          <w:ilvl w:val="1"/>
          <w:numId w:val="81"/>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выполнять гравирование по заданному рисунку, вкладку рисунка из других</w:t>
      </w:r>
    </w:p>
    <w:p w:rsidR="00B5495B" w:rsidRDefault="00B5495B" w:rsidP="00D64F69">
      <w:pPr>
        <w:numPr>
          <w:ilvl w:val="0"/>
          <w:numId w:val="81"/>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материалов;</w:t>
      </w:r>
      <w:r>
        <w:rPr>
          <w:rFonts w:ascii="Symbol" w:eastAsia="Symbol" w:hAnsi="Symbol" w:cs="Symbol"/>
          <w:sz w:val="17"/>
          <w:szCs w:val="17"/>
        </w:rPr>
        <w:t></w:t>
      </w:r>
    </w:p>
    <w:p w:rsidR="00B5495B" w:rsidRDefault="00B5495B" w:rsidP="00B5495B">
      <w:pPr>
        <w:spacing w:line="36" w:lineRule="exact"/>
        <w:rPr>
          <w:rFonts w:ascii="Symbol" w:eastAsia="Symbol" w:hAnsi="Symbol" w:cs="Symbol"/>
          <w:sz w:val="28"/>
          <w:szCs w:val="28"/>
          <w:vertAlign w:val="subscript"/>
        </w:rPr>
      </w:pPr>
    </w:p>
    <w:p w:rsidR="00B5495B" w:rsidRDefault="00B5495B" w:rsidP="00D64F69">
      <w:pPr>
        <w:numPr>
          <w:ilvl w:val="1"/>
          <w:numId w:val="81"/>
        </w:numPr>
        <w:tabs>
          <w:tab w:val="left" w:pos="901"/>
        </w:tabs>
        <w:spacing w:after="0" w:line="207" w:lineRule="auto"/>
        <w:ind w:left="901" w:hanging="548"/>
        <w:rPr>
          <w:rFonts w:ascii="Symbol" w:eastAsia="Symbol" w:hAnsi="Symbol" w:cs="Symbol"/>
          <w:sz w:val="24"/>
          <w:szCs w:val="24"/>
        </w:rPr>
      </w:pPr>
      <w:r>
        <w:rPr>
          <w:rFonts w:ascii="Times New Roman" w:eastAsia="Times New Roman" w:hAnsi="Times New Roman" w:cs="Times New Roman"/>
          <w:sz w:val="24"/>
          <w:szCs w:val="24"/>
        </w:rPr>
        <w:t>проводить полирование шеллачной политурой</w:t>
      </w:r>
      <w:r>
        <w:rPr>
          <w:rFonts w:ascii="Symbol" w:eastAsia="Symbol" w:hAnsi="Symbol" w:cs="Symbol"/>
          <w:sz w:val="24"/>
          <w:szCs w:val="24"/>
        </w:rPr>
        <w:t></w:t>
      </w:r>
    </w:p>
    <w:p w:rsidR="00B5495B" w:rsidRDefault="00B5495B" w:rsidP="00B5495B">
      <w:pPr>
        <w:ind w:left="461"/>
        <w:rPr>
          <w:sz w:val="20"/>
          <w:szCs w:val="20"/>
        </w:rPr>
      </w:pPr>
      <w:r>
        <w:rPr>
          <w:rFonts w:ascii="Times New Roman" w:eastAsia="Times New Roman" w:hAnsi="Times New Roman" w:cs="Times New Roman"/>
          <w:b/>
          <w:bCs/>
          <w:sz w:val="24"/>
          <w:szCs w:val="24"/>
        </w:rPr>
        <w:t>знать:</w:t>
      </w:r>
    </w:p>
    <w:p w:rsidR="00B5495B" w:rsidRDefault="00B5495B" w:rsidP="00D64F69">
      <w:pPr>
        <w:numPr>
          <w:ilvl w:val="1"/>
          <w:numId w:val="82"/>
        </w:numPr>
        <w:tabs>
          <w:tab w:val="left" w:pos="701"/>
        </w:tabs>
        <w:spacing w:after="0" w:line="237" w:lineRule="auto"/>
        <w:ind w:left="701" w:hanging="348"/>
        <w:rPr>
          <w:rFonts w:ascii="Symbol" w:eastAsia="Symbol" w:hAnsi="Symbol" w:cs="Symbol"/>
          <w:sz w:val="24"/>
          <w:szCs w:val="24"/>
        </w:rPr>
      </w:pPr>
      <w:r>
        <w:rPr>
          <w:rFonts w:ascii="Times New Roman" w:eastAsia="Times New Roman" w:hAnsi="Times New Roman" w:cs="Times New Roman"/>
          <w:sz w:val="24"/>
          <w:szCs w:val="24"/>
        </w:rPr>
        <w:t>технологию укрепления деревянной основы;</w:t>
      </w:r>
      <w:r>
        <w:rPr>
          <w:rFonts w:ascii="Symbol" w:eastAsia="Symbol" w:hAnsi="Symbol" w:cs="Symbol"/>
          <w:sz w:val="24"/>
          <w:szCs w:val="24"/>
        </w:rPr>
        <w:t></w:t>
      </w:r>
    </w:p>
    <w:p w:rsidR="00B5495B" w:rsidRDefault="00B5495B" w:rsidP="00D64F69">
      <w:pPr>
        <w:numPr>
          <w:ilvl w:val="0"/>
          <w:numId w:val="82"/>
        </w:numPr>
        <w:tabs>
          <w:tab w:val="left" w:pos="361"/>
        </w:tabs>
        <w:spacing w:after="0" w:line="185" w:lineRule="auto"/>
        <w:ind w:left="361" w:hanging="361"/>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технологию удаления загрязнений с предметов из дерева;</w:t>
      </w:r>
      <w:r>
        <w:rPr>
          <w:rFonts w:ascii="Symbol" w:eastAsia="Symbol" w:hAnsi="Symbol" w:cs="Symbol"/>
          <w:sz w:val="18"/>
          <w:szCs w:val="18"/>
        </w:rPr>
        <w:t></w:t>
      </w:r>
    </w:p>
    <w:p w:rsidR="00B5495B" w:rsidRDefault="00B5495B" w:rsidP="00B5495B">
      <w:pPr>
        <w:spacing w:line="58" w:lineRule="exact"/>
        <w:rPr>
          <w:rFonts w:ascii="Symbol" w:eastAsia="Symbol" w:hAnsi="Symbol" w:cs="Symbol"/>
          <w:sz w:val="31"/>
          <w:szCs w:val="31"/>
          <w:vertAlign w:val="subscript"/>
        </w:rPr>
      </w:pPr>
    </w:p>
    <w:p w:rsidR="00B5495B" w:rsidRDefault="00B5495B" w:rsidP="00D64F69">
      <w:pPr>
        <w:numPr>
          <w:ilvl w:val="1"/>
          <w:numId w:val="82"/>
        </w:numPr>
        <w:tabs>
          <w:tab w:val="left" w:pos="701"/>
        </w:tabs>
        <w:spacing w:after="0" w:line="207" w:lineRule="auto"/>
        <w:ind w:left="701" w:hanging="348"/>
        <w:rPr>
          <w:rFonts w:ascii="Symbol" w:eastAsia="Symbol" w:hAnsi="Symbol" w:cs="Symbol"/>
          <w:sz w:val="24"/>
          <w:szCs w:val="24"/>
        </w:rPr>
      </w:pPr>
      <w:r>
        <w:rPr>
          <w:rFonts w:ascii="Times New Roman" w:eastAsia="Times New Roman" w:hAnsi="Times New Roman" w:cs="Times New Roman"/>
          <w:sz w:val="24"/>
          <w:szCs w:val="24"/>
        </w:rPr>
        <w:t>методы демонтажа, монтажа и склейки произведений, состоящих из небольшого</w:t>
      </w:r>
    </w:p>
    <w:p w:rsidR="00B5495B" w:rsidRDefault="00B5495B" w:rsidP="00D64F69">
      <w:pPr>
        <w:numPr>
          <w:ilvl w:val="0"/>
          <w:numId w:val="82"/>
        </w:numPr>
        <w:tabs>
          <w:tab w:val="left" w:pos="721"/>
        </w:tabs>
        <w:spacing w:after="0" w:line="181"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количества фрагментов;</w:t>
      </w:r>
      <w:r>
        <w:rPr>
          <w:rFonts w:ascii="Symbol" w:eastAsia="Symbol" w:hAnsi="Symbol" w:cs="Symbol"/>
          <w:sz w:val="17"/>
          <w:szCs w:val="17"/>
        </w:rPr>
        <w:t></w:t>
      </w:r>
    </w:p>
    <w:p w:rsidR="00B5495B" w:rsidRDefault="00B5495B" w:rsidP="00B5495B">
      <w:pPr>
        <w:spacing w:line="61" w:lineRule="exact"/>
        <w:rPr>
          <w:rFonts w:ascii="Symbol" w:eastAsia="Symbol" w:hAnsi="Symbol" w:cs="Symbol"/>
          <w:sz w:val="28"/>
          <w:szCs w:val="28"/>
          <w:vertAlign w:val="subscript"/>
        </w:rPr>
      </w:pPr>
    </w:p>
    <w:p w:rsidR="00B5495B" w:rsidRDefault="00B5495B" w:rsidP="00D64F69">
      <w:pPr>
        <w:numPr>
          <w:ilvl w:val="1"/>
          <w:numId w:val="82"/>
        </w:numPr>
        <w:tabs>
          <w:tab w:val="left" w:pos="701"/>
        </w:tabs>
        <w:spacing w:after="0" w:line="207" w:lineRule="auto"/>
        <w:ind w:left="701" w:hanging="348"/>
        <w:rPr>
          <w:rFonts w:ascii="Symbol" w:eastAsia="Symbol" w:hAnsi="Symbol" w:cs="Symbol"/>
          <w:sz w:val="24"/>
          <w:szCs w:val="24"/>
        </w:rPr>
      </w:pPr>
      <w:r>
        <w:rPr>
          <w:rFonts w:ascii="Times New Roman" w:eastAsia="Times New Roman" w:hAnsi="Times New Roman" w:cs="Times New Roman"/>
          <w:sz w:val="24"/>
          <w:szCs w:val="24"/>
        </w:rPr>
        <w:t>приемы  заделки  трещин,  вмятин,  вздутий,  приклейки  мест  отставания  фанеровки,</w:t>
      </w:r>
    </w:p>
    <w:p w:rsidR="00B5495B" w:rsidRDefault="00B5495B" w:rsidP="00B5495B">
      <w:pPr>
        <w:tabs>
          <w:tab w:val="left" w:pos="2360"/>
          <w:tab w:val="left" w:pos="3900"/>
          <w:tab w:val="left" w:pos="5420"/>
          <w:tab w:val="left" w:pos="6180"/>
          <w:tab w:val="left" w:pos="7320"/>
          <w:tab w:val="left" w:pos="8280"/>
        </w:tabs>
        <w:spacing w:line="229" w:lineRule="auto"/>
        <w:ind w:left="721"/>
        <w:rPr>
          <w:sz w:val="20"/>
          <w:szCs w:val="20"/>
        </w:rPr>
      </w:pPr>
      <w:r>
        <w:rPr>
          <w:rFonts w:ascii="Times New Roman" w:eastAsia="Times New Roman" w:hAnsi="Times New Roman" w:cs="Times New Roman"/>
          <w:sz w:val="24"/>
          <w:szCs w:val="24"/>
        </w:rPr>
        <w:t>выравнивания</w:t>
      </w:r>
      <w:r>
        <w:rPr>
          <w:rFonts w:ascii="Times New Roman" w:eastAsia="Times New Roman" w:hAnsi="Times New Roman" w:cs="Times New Roman"/>
          <w:sz w:val="24"/>
          <w:szCs w:val="24"/>
        </w:rPr>
        <w:tab/>
        <w:t>деформаций,</w:t>
      </w:r>
      <w:r>
        <w:rPr>
          <w:rFonts w:ascii="Times New Roman" w:eastAsia="Times New Roman" w:hAnsi="Times New Roman" w:cs="Times New Roman"/>
          <w:sz w:val="24"/>
          <w:szCs w:val="24"/>
        </w:rPr>
        <w:tab/>
        <w:t>восполнения</w:t>
      </w:r>
      <w:r>
        <w:rPr>
          <w:rFonts w:ascii="Times New Roman" w:eastAsia="Times New Roman" w:hAnsi="Times New Roman" w:cs="Times New Roman"/>
          <w:sz w:val="24"/>
          <w:szCs w:val="24"/>
        </w:rPr>
        <w:tab/>
        <w:t>утрат</w:t>
      </w:r>
      <w:r>
        <w:rPr>
          <w:rFonts w:ascii="Times New Roman" w:eastAsia="Times New Roman" w:hAnsi="Times New Roman" w:cs="Times New Roman"/>
          <w:sz w:val="24"/>
          <w:szCs w:val="24"/>
        </w:rPr>
        <w:tab/>
        <w:t>цветного</w:t>
      </w:r>
      <w:r>
        <w:rPr>
          <w:rFonts w:ascii="Times New Roman" w:eastAsia="Times New Roman" w:hAnsi="Times New Roman" w:cs="Times New Roman"/>
          <w:sz w:val="24"/>
          <w:szCs w:val="24"/>
        </w:rPr>
        <w:tab/>
        <w:t>набора,</w:t>
      </w:r>
      <w:r>
        <w:rPr>
          <w:rFonts w:ascii="Times New Roman" w:eastAsia="Times New Roman" w:hAnsi="Times New Roman" w:cs="Times New Roman"/>
          <w:sz w:val="24"/>
          <w:szCs w:val="24"/>
        </w:rPr>
        <w:tab/>
        <w:t>восстановления</w:t>
      </w:r>
    </w:p>
    <w:p w:rsidR="00B5495B" w:rsidRDefault="00B5495B" w:rsidP="00B5495B">
      <w:pPr>
        <w:tabs>
          <w:tab w:val="left" w:pos="700"/>
        </w:tabs>
        <w:spacing w:line="216" w:lineRule="auto"/>
        <w:ind w:left="1"/>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недостающих фрагментов;</w:t>
      </w:r>
      <w:r>
        <w:rPr>
          <w:rFonts w:ascii="Symbol" w:eastAsia="Symbol" w:hAnsi="Symbol" w:cs="Symbol"/>
          <w:sz w:val="24"/>
          <w:szCs w:val="24"/>
        </w:rPr>
        <w:t></w:t>
      </w:r>
    </w:p>
    <w:p w:rsidR="00B5495B" w:rsidRDefault="00B5495B" w:rsidP="00B5495B">
      <w:pPr>
        <w:spacing w:line="1" w:lineRule="exact"/>
        <w:rPr>
          <w:sz w:val="20"/>
          <w:szCs w:val="20"/>
        </w:rPr>
      </w:pPr>
    </w:p>
    <w:p w:rsidR="00B5495B" w:rsidRDefault="00B5495B" w:rsidP="00B5495B">
      <w:pPr>
        <w:tabs>
          <w:tab w:val="left" w:pos="340"/>
          <w:tab w:val="left" w:pos="680"/>
        </w:tabs>
        <w:ind w:left="1"/>
        <w:rPr>
          <w:sz w:val="20"/>
          <w:szCs w:val="20"/>
        </w:rPr>
      </w:pPr>
      <w:r>
        <w:rPr>
          <w:rFonts w:ascii="Symbol" w:eastAsia="Symbol" w:hAnsi="Symbol" w:cs="Symbol"/>
          <w:sz w:val="24"/>
          <w:szCs w:val="24"/>
        </w:rPr>
        <w:t></w:t>
      </w:r>
      <w:r>
        <w:rPr>
          <w:sz w:val="20"/>
          <w:szCs w:val="20"/>
        </w:rPr>
        <w:tab/>
      </w:r>
      <w:r>
        <w:rPr>
          <w:rFonts w:ascii="Symbol" w:eastAsia="Symbol" w:hAnsi="Symbol" w:cs="Symbol"/>
          <w:sz w:val="24"/>
          <w:szCs w:val="24"/>
        </w:rPr>
        <w:t></w:t>
      </w:r>
      <w:r>
        <w:rPr>
          <w:rFonts w:ascii="Times New Roman" w:eastAsia="Times New Roman" w:hAnsi="Times New Roman" w:cs="Times New Roman"/>
          <w:sz w:val="24"/>
          <w:szCs w:val="24"/>
        </w:rPr>
        <w:tab/>
        <w:t>свойства различных пород древесины;</w:t>
      </w:r>
      <w:r>
        <w:rPr>
          <w:rFonts w:ascii="Symbol" w:eastAsia="Symbol" w:hAnsi="Symbol" w:cs="Symbol"/>
          <w:sz w:val="24"/>
          <w:szCs w:val="24"/>
        </w:rPr>
        <w:t></w:t>
      </w:r>
    </w:p>
    <w:p w:rsidR="00B5495B" w:rsidRDefault="00B5495B" w:rsidP="00B5495B">
      <w:pPr>
        <w:spacing w:line="13" w:lineRule="exact"/>
        <w:rPr>
          <w:sz w:val="20"/>
          <w:szCs w:val="20"/>
        </w:rPr>
      </w:pPr>
    </w:p>
    <w:p w:rsidR="00B5495B" w:rsidRDefault="00B5495B" w:rsidP="00D64F69">
      <w:pPr>
        <w:numPr>
          <w:ilvl w:val="1"/>
          <w:numId w:val="83"/>
        </w:numPr>
        <w:tabs>
          <w:tab w:val="left" w:pos="701"/>
        </w:tabs>
        <w:spacing w:after="0" w:line="240" w:lineRule="auto"/>
        <w:ind w:left="701" w:hanging="348"/>
        <w:rPr>
          <w:rFonts w:ascii="Symbol" w:eastAsia="Symbol" w:hAnsi="Symbol" w:cs="Symbol"/>
          <w:sz w:val="24"/>
          <w:szCs w:val="24"/>
        </w:rPr>
      </w:pPr>
      <w:r>
        <w:rPr>
          <w:rFonts w:ascii="Times New Roman" w:eastAsia="Times New Roman" w:hAnsi="Times New Roman" w:cs="Times New Roman"/>
          <w:sz w:val="24"/>
          <w:szCs w:val="24"/>
        </w:rPr>
        <w:t>характер изменений, происходящих в деревянных изделиях под действием различных</w:t>
      </w:r>
    </w:p>
    <w:p w:rsidR="00B5495B" w:rsidRDefault="00B5495B" w:rsidP="00D64F69">
      <w:pPr>
        <w:numPr>
          <w:ilvl w:val="0"/>
          <w:numId w:val="83"/>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факторов и с течением времени;</w:t>
      </w:r>
      <w:r>
        <w:rPr>
          <w:rFonts w:ascii="Symbol" w:eastAsia="Symbol" w:hAnsi="Symbol" w:cs="Symbol"/>
          <w:sz w:val="17"/>
          <w:szCs w:val="17"/>
        </w:rPr>
        <w:t></w:t>
      </w:r>
    </w:p>
    <w:p w:rsidR="00B5495B" w:rsidRDefault="00B5495B" w:rsidP="00B5495B">
      <w:pPr>
        <w:spacing w:line="56" w:lineRule="exact"/>
        <w:rPr>
          <w:rFonts w:ascii="Symbol" w:eastAsia="Symbol" w:hAnsi="Symbol" w:cs="Symbol"/>
          <w:sz w:val="28"/>
          <w:szCs w:val="28"/>
          <w:vertAlign w:val="subscript"/>
        </w:rPr>
      </w:pPr>
    </w:p>
    <w:p w:rsidR="00B5495B" w:rsidRDefault="00B5495B" w:rsidP="00D64F69">
      <w:pPr>
        <w:numPr>
          <w:ilvl w:val="1"/>
          <w:numId w:val="83"/>
        </w:numPr>
        <w:tabs>
          <w:tab w:val="left" w:pos="709"/>
        </w:tabs>
        <w:spacing w:after="0" w:line="209" w:lineRule="auto"/>
        <w:ind w:left="721" w:right="940" w:hanging="368"/>
        <w:rPr>
          <w:rFonts w:ascii="Symbol" w:eastAsia="Symbol" w:hAnsi="Symbol" w:cs="Symbol"/>
          <w:sz w:val="24"/>
          <w:szCs w:val="24"/>
        </w:rPr>
      </w:pPr>
      <w:r>
        <w:rPr>
          <w:rFonts w:ascii="Times New Roman" w:eastAsia="Times New Roman" w:hAnsi="Times New Roman" w:cs="Times New Roman"/>
          <w:sz w:val="24"/>
          <w:szCs w:val="24"/>
        </w:rPr>
        <w:t>свойства натуральных и искусственных пигментов и клеев, синтетических смол, применяемых в реставрации и консервации изделий из дерева</w:t>
      </w:r>
      <w:r>
        <w:rPr>
          <w:rFonts w:ascii="Symbol" w:eastAsia="Symbol" w:hAnsi="Symbol" w:cs="Symbol"/>
          <w:sz w:val="24"/>
          <w:szCs w:val="24"/>
        </w:rPr>
        <w:t></w:t>
      </w:r>
    </w:p>
    <w:p w:rsidR="00B5495B" w:rsidRDefault="00B5495B" w:rsidP="00B5495B">
      <w:pPr>
        <w:spacing w:line="237" w:lineRule="auto"/>
        <w:ind w:left="1"/>
        <w:rPr>
          <w:sz w:val="20"/>
          <w:szCs w:val="20"/>
        </w:rPr>
      </w:pPr>
      <w:r>
        <w:rPr>
          <w:rFonts w:ascii="Symbol" w:eastAsia="Symbol" w:hAnsi="Symbol" w:cs="Symbol"/>
          <w:sz w:val="24"/>
          <w:szCs w:val="24"/>
        </w:rPr>
        <w:t></w:t>
      </w:r>
    </w:p>
    <w:p w:rsidR="00B5495B" w:rsidRDefault="00B5495B" w:rsidP="00B5495B">
      <w:pPr>
        <w:spacing w:line="13" w:lineRule="exact"/>
        <w:rPr>
          <w:sz w:val="20"/>
          <w:szCs w:val="20"/>
        </w:rPr>
      </w:pPr>
    </w:p>
    <w:p w:rsidR="00B5495B" w:rsidRDefault="00B5495B" w:rsidP="00D64F69">
      <w:pPr>
        <w:numPr>
          <w:ilvl w:val="0"/>
          <w:numId w:val="84"/>
        </w:numPr>
        <w:tabs>
          <w:tab w:val="left" w:pos="752"/>
        </w:tabs>
        <w:spacing w:after="0" w:line="231" w:lineRule="auto"/>
        <w:ind w:left="1" w:right="660" w:firstLine="393"/>
        <w:rPr>
          <w:rFonts w:eastAsia="Times New Roman"/>
          <w:b/>
          <w:bCs/>
          <w:sz w:val="24"/>
          <w:szCs w:val="24"/>
        </w:rPr>
      </w:pPr>
      <w:r>
        <w:rPr>
          <w:rFonts w:ascii="Times New Roman" w:eastAsia="Times New Roman" w:hAnsi="Times New Roman" w:cs="Times New Roman"/>
          <w:b/>
          <w:bCs/>
          <w:sz w:val="24"/>
          <w:szCs w:val="24"/>
        </w:rPr>
        <w:t>Рекомендуемое количество часов на освоение программы профессионального модуля:</w:t>
      </w:r>
    </w:p>
    <w:p w:rsidR="00B5495B" w:rsidRDefault="00B5495B" w:rsidP="00B5495B">
      <w:pPr>
        <w:spacing w:line="1" w:lineRule="exact"/>
        <w:rPr>
          <w:rFonts w:eastAsia="Times New Roman"/>
          <w:b/>
          <w:bCs/>
          <w:sz w:val="24"/>
          <w:szCs w:val="24"/>
        </w:rPr>
      </w:pPr>
    </w:p>
    <w:p w:rsidR="00B5495B" w:rsidRDefault="00B5495B" w:rsidP="00B5495B">
      <w:pPr>
        <w:spacing w:line="229" w:lineRule="auto"/>
        <w:ind w:left="401"/>
        <w:rPr>
          <w:rFonts w:eastAsia="Times New Roman"/>
          <w:b/>
          <w:bCs/>
          <w:sz w:val="24"/>
          <w:szCs w:val="24"/>
        </w:rPr>
      </w:pPr>
      <w:r>
        <w:rPr>
          <w:rFonts w:ascii="Times New Roman" w:eastAsia="Times New Roman" w:hAnsi="Times New Roman" w:cs="Times New Roman"/>
          <w:sz w:val="24"/>
          <w:szCs w:val="24"/>
        </w:rPr>
        <w:t xml:space="preserve">всего – </w:t>
      </w:r>
      <w:r>
        <w:rPr>
          <w:rFonts w:ascii="Times New Roman" w:eastAsia="Times New Roman" w:hAnsi="Times New Roman" w:cs="Times New Roman"/>
          <w:b/>
          <w:bCs/>
          <w:sz w:val="24"/>
          <w:szCs w:val="24"/>
        </w:rPr>
        <w:t>1050</w:t>
      </w:r>
      <w:r>
        <w:rPr>
          <w:rFonts w:ascii="Times New Roman" w:eastAsia="Times New Roman" w:hAnsi="Times New Roman" w:cs="Times New Roman"/>
          <w:sz w:val="24"/>
          <w:szCs w:val="24"/>
        </w:rPr>
        <w:t xml:space="preserve"> часов, в том числе:</w:t>
      </w:r>
    </w:p>
    <w:p w:rsidR="00B5495B" w:rsidRDefault="00B5495B" w:rsidP="00B5495B">
      <w:pPr>
        <w:spacing w:line="12" w:lineRule="exact"/>
        <w:rPr>
          <w:rFonts w:eastAsia="Times New Roman"/>
          <w:b/>
          <w:bCs/>
          <w:sz w:val="24"/>
          <w:szCs w:val="24"/>
        </w:rPr>
      </w:pPr>
    </w:p>
    <w:p w:rsidR="00B5495B" w:rsidRDefault="00B5495B" w:rsidP="00B5495B">
      <w:pPr>
        <w:spacing w:line="244" w:lineRule="auto"/>
        <w:ind w:left="421" w:right="2140" w:hanging="19"/>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максимальной учебной нагрузки обучающегося – </w:t>
      </w:r>
      <w:r>
        <w:rPr>
          <w:rFonts w:ascii="Times New Roman" w:eastAsia="Times New Roman" w:hAnsi="Times New Roman" w:cs="Times New Roman"/>
          <w:b/>
          <w:bCs/>
          <w:sz w:val="23"/>
          <w:szCs w:val="23"/>
        </w:rPr>
        <w:t>258</w:t>
      </w:r>
      <w:r>
        <w:rPr>
          <w:rFonts w:ascii="Times New Roman" w:eastAsia="Times New Roman" w:hAnsi="Times New Roman" w:cs="Times New Roman"/>
          <w:sz w:val="23"/>
          <w:szCs w:val="23"/>
        </w:rPr>
        <w:t xml:space="preserve"> часов, включая: </w:t>
      </w:r>
      <w:r>
        <w:rPr>
          <w:rFonts w:ascii="Symbol" w:eastAsia="Symbol" w:hAnsi="Symbol" w:cs="Symbol"/>
          <w:sz w:val="23"/>
          <w:szCs w:val="23"/>
        </w:rPr>
        <w:t></w:t>
      </w:r>
      <w:r>
        <w:rPr>
          <w:rFonts w:ascii="Times New Roman" w:eastAsia="Times New Roman" w:hAnsi="Times New Roman" w:cs="Times New Roman"/>
          <w:sz w:val="23"/>
          <w:szCs w:val="23"/>
        </w:rPr>
        <w:t xml:space="preserve">обязательной аудиторной учебной нагрузки обучающегося – </w:t>
      </w:r>
      <w:r>
        <w:rPr>
          <w:rFonts w:ascii="Times New Roman" w:eastAsia="Times New Roman" w:hAnsi="Times New Roman" w:cs="Times New Roman"/>
          <w:b/>
          <w:bCs/>
          <w:sz w:val="23"/>
          <w:szCs w:val="23"/>
        </w:rPr>
        <w:t>172</w:t>
      </w:r>
      <w:r>
        <w:rPr>
          <w:rFonts w:ascii="Times New Roman" w:eastAsia="Times New Roman" w:hAnsi="Times New Roman" w:cs="Times New Roman"/>
          <w:sz w:val="23"/>
          <w:szCs w:val="23"/>
        </w:rPr>
        <w:t xml:space="preserve"> час.</w:t>
      </w:r>
    </w:p>
    <w:p w:rsidR="00B5495B" w:rsidRDefault="00B5495B" w:rsidP="00D64F69">
      <w:pPr>
        <w:numPr>
          <w:ilvl w:val="0"/>
          <w:numId w:val="85"/>
        </w:numPr>
        <w:tabs>
          <w:tab w:val="left" w:pos="920"/>
        </w:tabs>
        <w:spacing w:after="0" w:line="240" w:lineRule="auto"/>
        <w:ind w:left="920" w:hanging="480"/>
        <w:rPr>
          <w:rFonts w:ascii="Symbol" w:eastAsia="Symbol" w:hAnsi="Symbol" w:cs="Symbol"/>
          <w:sz w:val="24"/>
          <w:szCs w:val="24"/>
        </w:rPr>
      </w:pPr>
      <w:r>
        <w:rPr>
          <w:rFonts w:ascii="Times New Roman" w:eastAsia="Times New Roman" w:hAnsi="Times New Roman" w:cs="Times New Roman"/>
          <w:sz w:val="24"/>
          <w:szCs w:val="24"/>
        </w:rPr>
        <w:t xml:space="preserve">самостоятельной работы обучающегося – </w:t>
      </w:r>
      <w:r>
        <w:rPr>
          <w:rFonts w:ascii="Times New Roman" w:eastAsia="Times New Roman" w:hAnsi="Times New Roman" w:cs="Times New Roman"/>
          <w:b/>
          <w:bCs/>
          <w:sz w:val="24"/>
          <w:szCs w:val="24"/>
        </w:rPr>
        <w:t>86</w:t>
      </w:r>
      <w:r>
        <w:rPr>
          <w:rFonts w:ascii="Times New Roman" w:eastAsia="Times New Roman" w:hAnsi="Times New Roman" w:cs="Times New Roman"/>
          <w:sz w:val="24"/>
          <w:szCs w:val="24"/>
        </w:rPr>
        <w:t xml:space="preserve"> часов;</w:t>
      </w:r>
      <w:r>
        <w:rPr>
          <w:rFonts w:ascii="Symbol" w:eastAsia="Symbol" w:hAnsi="Symbol" w:cs="Symbol"/>
          <w:sz w:val="24"/>
          <w:szCs w:val="24"/>
        </w:rPr>
        <w:t></w:t>
      </w:r>
    </w:p>
    <w:p w:rsidR="00B5495B" w:rsidRDefault="00B5495B" w:rsidP="00B5495B">
      <w:pPr>
        <w:tabs>
          <w:tab w:val="left" w:pos="880"/>
          <w:tab w:val="left" w:pos="3160"/>
        </w:tabs>
        <w:spacing w:line="229" w:lineRule="auto"/>
        <w:ind w:left="440"/>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учебной практики –</w:t>
      </w:r>
      <w:r>
        <w:rPr>
          <w:sz w:val="20"/>
          <w:szCs w:val="20"/>
        </w:rPr>
        <w:tab/>
      </w:r>
      <w:r>
        <w:rPr>
          <w:rFonts w:ascii="Times New Roman" w:eastAsia="Times New Roman" w:hAnsi="Times New Roman" w:cs="Times New Roman"/>
          <w:b/>
          <w:bCs/>
          <w:sz w:val="24"/>
          <w:szCs w:val="24"/>
        </w:rPr>
        <w:t xml:space="preserve">360 </w:t>
      </w:r>
      <w:r>
        <w:rPr>
          <w:rFonts w:ascii="Times New Roman" w:eastAsia="Times New Roman" w:hAnsi="Times New Roman" w:cs="Times New Roman"/>
          <w:sz w:val="24"/>
          <w:szCs w:val="24"/>
        </w:rPr>
        <w:t>часов;</w:t>
      </w:r>
    </w:p>
    <w:p w:rsidR="00B5495B" w:rsidRDefault="00B5495B" w:rsidP="00B5495B">
      <w:pPr>
        <w:spacing w:line="53" w:lineRule="exact"/>
        <w:rPr>
          <w:sz w:val="20"/>
          <w:szCs w:val="20"/>
        </w:rPr>
      </w:pPr>
    </w:p>
    <w:p w:rsidR="00B5495B" w:rsidRDefault="00B5495B" w:rsidP="00D64F69">
      <w:pPr>
        <w:numPr>
          <w:ilvl w:val="0"/>
          <w:numId w:val="86"/>
        </w:numPr>
        <w:tabs>
          <w:tab w:val="left" w:pos="920"/>
        </w:tabs>
        <w:spacing w:after="0" w:line="240" w:lineRule="auto"/>
        <w:ind w:left="920" w:hanging="480"/>
        <w:rPr>
          <w:rFonts w:ascii="Symbol" w:eastAsia="Symbol" w:hAnsi="Symbol" w:cs="Symbol"/>
          <w:sz w:val="24"/>
          <w:szCs w:val="24"/>
        </w:rPr>
      </w:pPr>
      <w:r>
        <w:rPr>
          <w:rFonts w:ascii="Times New Roman" w:eastAsia="Times New Roman" w:hAnsi="Times New Roman" w:cs="Times New Roman"/>
          <w:sz w:val="24"/>
          <w:szCs w:val="24"/>
        </w:rPr>
        <w:t xml:space="preserve">производственной практики – </w:t>
      </w:r>
      <w:r>
        <w:rPr>
          <w:rFonts w:ascii="Times New Roman" w:eastAsia="Times New Roman" w:hAnsi="Times New Roman" w:cs="Times New Roman"/>
          <w:b/>
          <w:bCs/>
          <w:sz w:val="24"/>
          <w:szCs w:val="24"/>
        </w:rPr>
        <w:t>432</w:t>
      </w:r>
      <w:r>
        <w:rPr>
          <w:rFonts w:ascii="Times New Roman" w:eastAsia="Times New Roman" w:hAnsi="Times New Roman" w:cs="Times New Roman"/>
          <w:sz w:val="24"/>
          <w:szCs w:val="24"/>
        </w:rPr>
        <w:t xml:space="preserve"> часа.</w:t>
      </w:r>
      <w:r>
        <w:rPr>
          <w:rFonts w:ascii="Symbol" w:eastAsia="Symbol" w:hAnsi="Symbol" w:cs="Symbol"/>
          <w:sz w:val="24"/>
          <w:szCs w:val="24"/>
        </w:rPr>
        <w:t></w:t>
      </w:r>
    </w:p>
    <w:p w:rsidR="00B5495B" w:rsidRDefault="00B5495B" w:rsidP="00B5495B">
      <w:pPr>
        <w:spacing w:line="281" w:lineRule="exact"/>
        <w:rPr>
          <w:sz w:val="20"/>
          <w:szCs w:val="20"/>
        </w:rPr>
      </w:pPr>
    </w:p>
    <w:p w:rsidR="00B5495B" w:rsidRDefault="00B5495B" w:rsidP="00D64F69">
      <w:pPr>
        <w:numPr>
          <w:ilvl w:val="0"/>
          <w:numId w:val="87"/>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Результаты освоения профессионального модуля</w:t>
      </w:r>
    </w:p>
    <w:p w:rsidR="00B5495B" w:rsidRDefault="00B5495B" w:rsidP="00B5495B">
      <w:pPr>
        <w:spacing w:line="12" w:lineRule="exact"/>
        <w:rPr>
          <w:sz w:val="20"/>
          <w:szCs w:val="20"/>
        </w:rPr>
      </w:pPr>
    </w:p>
    <w:p w:rsidR="00B5495B" w:rsidRDefault="00B5495B" w:rsidP="00B5495B">
      <w:pPr>
        <w:spacing w:line="234" w:lineRule="auto"/>
        <w:ind w:left="20" w:right="180" w:firstLine="540"/>
        <w:jc w:val="both"/>
        <w:rPr>
          <w:sz w:val="20"/>
          <w:szCs w:val="20"/>
        </w:rPr>
      </w:pPr>
      <w:r>
        <w:rPr>
          <w:rFonts w:ascii="Times New Roman" w:eastAsia="Times New Roman" w:hAnsi="Times New Roman" w:cs="Times New Roman"/>
          <w:sz w:val="24"/>
          <w:szCs w:val="24"/>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Pr>
          <w:rFonts w:ascii="Times New Roman" w:eastAsia="Times New Roman" w:hAnsi="Times New Roman" w:cs="Times New Roman"/>
          <w:b/>
          <w:bCs/>
          <w:sz w:val="24"/>
          <w:szCs w:val="24"/>
        </w:rPr>
        <w:t>Технология реставрации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произведений из дерева, </w:t>
      </w:r>
      <w:r>
        <w:rPr>
          <w:rFonts w:ascii="Times New Roman" w:eastAsia="Times New Roman" w:hAnsi="Times New Roman" w:cs="Times New Roman"/>
          <w:sz w:val="24"/>
          <w:szCs w:val="24"/>
        </w:rPr>
        <w:t>в том числе профессиональными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 общими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компетенциями:</w:t>
      </w:r>
    </w:p>
    <w:p w:rsidR="00B5495B" w:rsidRDefault="00B5495B" w:rsidP="00B5495B">
      <w:pPr>
        <w:spacing w:line="6" w:lineRule="exact"/>
        <w:rPr>
          <w:sz w:val="20"/>
          <w:szCs w:val="20"/>
        </w:rPr>
      </w:pPr>
    </w:p>
    <w:p w:rsidR="00B5495B" w:rsidRDefault="00B5495B" w:rsidP="00B5495B">
      <w:pPr>
        <w:ind w:left="420"/>
        <w:rPr>
          <w:sz w:val="20"/>
          <w:szCs w:val="20"/>
        </w:rPr>
      </w:pPr>
      <w:r>
        <w:rPr>
          <w:rFonts w:ascii="Times New Roman" w:eastAsia="Times New Roman" w:hAnsi="Times New Roman" w:cs="Times New Roman"/>
          <w:b/>
          <w:bCs/>
          <w:sz w:val="24"/>
          <w:szCs w:val="24"/>
        </w:rPr>
        <w:t xml:space="preserve">ПК 3.1. </w:t>
      </w:r>
      <w:r>
        <w:rPr>
          <w:rFonts w:ascii="Times New Roman" w:eastAsia="Times New Roman" w:hAnsi="Times New Roman" w:cs="Times New Roman"/>
          <w:sz w:val="24"/>
          <w:szCs w:val="24"/>
        </w:rPr>
        <w:t>Подбирать материалы и приемы выполнения реставрационных работ.</w:t>
      </w:r>
    </w:p>
    <w:p w:rsidR="00B5495B" w:rsidRDefault="00B5495B" w:rsidP="00B5495B">
      <w:pPr>
        <w:ind w:left="420"/>
        <w:rPr>
          <w:sz w:val="20"/>
          <w:szCs w:val="20"/>
        </w:rPr>
      </w:pPr>
      <w:r>
        <w:rPr>
          <w:rFonts w:ascii="Times New Roman" w:eastAsia="Times New Roman" w:hAnsi="Times New Roman" w:cs="Times New Roman"/>
          <w:b/>
          <w:bCs/>
          <w:sz w:val="24"/>
          <w:szCs w:val="24"/>
        </w:rPr>
        <w:t xml:space="preserve">ПК 3.2. </w:t>
      </w:r>
      <w:r>
        <w:rPr>
          <w:rFonts w:ascii="Times New Roman" w:eastAsia="Times New Roman" w:hAnsi="Times New Roman" w:cs="Times New Roman"/>
          <w:sz w:val="24"/>
          <w:szCs w:val="24"/>
        </w:rPr>
        <w:t>Выполнять консервацию реставрируемых произведений из дерева.</w:t>
      </w:r>
    </w:p>
    <w:p w:rsidR="00B5495B" w:rsidRDefault="00B5495B" w:rsidP="00B5495B">
      <w:pPr>
        <w:ind w:left="420"/>
        <w:rPr>
          <w:sz w:val="20"/>
          <w:szCs w:val="20"/>
        </w:rPr>
      </w:pPr>
      <w:r>
        <w:rPr>
          <w:rFonts w:ascii="Times New Roman" w:eastAsia="Times New Roman" w:hAnsi="Times New Roman" w:cs="Times New Roman"/>
          <w:b/>
          <w:bCs/>
          <w:sz w:val="24"/>
          <w:szCs w:val="24"/>
        </w:rPr>
        <w:t xml:space="preserve">ПК 3.3. </w:t>
      </w:r>
      <w:r>
        <w:rPr>
          <w:rFonts w:ascii="Times New Roman" w:eastAsia="Times New Roman" w:hAnsi="Times New Roman" w:cs="Times New Roman"/>
          <w:sz w:val="24"/>
          <w:szCs w:val="24"/>
        </w:rPr>
        <w:t>Проводить реставрационные работы с объектом.</w:t>
      </w:r>
    </w:p>
    <w:p w:rsidR="00B5495B" w:rsidRDefault="00B5495B" w:rsidP="00B5495B">
      <w:pPr>
        <w:spacing w:line="22" w:lineRule="exact"/>
        <w:rPr>
          <w:sz w:val="20"/>
          <w:szCs w:val="20"/>
        </w:rPr>
      </w:pPr>
    </w:p>
    <w:p w:rsidR="00B5495B" w:rsidRDefault="00B5495B" w:rsidP="00B5495B">
      <w:pPr>
        <w:spacing w:line="231" w:lineRule="auto"/>
        <w:ind w:left="20" w:right="360" w:firstLine="401"/>
        <w:rPr>
          <w:sz w:val="20"/>
          <w:szCs w:val="20"/>
        </w:rPr>
      </w:pPr>
      <w:r>
        <w:rPr>
          <w:rFonts w:ascii="Times New Roman" w:eastAsia="Times New Roman" w:hAnsi="Times New Roman" w:cs="Times New Roman"/>
          <w:b/>
          <w:bCs/>
          <w:sz w:val="24"/>
          <w:szCs w:val="24"/>
        </w:rPr>
        <w:t xml:space="preserve">ОК 1. </w:t>
      </w:r>
      <w:r>
        <w:rPr>
          <w:rFonts w:ascii="Times New Roman" w:eastAsia="Times New Roman" w:hAnsi="Times New Roman" w:cs="Times New Roman"/>
          <w:sz w:val="24"/>
          <w:szCs w:val="24"/>
        </w:rPr>
        <w:t>Понимать сущность и социальную значимость будущей профессии,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проявлять к ней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устойчивый интерес.</w:t>
      </w:r>
    </w:p>
    <w:p w:rsidR="00B5495B" w:rsidRDefault="00B5495B" w:rsidP="00B5495B">
      <w:pPr>
        <w:spacing w:line="21" w:lineRule="exact"/>
        <w:rPr>
          <w:sz w:val="20"/>
          <w:szCs w:val="20"/>
        </w:rPr>
      </w:pPr>
    </w:p>
    <w:p w:rsidR="00B5495B" w:rsidRDefault="00B5495B" w:rsidP="00B5495B">
      <w:pPr>
        <w:spacing w:line="231" w:lineRule="auto"/>
        <w:ind w:left="20" w:right="500"/>
        <w:rPr>
          <w:sz w:val="20"/>
          <w:szCs w:val="20"/>
        </w:rPr>
      </w:pPr>
      <w:r>
        <w:rPr>
          <w:rFonts w:ascii="Times New Roman" w:eastAsia="Times New Roman" w:hAnsi="Times New Roman" w:cs="Times New Roman"/>
          <w:b/>
          <w:bCs/>
          <w:sz w:val="24"/>
          <w:szCs w:val="24"/>
        </w:rPr>
        <w:t xml:space="preserve">ОК 2. </w:t>
      </w:r>
      <w:r>
        <w:rPr>
          <w:rFonts w:ascii="Times New Roman" w:eastAsia="Times New Roman" w:hAnsi="Times New Roman" w:cs="Times New Roman"/>
          <w:sz w:val="24"/>
          <w:szCs w:val="24"/>
        </w:rPr>
        <w:t>Организовывать собственную деятельность,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исходя из цели и способов ее достижения,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определенных руководителем.</w:t>
      </w:r>
    </w:p>
    <w:p w:rsidR="00B5495B" w:rsidRDefault="00B5495B" w:rsidP="00B5495B">
      <w:pPr>
        <w:ind w:left="20"/>
        <w:rPr>
          <w:sz w:val="20"/>
          <w:szCs w:val="20"/>
        </w:rPr>
      </w:pPr>
      <w:r>
        <w:rPr>
          <w:rFonts w:ascii="Times New Roman" w:eastAsia="Times New Roman" w:hAnsi="Times New Roman" w:cs="Times New Roman"/>
          <w:b/>
          <w:bCs/>
          <w:sz w:val="24"/>
          <w:szCs w:val="24"/>
        </w:rPr>
        <w:t>ОК 3</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Анализировать рабочую ситуацию,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осуществлять текущий и итоговый контроль,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оценку</w:t>
      </w:r>
    </w:p>
    <w:p w:rsidR="00B5495B" w:rsidRDefault="00B5495B" w:rsidP="00B5495B">
      <w:pPr>
        <w:spacing w:line="21" w:lineRule="exact"/>
        <w:rPr>
          <w:sz w:val="20"/>
          <w:szCs w:val="20"/>
        </w:rPr>
      </w:pPr>
    </w:p>
    <w:p w:rsidR="00B5495B" w:rsidRDefault="00B5495B" w:rsidP="00D64F69">
      <w:pPr>
        <w:numPr>
          <w:ilvl w:val="0"/>
          <w:numId w:val="88"/>
        </w:numPr>
        <w:tabs>
          <w:tab w:val="left" w:pos="210"/>
        </w:tabs>
        <w:spacing w:after="0" w:line="233" w:lineRule="auto"/>
        <w:ind w:left="20" w:right="1480" w:hanging="8"/>
        <w:rPr>
          <w:rFonts w:eastAsia="Times New Roman"/>
          <w:sz w:val="24"/>
          <w:szCs w:val="24"/>
        </w:rPr>
      </w:pPr>
      <w:r>
        <w:rPr>
          <w:rFonts w:ascii="Times New Roman" w:eastAsia="Times New Roman" w:hAnsi="Times New Roman" w:cs="Times New Roman"/>
          <w:sz w:val="24"/>
          <w:szCs w:val="24"/>
        </w:rPr>
        <w:t xml:space="preserve">коррекцию собственной деятельности, нести ответственность за результаты своей работы. </w:t>
      </w:r>
      <w:r>
        <w:rPr>
          <w:rFonts w:ascii="Times New Roman" w:eastAsia="Times New Roman" w:hAnsi="Times New Roman" w:cs="Times New Roman"/>
          <w:b/>
          <w:bCs/>
          <w:sz w:val="24"/>
          <w:szCs w:val="24"/>
        </w:rPr>
        <w:t>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Осуществлять поиск информации, необходимой для эффективного выполнения профессиональных задач.</w:t>
      </w:r>
    </w:p>
    <w:p w:rsidR="00B5495B" w:rsidRDefault="00B5495B" w:rsidP="00B5495B">
      <w:pPr>
        <w:spacing w:line="24" w:lineRule="exact"/>
        <w:rPr>
          <w:rFonts w:eastAsia="Times New Roman"/>
          <w:sz w:val="24"/>
          <w:szCs w:val="24"/>
        </w:rPr>
      </w:pPr>
    </w:p>
    <w:p w:rsidR="00B5495B" w:rsidRDefault="00B5495B" w:rsidP="00B5495B">
      <w:pPr>
        <w:spacing w:line="231" w:lineRule="auto"/>
        <w:ind w:left="20" w:right="2780"/>
        <w:rPr>
          <w:rFonts w:eastAsia="Times New Roman"/>
          <w:sz w:val="24"/>
          <w:szCs w:val="24"/>
        </w:rPr>
      </w:pPr>
      <w:r>
        <w:rPr>
          <w:rFonts w:ascii="Times New Roman" w:eastAsia="Times New Roman" w:hAnsi="Times New Roman" w:cs="Times New Roman"/>
          <w:b/>
          <w:bCs/>
          <w:sz w:val="24"/>
          <w:szCs w:val="24"/>
        </w:rPr>
        <w:t xml:space="preserve">ОК 5. </w:t>
      </w:r>
      <w:r>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профессиональной деятельности.</w:t>
      </w:r>
    </w:p>
    <w:p w:rsidR="00B5495B" w:rsidRDefault="00B5495B" w:rsidP="00B5495B">
      <w:pPr>
        <w:spacing w:line="1" w:lineRule="exact"/>
        <w:rPr>
          <w:rFonts w:eastAsia="Times New Roman"/>
          <w:sz w:val="24"/>
          <w:szCs w:val="24"/>
        </w:rPr>
      </w:pPr>
    </w:p>
    <w:p w:rsidR="00B5495B" w:rsidRDefault="00B5495B" w:rsidP="00B5495B">
      <w:pPr>
        <w:spacing w:line="235" w:lineRule="auto"/>
        <w:ind w:left="20"/>
        <w:rPr>
          <w:rFonts w:eastAsia="Times New Roman"/>
          <w:sz w:val="24"/>
          <w:szCs w:val="24"/>
        </w:rPr>
      </w:pPr>
      <w:r>
        <w:rPr>
          <w:rFonts w:ascii="Times New Roman" w:eastAsia="Times New Roman" w:hAnsi="Times New Roman" w:cs="Times New Roman"/>
          <w:b/>
          <w:bCs/>
          <w:sz w:val="24"/>
          <w:szCs w:val="24"/>
        </w:rPr>
        <w:t xml:space="preserve">ОК 6. </w:t>
      </w:r>
      <w:r>
        <w:rPr>
          <w:rFonts w:ascii="Times New Roman" w:eastAsia="Times New Roman" w:hAnsi="Times New Roman" w:cs="Times New Roman"/>
          <w:sz w:val="24"/>
          <w:szCs w:val="24"/>
        </w:rPr>
        <w:t>Работать в команде,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эффективно общаться с коллегами,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руководством,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клиентами.</w:t>
      </w:r>
    </w:p>
    <w:p w:rsidR="00B5495B" w:rsidRDefault="00B5495B" w:rsidP="00B5495B">
      <w:pPr>
        <w:spacing w:line="22" w:lineRule="exact"/>
        <w:rPr>
          <w:rFonts w:eastAsia="Times New Roman"/>
          <w:sz w:val="24"/>
          <w:szCs w:val="24"/>
        </w:rPr>
      </w:pPr>
    </w:p>
    <w:p w:rsidR="00B5495B" w:rsidRDefault="00B5495B" w:rsidP="00B5495B">
      <w:pPr>
        <w:spacing w:line="231" w:lineRule="auto"/>
        <w:ind w:left="20" w:right="1720"/>
        <w:rPr>
          <w:rFonts w:eastAsia="Times New Roman"/>
          <w:sz w:val="24"/>
          <w:szCs w:val="24"/>
        </w:rPr>
      </w:pPr>
      <w:r>
        <w:rPr>
          <w:rFonts w:ascii="Times New Roman" w:eastAsia="Times New Roman" w:hAnsi="Times New Roman" w:cs="Times New Roman"/>
          <w:b/>
          <w:bCs/>
          <w:sz w:val="24"/>
          <w:szCs w:val="24"/>
        </w:rPr>
        <w:t xml:space="preserve">ОК 7. </w:t>
      </w:r>
      <w:r>
        <w:rPr>
          <w:rFonts w:ascii="Times New Roman" w:eastAsia="Times New Roman" w:hAnsi="Times New Roman" w:cs="Times New Roman"/>
          <w:sz w:val="24"/>
          <w:szCs w:val="24"/>
        </w:rPr>
        <w:t>Исполнять воинскую обязанность,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том числе с применением полученных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профессиональных знаний (для юношей).</w:t>
      </w:r>
    </w:p>
    <w:p w:rsidR="00B5495B" w:rsidRDefault="00B5495B" w:rsidP="00B5495B">
      <w:pPr>
        <w:spacing w:line="284" w:lineRule="exact"/>
        <w:rPr>
          <w:rFonts w:eastAsia="Times New Roman"/>
          <w:sz w:val="24"/>
          <w:szCs w:val="24"/>
        </w:rPr>
      </w:pPr>
    </w:p>
    <w:p w:rsidR="00B5495B" w:rsidRDefault="00B5495B" w:rsidP="00D64F69">
      <w:pPr>
        <w:numPr>
          <w:ilvl w:val="1"/>
          <w:numId w:val="88"/>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Структура и содержание профессионального модуля</w:t>
      </w:r>
    </w:p>
    <w:tbl>
      <w:tblPr>
        <w:tblW w:w="0" w:type="auto"/>
        <w:tblInd w:w="10" w:type="dxa"/>
        <w:tblLayout w:type="fixed"/>
        <w:tblCellMar>
          <w:left w:w="0" w:type="dxa"/>
          <w:right w:w="0" w:type="dxa"/>
        </w:tblCellMar>
        <w:tblLook w:val="04A0" w:firstRow="1" w:lastRow="0" w:firstColumn="1" w:lastColumn="0" w:noHBand="0" w:noVBand="1"/>
      </w:tblPr>
      <w:tblGrid>
        <w:gridCol w:w="7740"/>
        <w:gridCol w:w="2380"/>
      </w:tblGrid>
      <w:tr w:rsidR="00B5495B" w:rsidTr="006F4472">
        <w:trPr>
          <w:trHeight w:val="270"/>
        </w:trPr>
        <w:tc>
          <w:tcPr>
            <w:tcW w:w="7740" w:type="dxa"/>
            <w:tcBorders>
              <w:top w:val="single" w:sz="8" w:space="0" w:color="auto"/>
              <w:left w:val="single" w:sz="8" w:space="0" w:color="auto"/>
              <w:right w:val="single" w:sz="8" w:space="0" w:color="auto"/>
            </w:tcBorders>
            <w:vAlign w:val="bottom"/>
          </w:tcPr>
          <w:p w:rsidR="00B5495B" w:rsidRDefault="00B5495B" w:rsidP="006F4472">
            <w:pPr>
              <w:spacing w:line="271" w:lineRule="exact"/>
              <w:ind w:left="2960"/>
              <w:rPr>
                <w:sz w:val="20"/>
                <w:szCs w:val="20"/>
              </w:rPr>
            </w:pPr>
            <w:r>
              <w:rPr>
                <w:rFonts w:ascii="Times New Roman" w:eastAsia="Times New Roman" w:hAnsi="Times New Roman" w:cs="Times New Roman"/>
                <w:b/>
                <w:bCs/>
                <w:sz w:val="24"/>
                <w:szCs w:val="24"/>
              </w:rPr>
              <w:t>Вид учебной работы</w:t>
            </w:r>
          </w:p>
        </w:tc>
        <w:tc>
          <w:tcPr>
            <w:tcW w:w="2380" w:type="dxa"/>
            <w:tcBorders>
              <w:top w:val="single" w:sz="8" w:space="0" w:color="auto"/>
              <w:right w:val="single" w:sz="8" w:space="0" w:color="auto"/>
            </w:tcBorders>
            <w:vAlign w:val="bottom"/>
          </w:tcPr>
          <w:p w:rsidR="00B5495B" w:rsidRDefault="00B5495B" w:rsidP="006F4472">
            <w:pPr>
              <w:spacing w:line="271" w:lineRule="exact"/>
              <w:ind w:left="620"/>
              <w:rPr>
                <w:sz w:val="20"/>
                <w:szCs w:val="20"/>
              </w:rPr>
            </w:pPr>
            <w:r>
              <w:rPr>
                <w:rFonts w:ascii="Times New Roman" w:eastAsia="Times New Roman" w:hAnsi="Times New Roman" w:cs="Times New Roman"/>
                <w:b/>
                <w:bCs/>
                <w:i/>
                <w:iCs/>
                <w:sz w:val="24"/>
                <w:szCs w:val="24"/>
              </w:rPr>
              <w:t>Объем часов</w:t>
            </w:r>
          </w:p>
        </w:tc>
      </w:tr>
      <w:tr w:rsidR="00B5495B" w:rsidTr="006F4472">
        <w:trPr>
          <w:trHeight w:val="195"/>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16"/>
                <w:szCs w:val="16"/>
              </w:rPr>
            </w:pPr>
          </w:p>
        </w:tc>
        <w:tc>
          <w:tcPr>
            <w:tcW w:w="2380" w:type="dxa"/>
            <w:tcBorders>
              <w:bottom w:val="single" w:sz="8" w:space="0" w:color="auto"/>
              <w:right w:val="single" w:sz="8" w:space="0" w:color="auto"/>
            </w:tcBorders>
            <w:vAlign w:val="bottom"/>
          </w:tcPr>
          <w:p w:rsidR="00B5495B" w:rsidRDefault="00B5495B" w:rsidP="006F4472">
            <w:pPr>
              <w:rPr>
                <w:sz w:val="16"/>
                <w:szCs w:val="16"/>
              </w:rPr>
            </w:pPr>
          </w:p>
        </w:tc>
      </w:tr>
      <w:tr w:rsidR="00B5495B" w:rsidTr="006F4472">
        <w:trPr>
          <w:trHeight w:val="275"/>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71" w:lineRule="exact"/>
              <w:ind w:left="80"/>
              <w:jc w:val="center"/>
              <w:rPr>
                <w:sz w:val="20"/>
                <w:szCs w:val="20"/>
              </w:rPr>
            </w:pPr>
            <w:r>
              <w:rPr>
                <w:rFonts w:ascii="Times New Roman" w:eastAsia="Times New Roman" w:hAnsi="Times New Roman" w:cs="Times New Roman"/>
                <w:b/>
                <w:bCs/>
                <w:i/>
                <w:iCs/>
                <w:w w:val="94"/>
                <w:sz w:val="24"/>
                <w:szCs w:val="24"/>
              </w:rPr>
              <w:t>258</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68" w:lineRule="exact"/>
              <w:ind w:left="80"/>
              <w:jc w:val="center"/>
              <w:rPr>
                <w:sz w:val="20"/>
                <w:szCs w:val="20"/>
              </w:rPr>
            </w:pPr>
            <w:r>
              <w:rPr>
                <w:rFonts w:ascii="Times New Roman" w:eastAsia="Times New Roman" w:hAnsi="Times New Roman" w:cs="Times New Roman"/>
                <w:b/>
                <w:bCs/>
                <w:i/>
                <w:iCs/>
                <w:w w:val="94"/>
                <w:sz w:val="24"/>
                <w:szCs w:val="24"/>
              </w:rPr>
              <w:t>172</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840"/>
              <w:rPr>
                <w:sz w:val="20"/>
                <w:szCs w:val="20"/>
              </w:rPr>
            </w:pPr>
            <w:r>
              <w:rPr>
                <w:rFonts w:ascii="Times New Roman" w:eastAsia="Times New Roman" w:hAnsi="Times New Roman" w:cs="Times New Roman"/>
                <w:sz w:val="24"/>
                <w:szCs w:val="24"/>
              </w:rPr>
              <w:t>лабораторные занятия</w:t>
            </w:r>
          </w:p>
        </w:tc>
        <w:tc>
          <w:tcPr>
            <w:tcW w:w="2380" w:type="dxa"/>
            <w:tcBorders>
              <w:bottom w:val="single" w:sz="8" w:space="0" w:color="auto"/>
              <w:right w:val="single" w:sz="8" w:space="0" w:color="auto"/>
            </w:tcBorders>
            <w:vAlign w:val="bottom"/>
          </w:tcPr>
          <w:p w:rsidR="00B5495B" w:rsidRDefault="00B5495B" w:rsidP="006F4472">
            <w:pPr>
              <w:spacing w:line="268" w:lineRule="exact"/>
              <w:ind w:left="80"/>
              <w:jc w:val="center"/>
              <w:rPr>
                <w:sz w:val="20"/>
                <w:szCs w:val="20"/>
              </w:rPr>
            </w:pPr>
            <w:r>
              <w:rPr>
                <w:rFonts w:ascii="Times New Roman" w:eastAsia="Times New Roman" w:hAnsi="Times New Roman" w:cs="Times New Roman"/>
                <w:b/>
                <w:bCs/>
                <w:i/>
                <w:iCs/>
                <w:w w:val="91"/>
                <w:sz w:val="24"/>
                <w:szCs w:val="24"/>
              </w:rPr>
              <w:t>50</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840"/>
              <w:rPr>
                <w:sz w:val="20"/>
                <w:szCs w:val="20"/>
              </w:rPr>
            </w:pPr>
            <w:r>
              <w:rPr>
                <w:rFonts w:ascii="Times New Roman" w:eastAsia="Times New Roman" w:hAnsi="Times New Roman" w:cs="Times New Roman"/>
                <w:sz w:val="24"/>
                <w:szCs w:val="24"/>
              </w:rPr>
              <w:t>контрольные работы</w:t>
            </w:r>
          </w:p>
        </w:tc>
        <w:tc>
          <w:tcPr>
            <w:tcW w:w="2380" w:type="dxa"/>
            <w:tcBorders>
              <w:bottom w:val="single" w:sz="8" w:space="0" w:color="auto"/>
              <w:right w:val="single" w:sz="8" w:space="0" w:color="auto"/>
            </w:tcBorders>
            <w:vAlign w:val="bottom"/>
          </w:tcPr>
          <w:p w:rsidR="00B5495B" w:rsidRDefault="00B5495B" w:rsidP="006F4472">
            <w:pPr>
              <w:spacing w:line="271" w:lineRule="exact"/>
              <w:ind w:left="100"/>
              <w:jc w:val="center"/>
              <w:rPr>
                <w:sz w:val="20"/>
                <w:szCs w:val="20"/>
              </w:rPr>
            </w:pPr>
            <w:r>
              <w:rPr>
                <w:rFonts w:ascii="Times New Roman" w:eastAsia="Times New Roman" w:hAnsi="Times New Roman" w:cs="Times New Roman"/>
                <w:b/>
                <w:bCs/>
                <w:i/>
                <w:iCs/>
                <w:w w:val="99"/>
                <w:sz w:val="24"/>
                <w:szCs w:val="24"/>
              </w:rPr>
              <w:t>2</w:t>
            </w: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2380" w:type="dxa"/>
            <w:tcBorders>
              <w:bottom w:val="single" w:sz="8" w:space="0" w:color="auto"/>
              <w:right w:val="single" w:sz="8" w:space="0" w:color="auto"/>
            </w:tcBorders>
            <w:vAlign w:val="bottom"/>
          </w:tcPr>
          <w:p w:rsidR="00B5495B" w:rsidRDefault="00B5495B" w:rsidP="006F4472">
            <w:pPr>
              <w:spacing w:line="268" w:lineRule="exact"/>
              <w:ind w:left="80"/>
              <w:jc w:val="center"/>
              <w:rPr>
                <w:sz w:val="20"/>
                <w:szCs w:val="20"/>
              </w:rPr>
            </w:pPr>
            <w:r>
              <w:rPr>
                <w:rFonts w:ascii="Times New Roman" w:eastAsia="Times New Roman" w:hAnsi="Times New Roman" w:cs="Times New Roman"/>
                <w:b/>
                <w:bCs/>
                <w:i/>
                <w:iCs/>
                <w:w w:val="91"/>
                <w:sz w:val="24"/>
                <w:szCs w:val="24"/>
              </w:rPr>
              <w:t>86</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sz w:val="24"/>
                <w:szCs w:val="24"/>
              </w:rPr>
              <w:t>самостоятельная работа над рефератами, докладами, сообщениями.</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sz w:val="24"/>
                <w:szCs w:val="24"/>
              </w:rPr>
              <w:t>домашняя работа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tcBorders>
            <w:vAlign w:val="bottom"/>
          </w:tcPr>
          <w:p w:rsidR="00B5495B" w:rsidRDefault="00B5495B" w:rsidP="006F4472">
            <w:pPr>
              <w:spacing w:line="266" w:lineRule="exact"/>
              <w:ind w:left="540"/>
              <w:rPr>
                <w:sz w:val="20"/>
                <w:szCs w:val="20"/>
              </w:rPr>
            </w:pPr>
            <w:r>
              <w:rPr>
                <w:rFonts w:ascii="Times New Roman" w:eastAsia="Times New Roman" w:hAnsi="Times New Roman" w:cs="Times New Roman"/>
                <w:b/>
                <w:bCs/>
                <w:sz w:val="24"/>
                <w:szCs w:val="24"/>
              </w:rPr>
              <w:t xml:space="preserve">Итоговая аттестация </w:t>
            </w:r>
            <w:r>
              <w:rPr>
                <w:rFonts w:ascii="Times New Roman" w:eastAsia="Times New Roman" w:hAnsi="Times New Roman" w:cs="Times New Roman"/>
                <w:sz w:val="24"/>
                <w:szCs w:val="24"/>
              </w:rPr>
              <w:t>в форме экзамена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200" w:lineRule="exact"/>
        <w:rPr>
          <w:sz w:val="20"/>
          <w:szCs w:val="20"/>
        </w:rPr>
      </w:pPr>
    </w:p>
    <w:p w:rsidR="00B5495B" w:rsidRDefault="00B5495B" w:rsidP="00B5495B">
      <w:pPr>
        <w:spacing w:line="364" w:lineRule="exact"/>
        <w:rPr>
          <w:sz w:val="20"/>
          <w:szCs w:val="20"/>
        </w:rPr>
      </w:pPr>
    </w:p>
    <w:p w:rsidR="00B5495B" w:rsidRDefault="00B5495B" w:rsidP="00D64F69">
      <w:pPr>
        <w:numPr>
          <w:ilvl w:val="0"/>
          <w:numId w:val="89"/>
        </w:numPr>
        <w:tabs>
          <w:tab w:val="left" w:pos="704"/>
        </w:tabs>
        <w:spacing w:after="0" w:line="231" w:lineRule="auto"/>
        <w:ind w:left="20" w:right="460" w:firstLine="393"/>
        <w:rPr>
          <w:rFonts w:eastAsia="Times New Roman"/>
          <w:b/>
          <w:bCs/>
          <w:sz w:val="24"/>
          <w:szCs w:val="24"/>
        </w:rPr>
      </w:pPr>
      <w:r>
        <w:rPr>
          <w:rFonts w:ascii="Times New Roman" w:eastAsia="Times New Roman" w:hAnsi="Times New Roman" w:cs="Times New Roman"/>
          <w:b/>
          <w:bCs/>
          <w:sz w:val="24"/>
          <w:szCs w:val="24"/>
        </w:rPr>
        <w:t>Контроль и оценка результатов освоения программы профессионального модуля. Основные образовательные технологии.</w:t>
      </w:r>
    </w:p>
    <w:p w:rsidR="00B5495B" w:rsidRDefault="00B5495B" w:rsidP="00B5495B">
      <w:pPr>
        <w:spacing w:line="11" w:lineRule="exact"/>
        <w:rPr>
          <w:rFonts w:eastAsia="Times New Roman"/>
          <w:b/>
          <w:bCs/>
          <w:sz w:val="24"/>
          <w:szCs w:val="24"/>
        </w:rPr>
      </w:pPr>
    </w:p>
    <w:p w:rsidR="00B5495B" w:rsidRDefault="00B5495B" w:rsidP="00B5495B">
      <w:pPr>
        <w:spacing w:line="233" w:lineRule="auto"/>
        <w:ind w:left="20" w:right="200" w:firstLine="401"/>
        <w:jc w:val="both"/>
        <w:rPr>
          <w:rFonts w:eastAsia="Times New Roman"/>
          <w:b/>
          <w:bCs/>
          <w:sz w:val="24"/>
          <w:szCs w:val="24"/>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78" w:lineRule="exact"/>
        <w:rPr>
          <w:rFonts w:eastAsia="Times New Roman"/>
          <w:b/>
          <w:bCs/>
          <w:sz w:val="24"/>
          <w:szCs w:val="24"/>
        </w:rPr>
      </w:pPr>
    </w:p>
    <w:p w:rsidR="00B5495B" w:rsidRDefault="00B5495B" w:rsidP="00D64F69">
      <w:pPr>
        <w:numPr>
          <w:ilvl w:val="0"/>
          <w:numId w:val="89"/>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экзамен.</w:t>
      </w:r>
    </w:p>
    <w:p w:rsidR="00B5495B" w:rsidRDefault="00B5495B" w:rsidP="00B5495B">
      <w:pPr>
        <w:tabs>
          <w:tab w:val="left" w:pos="1326"/>
        </w:tabs>
        <w:spacing w:after="0" w:line="240" w:lineRule="auto"/>
        <w:rPr>
          <w:rFonts w:eastAsia="Times New Roman"/>
          <w:sz w:val="24"/>
          <w:szCs w:val="24"/>
        </w:rPr>
      </w:pPr>
    </w:p>
    <w:p w:rsidR="00B5495B" w:rsidRPr="00B5495B" w:rsidRDefault="00B5495B" w:rsidP="00B5495B">
      <w:pPr>
        <w:rPr>
          <w:sz w:val="20"/>
          <w:szCs w:val="20"/>
        </w:rPr>
        <w:sectPr w:rsidR="00B5495B" w:rsidRPr="00B5495B">
          <w:pgSz w:w="11900" w:h="16838"/>
          <w:pgMar w:top="1122" w:right="1119" w:bottom="0" w:left="860" w:header="0" w:footer="0" w:gutter="0"/>
          <w:cols w:space="720" w:equalWidth="0">
            <w:col w:w="9920"/>
          </w:cols>
        </w:sectPr>
      </w:pPr>
    </w:p>
    <w:p w:rsidR="00B5495B" w:rsidRPr="00B5495B" w:rsidRDefault="00B5495B" w:rsidP="00B5495B">
      <w:pPr>
        <w:tabs>
          <w:tab w:val="left" w:pos="880"/>
        </w:tabs>
        <w:ind w:left="440"/>
        <w:rPr>
          <w:rFonts w:eastAsia="Times New Roman"/>
          <w:sz w:val="20"/>
          <w:szCs w:val="20"/>
        </w:rPr>
      </w:pPr>
      <w:r>
        <w:rPr>
          <w:rFonts w:ascii="Symbol" w:eastAsia="Symbol" w:hAnsi="Symbol" w:cs="Symbol"/>
          <w:sz w:val="24"/>
          <w:szCs w:val="24"/>
        </w:rPr>
        <w:t></w:t>
      </w:r>
    </w:p>
    <w:p w:rsidR="00B5495B" w:rsidRPr="00B5495B" w:rsidRDefault="00B5495B" w:rsidP="00D64F69">
      <w:pPr>
        <w:numPr>
          <w:ilvl w:val="0"/>
          <w:numId w:val="61"/>
        </w:numPr>
        <w:tabs>
          <w:tab w:val="left" w:pos="660"/>
        </w:tabs>
        <w:spacing w:after="0" w:line="240" w:lineRule="auto"/>
        <w:rPr>
          <w:rFonts w:eastAsia="Times New Roman"/>
          <w:sz w:val="20"/>
          <w:szCs w:val="20"/>
        </w:rPr>
        <w:sectPr w:rsidR="00B5495B" w:rsidRPr="00B5495B">
          <w:pgSz w:w="11900" w:h="16838"/>
          <w:pgMar w:top="1440" w:right="1119" w:bottom="0" w:left="840" w:header="0" w:footer="0" w:gutter="0"/>
          <w:cols w:space="720" w:equalWidth="0">
            <w:col w:w="9940"/>
          </w:cols>
        </w:sectPr>
      </w:pPr>
    </w:p>
    <w:p w:rsidR="00B5495B" w:rsidRPr="00B5495B" w:rsidRDefault="00B5495B" w:rsidP="00D64F69">
      <w:pPr>
        <w:numPr>
          <w:ilvl w:val="0"/>
          <w:numId w:val="50"/>
        </w:numPr>
        <w:tabs>
          <w:tab w:val="left" w:pos="660"/>
        </w:tabs>
        <w:spacing w:after="0" w:line="240" w:lineRule="auto"/>
        <w:ind w:left="260" w:firstLine="701"/>
        <w:rPr>
          <w:rFonts w:eastAsia="Times New Roman"/>
          <w:b/>
          <w:bCs/>
          <w:sz w:val="24"/>
          <w:szCs w:val="24"/>
        </w:rPr>
        <w:sectPr w:rsidR="00B5495B" w:rsidRPr="00B5495B">
          <w:pgSz w:w="11920" w:h="16841"/>
          <w:pgMar w:top="846" w:right="891" w:bottom="304" w:left="919" w:header="0" w:footer="0" w:gutter="0"/>
          <w:cols w:space="720" w:equalWidth="0">
            <w:col w:w="10101"/>
          </w:cols>
        </w:sectPr>
      </w:pPr>
    </w:p>
    <w:p w:rsidR="00B5495B" w:rsidRPr="00C63366" w:rsidRDefault="00B5495B" w:rsidP="00B5495B">
      <w:pPr>
        <w:ind w:right="-100"/>
        <w:rPr>
          <w:sz w:val="20"/>
          <w:szCs w:val="20"/>
        </w:rPr>
        <w:sectPr w:rsidR="00B5495B" w:rsidRPr="00C63366">
          <w:pgSz w:w="11920" w:h="16841"/>
          <w:pgMar w:top="846" w:right="951" w:bottom="304" w:left="919" w:header="0" w:footer="0" w:gutter="0"/>
          <w:cols w:space="720" w:equalWidth="0">
            <w:col w:w="10041"/>
          </w:cols>
        </w:sectPr>
      </w:pPr>
    </w:p>
    <w:p w:rsidR="00FA3183" w:rsidRPr="00A7085A" w:rsidRDefault="00FA3183" w:rsidP="00A7085A">
      <w:pPr>
        <w:rPr>
          <w:sz w:val="20"/>
          <w:szCs w:val="20"/>
        </w:rPr>
        <w:sectPr w:rsidR="00FA3183" w:rsidRPr="00A7085A">
          <w:pgSz w:w="11900" w:h="16838"/>
          <w:pgMar w:top="1095" w:right="939" w:bottom="0" w:left="1440" w:header="0" w:footer="0" w:gutter="0"/>
          <w:cols w:space="720" w:equalWidth="0">
            <w:col w:w="9520"/>
          </w:cols>
        </w:sectPr>
      </w:pPr>
    </w:p>
    <w:p w:rsidR="00FA3183" w:rsidRPr="00BC70C0" w:rsidRDefault="00FA3183" w:rsidP="00BC70C0">
      <w:pPr>
        <w:spacing w:line="220" w:lineRule="auto"/>
        <w:rPr>
          <w:sz w:val="20"/>
          <w:szCs w:val="20"/>
        </w:rPr>
        <w:sectPr w:rsidR="00FA3183" w:rsidRPr="00BC70C0">
          <w:pgSz w:w="11900" w:h="16838"/>
          <w:pgMar w:top="1138" w:right="979" w:bottom="0" w:left="1440" w:header="0" w:footer="0" w:gutter="0"/>
          <w:cols w:space="720" w:equalWidth="0">
            <w:col w:w="9480"/>
          </w:cols>
        </w:sectPr>
      </w:pPr>
    </w:p>
    <w:p w:rsidR="00FA3183" w:rsidRDefault="00FA3183">
      <w:pPr>
        <w:sectPr w:rsidR="00FA3183">
          <w:pgSz w:w="11900" w:h="16838"/>
          <w:pgMar w:top="1095" w:right="939" w:bottom="0" w:left="1440" w:header="0" w:footer="0" w:gutter="0"/>
          <w:cols w:space="720" w:equalWidth="0">
            <w:col w:w="9520"/>
          </w:cols>
        </w:sectPr>
      </w:pPr>
    </w:p>
    <w:p w:rsidR="00FA3183" w:rsidRDefault="00FA3183">
      <w:pPr>
        <w:sectPr w:rsidR="00FA3183">
          <w:pgSz w:w="11900" w:h="16838"/>
          <w:pgMar w:top="1150" w:right="979" w:bottom="0" w:left="1440" w:header="0" w:footer="0" w:gutter="0"/>
          <w:cols w:space="720" w:equalWidth="0">
            <w:col w:w="9480"/>
          </w:cols>
        </w:sectPr>
      </w:pPr>
    </w:p>
    <w:p w:rsidR="00FA3183" w:rsidRDefault="00FA3183">
      <w:pPr>
        <w:sectPr w:rsidR="00FA3183">
          <w:pgSz w:w="11900" w:h="16838"/>
          <w:pgMar w:top="1095" w:right="939" w:bottom="0" w:left="1440" w:header="0" w:footer="0" w:gutter="0"/>
          <w:cols w:space="720" w:equalWidth="0">
            <w:col w:w="9520"/>
          </w:cols>
        </w:sectPr>
      </w:pPr>
    </w:p>
    <w:p w:rsidR="00FA3183" w:rsidRDefault="00FA3183">
      <w:pPr>
        <w:sectPr w:rsidR="00FA3183">
          <w:pgSz w:w="11900" w:h="16838"/>
          <w:pgMar w:top="1120" w:right="979" w:bottom="0" w:left="1440" w:header="0" w:footer="0" w:gutter="0"/>
          <w:cols w:space="720" w:equalWidth="0">
            <w:col w:w="9480"/>
          </w:cols>
        </w:sectPr>
      </w:pPr>
    </w:p>
    <w:p w:rsidR="00FA3183" w:rsidRDefault="00FA3183">
      <w:pPr>
        <w:sectPr w:rsidR="00FA3183">
          <w:pgSz w:w="11900" w:h="16838"/>
          <w:pgMar w:top="1130" w:right="979" w:bottom="0" w:left="1440" w:header="0" w:footer="0" w:gutter="0"/>
          <w:cols w:space="720" w:equalWidth="0">
            <w:col w:w="9480"/>
          </w:cols>
        </w:sectPr>
      </w:pPr>
    </w:p>
    <w:p w:rsidR="00FA3183" w:rsidRPr="00FA3183" w:rsidRDefault="00FA3183" w:rsidP="00FA3183">
      <w:pPr>
        <w:rPr>
          <w:sz w:val="20"/>
          <w:szCs w:val="20"/>
        </w:rPr>
        <w:sectPr w:rsidR="00FA3183" w:rsidRPr="00FA3183">
          <w:pgSz w:w="11900" w:h="16838"/>
          <w:pgMar w:top="1138" w:right="979" w:bottom="0" w:left="1440" w:header="0" w:footer="0" w:gutter="0"/>
          <w:cols w:space="720" w:equalWidth="0">
            <w:col w:w="9480"/>
          </w:cols>
        </w:sectPr>
      </w:pPr>
    </w:p>
    <w:p w:rsidR="00FA3183" w:rsidRDefault="00FA3183">
      <w:pPr>
        <w:sectPr w:rsidR="00FA3183">
          <w:pgSz w:w="11900" w:h="16838"/>
          <w:pgMar w:top="1131" w:right="1099" w:bottom="0" w:left="840" w:header="0" w:footer="0" w:gutter="0"/>
          <w:cols w:space="720" w:equalWidth="0">
            <w:col w:w="9960"/>
          </w:cols>
        </w:sectPr>
      </w:pPr>
    </w:p>
    <w:p w:rsidR="00FA3183" w:rsidRDefault="00FA3183">
      <w:pPr>
        <w:sectPr w:rsidR="00FA3183">
          <w:pgSz w:w="11900" w:h="16838"/>
          <w:pgMar w:top="1131" w:right="1119" w:bottom="0" w:left="1099" w:header="0" w:footer="0" w:gutter="0"/>
          <w:cols w:space="720" w:equalWidth="0">
            <w:col w:w="9681"/>
          </w:cols>
        </w:sectPr>
      </w:pPr>
    </w:p>
    <w:p w:rsidR="00FA3183" w:rsidRPr="00B5495B" w:rsidRDefault="00FA3183" w:rsidP="00B5495B">
      <w:pPr>
        <w:rPr>
          <w:sz w:val="20"/>
          <w:szCs w:val="20"/>
        </w:rPr>
        <w:sectPr w:rsidR="00FA3183" w:rsidRPr="00B5495B">
          <w:footerReference w:type="even" r:id="rId20"/>
          <w:footerReference w:type="default" r:id="rId21"/>
          <w:pgSz w:w="11900" w:h="16838"/>
          <w:pgMar w:top="1060" w:right="1119" w:bottom="0" w:left="840" w:header="0" w:footer="0" w:gutter="0"/>
          <w:cols w:space="720" w:equalWidth="0">
            <w:col w:w="9940"/>
          </w:cols>
        </w:sectPr>
      </w:pPr>
    </w:p>
    <w:p w:rsidR="00FA3183" w:rsidRDefault="00FA3183" w:rsidP="00B5495B">
      <w:pPr>
        <w:rPr>
          <w:sz w:val="20"/>
          <w:szCs w:val="20"/>
        </w:rPr>
      </w:pPr>
    </w:p>
    <w:p w:rsidR="00FA3183" w:rsidRDefault="00FA3183">
      <w:pPr>
        <w:sectPr w:rsidR="00FA3183">
          <w:pgSz w:w="11900" w:h="16838"/>
          <w:pgMar w:top="1145" w:right="1119" w:bottom="0" w:left="840" w:header="0" w:footer="0" w:gutter="0"/>
          <w:cols w:space="720" w:equalWidth="0">
            <w:col w:w="9940"/>
          </w:cols>
        </w:sect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rsidP="00B5495B">
      <w:pPr>
        <w:rPr>
          <w:sz w:val="20"/>
          <w:szCs w:val="20"/>
        </w:rPr>
      </w:pPr>
    </w:p>
    <w:p w:rsidR="00FA3183" w:rsidRDefault="00FA3183">
      <w:pPr>
        <w:sectPr w:rsidR="00FA3183">
          <w:pgSz w:w="11900" w:h="16838"/>
          <w:pgMar w:top="1145" w:right="1119" w:bottom="0" w:left="840" w:header="0" w:footer="0" w:gutter="0"/>
          <w:cols w:space="720" w:equalWidth="0">
            <w:col w:w="9940"/>
          </w:cols>
        </w:sectPr>
      </w:pPr>
    </w:p>
    <w:p w:rsidR="00FA3183" w:rsidRDefault="00FA3183">
      <w:pPr>
        <w:spacing w:line="200" w:lineRule="exact"/>
        <w:rPr>
          <w:sz w:val="20"/>
          <w:szCs w:val="20"/>
        </w:rPr>
      </w:pPr>
    </w:p>
    <w:p w:rsidR="00FA3183" w:rsidRDefault="00FA3183">
      <w:pPr>
        <w:spacing w:line="311" w:lineRule="exact"/>
        <w:rPr>
          <w:sz w:val="20"/>
          <w:szCs w:val="20"/>
        </w:rPr>
      </w:pPr>
    </w:p>
    <w:p w:rsidR="00FA3183" w:rsidRDefault="00FA3183">
      <w:pPr>
        <w:spacing w:line="242"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ectPr w:rsidR="00FA3183">
          <w:pgSz w:w="11900" w:h="16838"/>
          <w:pgMar w:top="1440" w:right="1119" w:bottom="0" w:left="840" w:header="0" w:footer="0" w:gutter="0"/>
          <w:cols w:space="720" w:equalWidth="0">
            <w:col w:w="9940"/>
          </w:cols>
        </w:sectPr>
      </w:pPr>
    </w:p>
    <w:p w:rsidR="00B5495B" w:rsidRPr="00B5495B" w:rsidRDefault="00B5495B" w:rsidP="00B5495B">
      <w:pPr>
        <w:ind w:right="40"/>
        <w:rPr>
          <w:sz w:val="20"/>
          <w:szCs w:val="20"/>
        </w:rPr>
        <w:sectPr w:rsidR="00B5495B" w:rsidRPr="00B5495B">
          <w:pgSz w:w="11900" w:h="16838"/>
          <w:pgMar w:top="1135" w:right="939" w:bottom="0" w:left="514" w:header="0" w:footer="0" w:gutter="0"/>
          <w:cols w:space="720" w:equalWidth="0">
            <w:col w:w="10446"/>
          </w:cols>
        </w:sectPr>
      </w:pPr>
    </w:p>
    <w:p w:rsidR="00FA3183" w:rsidRPr="00B5495B" w:rsidRDefault="00FA3183" w:rsidP="00B5495B">
      <w:pPr>
        <w:rPr>
          <w:sz w:val="20"/>
          <w:szCs w:val="20"/>
        </w:rPr>
        <w:sectPr w:rsidR="00FA3183" w:rsidRPr="00B5495B">
          <w:pgSz w:w="11900" w:h="16838"/>
          <w:pgMar w:top="1398" w:right="979" w:bottom="0" w:left="840" w:header="0" w:footer="0" w:gutter="0"/>
          <w:cols w:space="720" w:equalWidth="0">
            <w:col w:w="10080"/>
          </w:cols>
        </w:sectPr>
      </w:pPr>
    </w:p>
    <w:p w:rsidR="00FA3183" w:rsidRDefault="00FA3183" w:rsidP="00B5495B">
      <w:pPr>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328" w:lineRule="exact"/>
        <w:rPr>
          <w:sz w:val="20"/>
          <w:szCs w:val="20"/>
        </w:rPr>
      </w:pPr>
    </w:p>
    <w:p w:rsidR="00FA3183" w:rsidRDefault="00CA315F">
      <w:pPr>
        <w:jc w:val="right"/>
        <w:rPr>
          <w:sz w:val="20"/>
          <w:szCs w:val="20"/>
        </w:rPr>
      </w:pPr>
      <w:r>
        <w:rPr>
          <w:rFonts w:ascii="Times New Roman" w:eastAsia="Times New Roman" w:hAnsi="Times New Roman" w:cs="Times New Roman"/>
          <w:sz w:val="24"/>
          <w:szCs w:val="24"/>
        </w:rPr>
        <w:t>37</w:t>
      </w:r>
    </w:p>
    <w:p w:rsidR="00FA3183" w:rsidRDefault="00FA3183">
      <w:pPr>
        <w:sectPr w:rsidR="00FA3183">
          <w:pgSz w:w="11900" w:h="16838"/>
          <w:pgMar w:top="1120" w:right="979" w:bottom="0" w:left="1440" w:header="0" w:footer="0" w:gutter="0"/>
          <w:cols w:space="720" w:equalWidth="0">
            <w:col w:w="9480"/>
          </w:cols>
        </w:sectPr>
      </w:pPr>
    </w:p>
    <w:p w:rsidR="00B5495B" w:rsidRDefault="00B5495B" w:rsidP="00B5495B">
      <w:pPr>
        <w:spacing w:line="200" w:lineRule="exact"/>
        <w:rPr>
          <w:sz w:val="20"/>
          <w:szCs w:val="20"/>
        </w:rPr>
      </w:pPr>
    </w:p>
    <w:p w:rsidR="00B5495B" w:rsidRPr="00B5495B" w:rsidRDefault="00B5495B" w:rsidP="00B5495B">
      <w:pPr>
        <w:spacing w:line="244" w:lineRule="auto"/>
        <w:ind w:left="421" w:right="2140" w:hanging="19"/>
        <w:rPr>
          <w:rFonts w:eastAsia="Times New Roman"/>
          <w:b/>
          <w:bCs/>
          <w:sz w:val="24"/>
          <w:szCs w:val="24"/>
        </w:rPr>
        <w:sectPr w:rsidR="00B5495B" w:rsidRPr="00B5495B">
          <w:pgSz w:w="11900" w:h="16838"/>
          <w:pgMar w:top="1423" w:right="939" w:bottom="0" w:left="840" w:header="0" w:footer="0" w:gutter="0"/>
          <w:cols w:space="720" w:equalWidth="0">
            <w:col w:w="10120"/>
          </w:cols>
        </w:sectPr>
      </w:pPr>
    </w:p>
    <w:p w:rsidR="00FA3183" w:rsidRDefault="00FA3183">
      <w:pPr>
        <w:sectPr w:rsidR="00FA3183">
          <w:pgSz w:w="11900" w:h="16838"/>
          <w:pgMar w:top="1130" w:right="979" w:bottom="0" w:left="840" w:header="0" w:footer="0" w:gutter="0"/>
          <w:cols w:space="720" w:equalWidth="0">
            <w:col w:w="10080"/>
          </w:cols>
        </w:sectPr>
      </w:pPr>
    </w:p>
    <w:p w:rsidR="00FA3183" w:rsidRDefault="00FA3183">
      <w:pPr>
        <w:sectPr w:rsidR="00FA3183">
          <w:pgSz w:w="11900" w:h="16838"/>
          <w:pgMar w:top="1135" w:right="1119" w:bottom="0" w:left="859" w:header="0" w:footer="0" w:gutter="0"/>
          <w:cols w:space="720" w:equalWidth="0">
            <w:col w:w="9921"/>
          </w:cols>
        </w:sectPr>
      </w:pPr>
    </w:p>
    <w:p w:rsidR="00FA3183" w:rsidRPr="00B5495B" w:rsidRDefault="00FA3183" w:rsidP="00B5495B">
      <w:pPr>
        <w:rPr>
          <w:sz w:val="20"/>
          <w:szCs w:val="20"/>
        </w:rPr>
        <w:sectPr w:rsidR="00FA3183" w:rsidRPr="00B5495B">
          <w:pgSz w:w="11900" w:h="16838"/>
          <w:pgMar w:top="1108" w:right="939" w:bottom="0" w:left="840" w:header="0" w:footer="0" w:gutter="0"/>
          <w:cols w:space="720" w:equalWidth="0">
            <w:col w:w="10120"/>
          </w:cols>
        </w:sectPr>
      </w:pPr>
    </w:p>
    <w:p w:rsidR="00FA3183" w:rsidRDefault="00FA3183">
      <w:pPr>
        <w:framePr w:w="9922" w:h="6379" w:wrap="auto" w:vAnchor="page" w:hAnchor="page" w:x="859" w:y="10401"/>
        <w:jc w:val="center"/>
        <w:rPr>
          <w:sz w:val="20"/>
          <w:szCs w:val="20"/>
        </w:rPr>
      </w:pPr>
    </w:p>
    <w:p w:rsidR="00FA3183" w:rsidRDefault="00CA315F">
      <w:pPr>
        <w:framePr w:w="760" w:h="204" w:wrap="auto" w:vAnchor="page" w:hAnchor="page" w:x="1280" w:y="10401"/>
        <w:spacing w:line="184" w:lineRule="auto"/>
        <w:rPr>
          <w:rFonts w:eastAsia="Times New Roman"/>
          <w:b/>
          <w:bCs/>
          <w:sz w:val="23"/>
          <w:szCs w:val="23"/>
        </w:rPr>
      </w:pPr>
      <w:r>
        <w:rPr>
          <w:rFonts w:ascii="Times New Roman" w:eastAsia="Times New Roman" w:hAnsi="Times New Roman" w:cs="Times New Roman"/>
          <w:b/>
          <w:bCs/>
          <w:sz w:val="23"/>
          <w:szCs w:val="23"/>
        </w:rPr>
        <w:t>знать:</w:t>
      </w:r>
    </w:p>
    <w:p w:rsidR="00FA3183" w:rsidRDefault="00CA315F">
      <w:pPr>
        <w:framePr w:w="6480" w:h="241" w:wrap="auto" w:vAnchor="page" w:hAnchor="page" w:x="1180" w:y="10649"/>
        <w:spacing w:line="196" w:lineRule="auto"/>
        <w:rPr>
          <w:rFonts w:eastAsia="Times New Roman"/>
          <w:b/>
          <w:bCs/>
          <w:sz w:val="24"/>
          <w:szCs w:val="24"/>
        </w:rPr>
      </w:pPr>
      <w:r>
        <w:rPr>
          <w:rFonts w:ascii="Symbol" w:eastAsia="Symbol" w:hAnsi="Symbol" w:cs="Symbol"/>
          <w:b/>
          <w:bCs/>
          <w:sz w:val="24"/>
          <w:szCs w:val="24"/>
        </w:rPr>
        <w:t></w:t>
      </w:r>
      <w:r>
        <w:rPr>
          <w:rFonts w:ascii="Times New Roman" w:eastAsia="Times New Roman" w:hAnsi="Times New Roman" w:cs="Times New Roman"/>
          <w:b/>
          <w:bCs/>
          <w:sz w:val="24"/>
          <w:szCs w:val="24"/>
        </w:rPr>
        <w:t xml:space="preserve">  правовые основы индивидуального предпринимательства;</w:t>
      </w:r>
      <w:r>
        <w:rPr>
          <w:rFonts w:ascii="Symbol" w:eastAsia="Symbol" w:hAnsi="Symbol" w:cs="Symbol"/>
          <w:b/>
          <w:bCs/>
          <w:sz w:val="24"/>
          <w:szCs w:val="24"/>
        </w:rPr>
        <w:t></w:t>
      </w:r>
    </w:p>
    <w:p w:rsidR="00FA3183" w:rsidRDefault="00CA315F">
      <w:pPr>
        <w:framePr w:w="8640" w:h="532" w:wrap="auto" w:vAnchor="page" w:hAnchor="page" w:x="1180" w:y="10942"/>
        <w:spacing w:line="216" w:lineRule="auto"/>
        <w:rPr>
          <w:rFonts w:eastAsia="Times New Roman"/>
          <w:b/>
          <w:bCs/>
          <w:sz w:val="24"/>
          <w:szCs w:val="24"/>
        </w:rPr>
      </w:pPr>
      <w:r>
        <w:rPr>
          <w:rFonts w:ascii="Symbol" w:eastAsia="Symbol" w:hAnsi="Symbol" w:cs="Symbol"/>
          <w:b/>
          <w:bCs/>
          <w:sz w:val="24"/>
          <w:szCs w:val="24"/>
        </w:rPr>
        <w:t></w:t>
      </w:r>
      <w:r>
        <w:rPr>
          <w:rFonts w:ascii="Times New Roman" w:eastAsia="Times New Roman" w:hAnsi="Times New Roman" w:cs="Times New Roman"/>
          <w:b/>
          <w:bCs/>
          <w:sz w:val="24"/>
          <w:szCs w:val="24"/>
        </w:rPr>
        <w:t xml:space="preserve"> соотношение финансов индивидуальных предпринимателей и физических лиц;</w:t>
      </w:r>
      <w:r>
        <w:rPr>
          <w:rFonts w:ascii="Symbol" w:eastAsia="Symbol" w:hAnsi="Symbol" w:cs="Symbol"/>
          <w:b/>
          <w:bCs/>
          <w:sz w:val="24"/>
          <w:szCs w:val="24"/>
        </w:rPr>
        <w:t></w:t>
      </w:r>
      <w:r>
        <w:rPr>
          <w:rFonts w:ascii="Times New Roman" w:eastAsia="Times New Roman" w:hAnsi="Times New Roman" w:cs="Times New Roman"/>
          <w:b/>
          <w:bCs/>
          <w:sz w:val="24"/>
          <w:szCs w:val="24"/>
        </w:rPr>
        <w:t xml:space="preserve"> </w:t>
      </w:r>
      <w:r>
        <w:rPr>
          <w:rFonts w:ascii="Symbol" w:eastAsia="Symbol" w:hAnsi="Symbol" w:cs="Symbol"/>
          <w:b/>
          <w:bCs/>
          <w:sz w:val="24"/>
          <w:szCs w:val="24"/>
        </w:rPr>
        <w:t></w:t>
      </w:r>
      <w:r>
        <w:rPr>
          <w:rFonts w:ascii="Times New Roman" w:eastAsia="Times New Roman" w:hAnsi="Times New Roman" w:cs="Times New Roman"/>
          <w:b/>
          <w:bCs/>
          <w:sz w:val="24"/>
          <w:szCs w:val="24"/>
        </w:rPr>
        <w:t xml:space="preserve"> упрощенный порядок ведения учета;</w:t>
      </w:r>
      <w:r>
        <w:rPr>
          <w:rFonts w:ascii="Symbol" w:eastAsia="Symbol" w:hAnsi="Symbol" w:cs="Symbol"/>
          <w:b/>
          <w:bCs/>
          <w:sz w:val="24"/>
          <w:szCs w:val="24"/>
        </w:rPr>
        <w:t></w:t>
      </w:r>
    </w:p>
    <w:p w:rsidR="00FA3183" w:rsidRDefault="00CA315F">
      <w:pPr>
        <w:framePr w:w="5760" w:h="325" w:wrap="auto" w:vAnchor="page" w:hAnchor="page" w:x="820" w:y="11525"/>
        <w:spacing w:line="182" w:lineRule="auto"/>
        <w:rPr>
          <w:rFonts w:eastAsia="Times New Roman"/>
          <w:b/>
          <w:bCs/>
          <w:sz w:val="20"/>
          <w:szCs w:val="20"/>
        </w:rPr>
      </w:pPr>
      <w:r>
        <w:rPr>
          <w:rFonts w:ascii="Symbol" w:eastAsia="Symbol" w:hAnsi="Symbol" w:cs="Symbol"/>
          <w:b/>
          <w:bCs/>
          <w:sz w:val="35"/>
          <w:szCs w:val="35"/>
          <w:vertAlign w:val="subscript"/>
        </w:rPr>
        <w:t></w:t>
      </w:r>
      <w:r>
        <w:rPr>
          <w:rFonts w:ascii="Times New Roman" w:eastAsia="Times New Roman" w:hAnsi="Times New Roman" w:cs="Times New Roman"/>
          <w:b/>
          <w:bCs/>
          <w:sz w:val="20"/>
          <w:szCs w:val="20"/>
        </w:rPr>
        <w:t xml:space="preserve">  </w:t>
      </w:r>
      <w:r>
        <w:rPr>
          <w:rFonts w:ascii="Symbol" w:eastAsia="Symbol" w:hAnsi="Symbol" w:cs="Symbol"/>
          <w:b/>
          <w:bCs/>
          <w:sz w:val="20"/>
          <w:szCs w:val="20"/>
        </w:rPr>
        <w:t></w:t>
      </w:r>
      <w:r>
        <w:rPr>
          <w:rFonts w:ascii="Times New Roman" w:eastAsia="Times New Roman" w:hAnsi="Times New Roman" w:cs="Times New Roman"/>
          <w:b/>
          <w:bCs/>
          <w:sz w:val="20"/>
          <w:szCs w:val="20"/>
        </w:rPr>
        <w:t xml:space="preserve">  экономическую сущность налогов, их функции;</w:t>
      </w:r>
      <w:r>
        <w:rPr>
          <w:rFonts w:ascii="Symbol" w:eastAsia="Symbol" w:hAnsi="Symbol" w:cs="Symbol"/>
          <w:b/>
          <w:bCs/>
          <w:sz w:val="20"/>
          <w:szCs w:val="20"/>
        </w:rPr>
        <w:t></w:t>
      </w:r>
    </w:p>
    <w:p w:rsidR="00FA3183" w:rsidRDefault="00CA315F">
      <w:pPr>
        <w:framePr w:w="9640" w:h="508" w:wrap="auto" w:vAnchor="page" w:hAnchor="page" w:x="1180" w:y="11839"/>
        <w:spacing w:line="213" w:lineRule="auto"/>
        <w:rPr>
          <w:rFonts w:eastAsia="Times New Roman"/>
          <w:b/>
          <w:bCs/>
          <w:sz w:val="24"/>
          <w:szCs w:val="24"/>
        </w:rPr>
      </w:pPr>
      <w:r>
        <w:rPr>
          <w:rFonts w:ascii="Symbol" w:eastAsia="Symbol" w:hAnsi="Symbol" w:cs="Symbol"/>
          <w:b/>
          <w:bCs/>
          <w:sz w:val="24"/>
          <w:szCs w:val="24"/>
        </w:rPr>
        <w:t></w:t>
      </w:r>
      <w:r>
        <w:rPr>
          <w:rFonts w:ascii="Times New Roman" w:eastAsia="Times New Roman" w:hAnsi="Times New Roman" w:cs="Times New Roman"/>
          <w:b/>
          <w:bCs/>
          <w:sz w:val="24"/>
          <w:szCs w:val="24"/>
        </w:rPr>
        <w:t xml:space="preserve"> режимы уплаты налогов: общий режим, режим налогообложения в виде единого налога на вмененный доход для отдельных видов деятельности (ЕНВД), упрощенную систему</w:t>
      </w:r>
    </w:p>
    <w:p w:rsidR="00FA3183" w:rsidRDefault="00CA315F">
      <w:pPr>
        <w:framePr w:w="140" w:h="241" w:wrap="auto" w:vAnchor="page" w:hAnchor="page" w:x="820" w:y="12430"/>
        <w:spacing w:line="225" w:lineRule="auto"/>
        <w:rPr>
          <w:rFonts w:eastAsia="Times New Roman"/>
          <w:b/>
          <w:bCs/>
          <w:sz w:val="24"/>
          <w:szCs w:val="24"/>
        </w:rPr>
      </w:pPr>
      <w:r>
        <w:rPr>
          <w:rFonts w:ascii="Symbol" w:eastAsia="Symbol" w:hAnsi="Symbol" w:cs="Symbol"/>
          <w:b/>
          <w:bCs/>
          <w:sz w:val="48"/>
          <w:szCs w:val="48"/>
          <w:vertAlign w:val="subscript"/>
        </w:rPr>
        <w:t></w:t>
      </w:r>
    </w:p>
    <w:p w:rsidR="00FA3183" w:rsidRDefault="00CA315F">
      <w:pPr>
        <w:framePr w:w="6180" w:h="827" w:wrap="auto" w:vAnchor="page" w:hAnchor="page" w:x="1180" w:y="12370"/>
        <w:spacing w:line="225" w:lineRule="auto"/>
        <w:rPr>
          <w:rFonts w:eastAsia="Times New Roman"/>
          <w:b/>
          <w:bCs/>
          <w:sz w:val="24"/>
          <w:szCs w:val="24"/>
        </w:rPr>
      </w:pPr>
      <w:r>
        <w:rPr>
          <w:rFonts w:ascii="Times New Roman" w:eastAsia="Times New Roman" w:hAnsi="Times New Roman" w:cs="Times New Roman"/>
          <w:b/>
          <w:bCs/>
          <w:sz w:val="24"/>
          <w:szCs w:val="24"/>
        </w:rPr>
        <w:t>налогообложения (УСН), УСН на основе патента и др.;</w:t>
      </w:r>
      <w:r>
        <w:rPr>
          <w:rFonts w:ascii="Symbol" w:eastAsia="Symbol" w:hAnsi="Symbol" w:cs="Symbol"/>
          <w:b/>
          <w:bCs/>
          <w:sz w:val="24"/>
          <w:szCs w:val="24"/>
        </w:rPr>
        <w:t></w:t>
      </w:r>
      <w:r>
        <w:rPr>
          <w:rFonts w:ascii="Times New Roman" w:eastAsia="Times New Roman" w:hAnsi="Times New Roman" w:cs="Times New Roman"/>
          <w:b/>
          <w:bCs/>
          <w:sz w:val="24"/>
          <w:szCs w:val="24"/>
        </w:rPr>
        <w:t xml:space="preserve"> </w:t>
      </w:r>
      <w:r>
        <w:rPr>
          <w:rFonts w:ascii="Symbol" w:eastAsia="Symbol" w:hAnsi="Symbol" w:cs="Symbol"/>
          <w:b/>
          <w:bCs/>
          <w:sz w:val="24"/>
          <w:szCs w:val="24"/>
        </w:rPr>
        <w:t></w:t>
      </w:r>
      <w:r>
        <w:rPr>
          <w:rFonts w:ascii="Times New Roman" w:eastAsia="Times New Roman" w:hAnsi="Times New Roman" w:cs="Times New Roman"/>
          <w:b/>
          <w:bCs/>
          <w:sz w:val="24"/>
          <w:szCs w:val="24"/>
        </w:rPr>
        <w:t xml:space="preserve"> порядок оформления кредитов;</w:t>
      </w:r>
      <w:r>
        <w:rPr>
          <w:rFonts w:ascii="Symbol" w:eastAsia="Symbol" w:hAnsi="Symbol" w:cs="Symbol"/>
          <w:b/>
          <w:bCs/>
          <w:sz w:val="24"/>
          <w:szCs w:val="24"/>
        </w:rPr>
        <w:t></w:t>
      </w:r>
      <w:r>
        <w:rPr>
          <w:rFonts w:ascii="Times New Roman" w:eastAsia="Times New Roman" w:hAnsi="Times New Roman" w:cs="Times New Roman"/>
          <w:b/>
          <w:bCs/>
          <w:sz w:val="24"/>
          <w:szCs w:val="24"/>
        </w:rPr>
        <w:t xml:space="preserve"> </w:t>
      </w:r>
      <w:r>
        <w:rPr>
          <w:rFonts w:ascii="Symbol" w:eastAsia="Symbol" w:hAnsi="Symbol" w:cs="Symbol"/>
          <w:b/>
          <w:bCs/>
          <w:sz w:val="24"/>
          <w:szCs w:val="24"/>
        </w:rPr>
        <w:t></w:t>
      </w:r>
      <w:r>
        <w:rPr>
          <w:rFonts w:ascii="Times New Roman" w:eastAsia="Times New Roman" w:hAnsi="Times New Roman" w:cs="Times New Roman"/>
          <w:b/>
          <w:bCs/>
          <w:sz w:val="24"/>
          <w:szCs w:val="24"/>
        </w:rPr>
        <w:t xml:space="preserve"> методы подсчета прибыли и убытков;</w:t>
      </w:r>
      <w:r>
        <w:rPr>
          <w:rFonts w:ascii="Symbol" w:eastAsia="Symbol" w:hAnsi="Symbol" w:cs="Symbol"/>
          <w:b/>
          <w:bCs/>
          <w:sz w:val="24"/>
          <w:szCs w:val="24"/>
        </w:rPr>
        <w:t></w:t>
      </w:r>
    </w:p>
    <w:p w:rsidR="00FA3183" w:rsidRDefault="00CA315F">
      <w:pPr>
        <w:framePr w:w="5240" w:h="241" w:wrap="auto" w:vAnchor="page" w:hAnchor="page" w:x="1180" w:y="13249"/>
        <w:spacing w:line="196" w:lineRule="auto"/>
        <w:rPr>
          <w:rFonts w:eastAsia="Times New Roman"/>
          <w:b/>
          <w:bCs/>
          <w:sz w:val="24"/>
          <w:szCs w:val="24"/>
        </w:rPr>
      </w:pPr>
      <w:r>
        <w:rPr>
          <w:rFonts w:ascii="Symbol" w:eastAsia="Symbol" w:hAnsi="Symbol" w:cs="Symbol"/>
          <w:b/>
          <w:bCs/>
          <w:sz w:val="24"/>
          <w:szCs w:val="24"/>
        </w:rPr>
        <w:t></w:t>
      </w:r>
      <w:r>
        <w:rPr>
          <w:rFonts w:ascii="Times New Roman" w:eastAsia="Times New Roman" w:hAnsi="Times New Roman" w:cs="Times New Roman"/>
          <w:b/>
          <w:bCs/>
          <w:sz w:val="24"/>
          <w:szCs w:val="24"/>
        </w:rPr>
        <w:t xml:space="preserve">  ассортимент выпускаемой продукции и услуг.</w:t>
      </w:r>
      <w:r>
        <w:rPr>
          <w:rFonts w:ascii="Symbol" w:eastAsia="Symbol" w:hAnsi="Symbol" w:cs="Symbol"/>
          <w:b/>
          <w:bCs/>
          <w:sz w:val="24"/>
          <w:szCs w:val="24"/>
        </w:rPr>
        <w:t></w:t>
      </w:r>
    </w:p>
    <w:p w:rsidR="00FA3183" w:rsidRDefault="00CA315F">
      <w:pPr>
        <w:framePr w:w="140" w:h="241" w:wrap="auto" w:vAnchor="page" w:hAnchor="page" w:x="820" w:y="13539"/>
        <w:spacing w:line="196" w:lineRule="auto"/>
        <w:rPr>
          <w:rFonts w:ascii="Symbol" w:eastAsia="Symbol" w:hAnsi="Symbol" w:cs="Symbol"/>
          <w:b/>
          <w:bCs/>
          <w:sz w:val="24"/>
          <w:szCs w:val="24"/>
        </w:rPr>
      </w:pPr>
      <w:r>
        <w:rPr>
          <w:rFonts w:ascii="Symbol" w:eastAsia="Symbol" w:hAnsi="Symbol" w:cs="Symbol"/>
          <w:b/>
          <w:bCs/>
          <w:sz w:val="24"/>
          <w:szCs w:val="24"/>
        </w:rPr>
        <w:t></w:t>
      </w:r>
    </w:p>
    <w:p w:rsidR="00FA3183" w:rsidRDefault="00CA315F">
      <w:pPr>
        <w:framePr w:w="9340" w:h="473" w:wrap="auto" w:vAnchor="page" w:hAnchor="page" w:x="820" w:y="13855"/>
        <w:spacing w:line="205" w:lineRule="auto"/>
        <w:ind w:firstLine="394"/>
        <w:rPr>
          <w:rFonts w:eastAsia="Times New Roman"/>
          <w:b/>
          <w:bCs/>
          <w:sz w:val="24"/>
          <w:szCs w:val="24"/>
        </w:rPr>
      </w:pPr>
      <w:r>
        <w:rPr>
          <w:rFonts w:ascii="Times New Roman" w:eastAsia="Times New Roman" w:hAnsi="Times New Roman" w:cs="Times New Roman"/>
          <w:b/>
          <w:bCs/>
          <w:sz w:val="24"/>
          <w:szCs w:val="24"/>
        </w:rPr>
        <w:t>4. Рекомендуемое количество часов на освоение программы профессионального модуля:</w:t>
      </w:r>
    </w:p>
    <w:p w:rsidR="00FA3183" w:rsidRDefault="00CA315F">
      <w:pPr>
        <w:framePr w:w="3100" w:h="204" w:wrap="auto" w:vAnchor="page" w:hAnchor="page" w:x="1220" w:y="14385"/>
        <w:spacing w:line="184" w:lineRule="auto"/>
        <w:ind w:firstLine="394"/>
        <w:rPr>
          <w:rFonts w:eastAsia="Times New Roman"/>
          <w:b/>
          <w:bCs/>
          <w:sz w:val="23"/>
          <w:szCs w:val="23"/>
        </w:rPr>
      </w:pPr>
      <w:r>
        <w:rPr>
          <w:rFonts w:ascii="Times New Roman" w:eastAsia="Times New Roman" w:hAnsi="Times New Roman" w:cs="Times New Roman"/>
          <w:b/>
          <w:bCs/>
          <w:sz w:val="23"/>
          <w:szCs w:val="23"/>
        </w:rPr>
        <w:t>всего – 164 часа, в том числе:</w:t>
      </w:r>
    </w:p>
    <w:p w:rsidR="00FA3183" w:rsidRDefault="00CA315F">
      <w:pPr>
        <w:framePr w:w="7020" w:h="204" w:wrap="auto" w:vAnchor="page" w:hAnchor="page" w:x="1220" w:y="14661"/>
        <w:spacing w:line="184" w:lineRule="auto"/>
        <w:ind w:firstLine="394"/>
        <w:rPr>
          <w:rFonts w:eastAsia="Times New Roman"/>
          <w:b/>
          <w:bCs/>
          <w:sz w:val="23"/>
          <w:szCs w:val="23"/>
        </w:rPr>
      </w:pPr>
      <w:r>
        <w:rPr>
          <w:rFonts w:ascii="Times New Roman" w:eastAsia="Times New Roman" w:hAnsi="Times New Roman" w:cs="Times New Roman"/>
          <w:b/>
          <w:bCs/>
          <w:sz w:val="23"/>
          <w:szCs w:val="23"/>
        </w:rPr>
        <w:t>максимальной учебной нагрузки обучающегося – 92 часа, включая:</w:t>
      </w:r>
    </w:p>
    <w:p w:rsidR="00FA3183" w:rsidRDefault="00CA315F">
      <w:pPr>
        <w:framePr w:w="7480" w:h="532" w:wrap="auto" w:vAnchor="page" w:hAnchor="page" w:x="1240" w:y="14922"/>
        <w:spacing w:line="223" w:lineRule="auto"/>
        <w:ind w:firstLine="394"/>
        <w:rPr>
          <w:rFonts w:eastAsia="Times New Roman"/>
          <w:b/>
          <w:bCs/>
          <w:sz w:val="24"/>
          <w:szCs w:val="24"/>
        </w:rPr>
      </w:pPr>
      <w:r>
        <w:rPr>
          <w:rFonts w:ascii="Symbol" w:eastAsia="Symbol" w:hAnsi="Symbol" w:cs="Symbol"/>
          <w:b/>
          <w:bCs/>
          <w:sz w:val="24"/>
          <w:szCs w:val="24"/>
        </w:rPr>
        <w:t></w:t>
      </w:r>
      <w:r>
        <w:rPr>
          <w:rFonts w:ascii="Times New Roman" w:eastAsia="Times New Roman" w:hAnsi="Times New Roman" w:cs="Times New Roman"/>
          <w:b/>
          <w:bCs/>
          <w:sz w:val="24"/>
          <w:szCs w:val="24"/>
        </w:rPr>
        <w:t xml:space="preserve"> обязательной аудиторной учебной нагрузки обучающегося – 61 час; </w:t>
      </w:r>
      <w:r>
        <w:rPr>
          <w:rFonts w:ascii="Symbol" w:eastAsia="Symbol" w:hAnsi="Symbol" w:cs="Symbol"/>
          <w:b/>
          <w:bCs/>
          <w:sz w:val="24"/>
          <w:szCs w:val="24"/>
        </w:rPr>
        <w:t></w:t>
      </w:r>
      <w:r>
        <w:rPr>
          <w:rFonts w:ascii="Times New Roman" w:eastAsia="Times New Roman" w:hAnsi="Times New Roman" w:cs="Times New Roman"/>
          <w:b/>
          <w:bCs/>
          <w:sz w:val="24"/>
          <w:szCs w:val="24"/>
        </w:rPr>
        <w:t xml:space="preserve"> самостоятельной работы обучающегося – 31 час;</w:t>
      </w:r>
    </w:p>
    <w:p w:rsidR="00FA3183" w:rsidRDefault="00CA315F">
      <w:pPr>
        <w:framePr w:w="280" w:h="169" w:wrap="auto" w:vAnchor="page" w:hAnchor="page" w:x="10540" w:y="15886"/>
        <w:spacing w:line="185" w:lineRule="auto"/>
        <w:ind w:firstLine="394"/>
        <w:rPr>
          <w:rFonts w:eastAsia="Times New Roman"/>
          <w:b/>
          <w:bCs/>
          <w:sz w:val="19"/>
          <w:szCs w:val="19"/>
        </w:rPr>
      </w:pPr>
      <w:r>
        <w:rPr>
          <w:rFonts w:ascii="Times New Roman" w:eastAsia="Times New Roman" w:hAnsi="Times New Roman" w:cs="Times New Roman"/>
          <w:b/>
          <w:bCs/>
          <w:sz w:val="19"/>
          <w:szCs w:val="19"/>
        </w:rPr>
        <w:t>72</w:t>
      </w:r>
    </w:p>
    <w:p w:rsidR="00FA3183" w:rsidRDefault="00CA315F">
      <w:pPr>
        <w:framePr w:w="320" w:h="204" w:wrap="auto" w:vAnchor="page" w:hAnchor="page" w:x="10500" w:y="16301"/>
        <w:spacing w:line="184" w:lineRule="auto"/>
        <w:ind w:firstLine="394"/>
        <w:rPr>
          <w:rFonts w:eastAsia="Times New Roman"/>
          <w:b/>
          <w:bCs/>
          <w:sz w:val="23"/>
          <w:szCs w:val="23"/>
        </w:rPr>
      </w:pPr>
      <w:r>
        <w:rPr>
          <w:rFonts w:ascii="Times New Roman" w:eastAsia="Times New Roman" w:hAnsi="Times New Roman" w:cs="Times New Roman"/>
          <w:b/>
          <w:bCs/>
          <w:sz w:val="23"/>
          <w:szCs w:val="23"/>
        </w:rPr>
        <w:t>42</w:t>
      </w:r>
    </w:p>
    <w:p w:rsidR="00FA3183" w:rsidRPr="00FA3183" w:rsidRDefault="00CA315F">
      <w:pPr>
        <w:ind w:right="-400"/>
        <w:jc w:val="center"/>
        <w:rPr>
          <w:sz w:val="20"/>
          <w:szCs w:val="20"/>
        </w:rPr>
      </w:pPr>
      <w:r w:rsidRPr="00FA3183">
        <w:rPr>
          <w:rFonts w:ascii="Times New Roman" w:eastAsia="Times New Roman" w:hAnsi="Times New Roman" w:cs="Times New Roman"/>
          <w:b/>
          <w:bCs/>
          <w:sz w:val="24"/>
          <w:szCs w:val="24"/>
        </w:rPr>
        <w:t>АННОТАЦИЯ РАБОЧЕЙ ПРОГРАММЫ ПРОФЕССИОНАЛЬНОГО МОДУЛЯ</w:t>
      </w:r>
    </w:p>
    <w:p w:rsidR="00FA3183" w:rsidRDefault="00FA3183">
      <w:pPr>
        <w:spacing w:line="276" w:lineRule="exact"/>
        <w:rPr>
          <w:rFonts w:eastAsia="Times New Roman"/>
          <w:b/>
          <w:bCs/>
          <w:sz w:val="23"/>
          <w:szCs w:val="23"/>
        </w:rPr>
      </w:pPr>
    </w:p>
    <w:p w:rsidR="00FA3183" w:rsidRDefault="00CA315F">
      <w:pPr>
        <w:ind w:right="-380"/>
        <w:jc w:val="center"/>
        <w:rPr>
          <w:sz w:val="20"/>
          <w:szCs w:val="20"/>
        </w:rPr>
      </w:pPr>
      <w:r>
        <w:rPr>
          <w:rFonts w:ascii="Times New Roman" w:eastAsia="Times New Roman" w:hAnsi="Times New Roman" w:cs="Times New Roman"/>
          <w:b/>
          <w:bCs/>
          <w:color w:val="FF0000"/>
          <w:sz w:val="24"/>
          <w:szCs w:val="24"/>
        </w:rPr>
        <w:t>ПМ.04. Ведение индивидуальной деятельности</w:t>
      </w:r>
    </w:p>
    <w:p w:rsidR="00FA3183" w:rsidRDefault="00CA315F">
      <w:pPr>
        <w:ind w:right="-400"/>
        <w:jc w:val="center"/>
        <w:rPr>
          <w:sz w:val="20"/>
          <w:szCs w:val="20"/>
        </w:rPr>
      </w:pPr>
      <w:r>
        <w:rPr>
          <w:rFonts w:ascii="Times New Roman" w:eastAsia="Times New Roman" w:hAnsi="Times New Roman" w:cs="Times New Roman"/>
          <w:b/>
          <w:bCs/>
          <w:color w:val="00B050"/>
          <w:sz w:val="24"/>
          <w:szCs w:val="24"/>
        </w:rPr>
        <w:t>МДК.04.01 Индивидуальное предпринимательство</w:t>
      </w:r>
    </w:p>
    <w:p w:rsidR="00FA3183" w:rsidRDefault="00CA315F" w:rsidP="00D64F69">
      <w:pPr>
        <w:numPr>
          <w:ilvl w:val="0"/>
          <w:numId w:val="90"/>
        </w:numPr>
        <w:tabs>
          <w:tab w:val="left" w:pos="641"/>
        </w:tabs>
        <w:spacing w:after="0" w:line="240" w:lineRule="auto"/>
        <w:ind w:left="641"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FA3183" w:rsidRDefault="00FA3183">
      <w:pPr>
        <w:spacing w:line="12" w:lineRule="exact"/>
        <w:rPr>
          <w:rFonts w:eastAsia="Times New Roman"/>
          <w:b/>
          <w:bCs/>
          <w:sz w:val="23"/>
          <w:szCs w:val="23"/>
        </w:rPr>
      </w:pPr>
    </w:p>
    <w:p w:rsidR="00FA3183" w:rsidRDefault="00CA315F">
      <w:pPr>
        <w:spacing w:line="236" w:lineRule="auto"/>
        <w:ind w:left="1" w:firstLine="428"/>
        <w:jc w:val="both"/>
        <w:rPr>
          <w:sz w:val="20"/>
          <w:szCs w:val="20"/>
        </w:rPr>
      </w:pPr>
      <w:r>
        <w:rPr>
          <w:rFonts w:ascii="Times New Roman" w:eastAsia="Times New Roman" w:hAnsi="Times New Roman" w:cs="Times New Roman"/>
          <w:sz w:val="24"/>
          <w:szCs w:val="24"/>
        </w:rPr>
        <w:t xml:space="preserve">Рабочая программа профессионального модуля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w:t>
      </w:r>
    </w:p>
    <w:p w:rsidR="00FA3183" w:rsidRDefault="00FA3183">
      <w:pPr>
        <w:spacing w:line="311" w:lineRule="exact"/>
        <w:rPr>
          <w:rFonts w:eastAsia="Times New Roman"/>
          <w:b/>
          <w:bCs/>
          <w:sz w:val="23"/>
          <w:szCs w:val="23"/>
        </w:rPr>
      </w:pPr>
    </w:p>
    <w:p w:rsidR="00FA3183" w:rsidRDefault="00CA315F" w:rsidP="00D64F69">
      <w:pPr>
        <w:numPr>
          <w:ilvl w:val="2"/>
          <w:numId w:val="91"/>
        </w:numPr>
        <w:tabs>
          <w:tab w:val="left" w:pos="769"/>
        </w:tabs>
        <w:spacing w:after="0" w:line="228" w:lineRule="auto"/>
        <w:ind w:left="1" w:right="600" w:firstLine="420"/>
        <w:rPr>
          <w:rFonts w:eastAsia="Times New Roman"/>
          <w:b/>
          <w:bCs/>
          <w:sz w:val="24"/>
          <w:szCs w:val="24"/>
        </w:rPr>
      </w:pPr>
      <w:r>
        <w:rPr>
          <w:rFonts w:ascii="Times New Roman" w:eastAsia="Times New Roman" w:hAnsi="Times New Roman" w:cs="Times New Roman"/>
          <w:b/>
          <w:bCs/>
          <w:sz w:val="24"/>
          <w:szCs w:val="24"/>
        </w:rPr>
        <w:t xml:space="preserve">Место дисциплины в структуре основной профессиональной образовательной программы: </w:t>
      </w:r>
      <w:r>
        <w:rPr>
          <w:rFonts w:ascii="Times New Roman" w:eastAsia="Times New Roman" w:hAnsi="Times New Roman" w:cs="Times New Roman"/>
          <w:sz w:val="24"/>
          <w:szCs w:val="24"/>
        </w:rPr>
        <w:t>профессиональный цикл.</w:t>
      </w:r>
    </w:p>
    <w:p w:rsidR="00FA3183" w:rsidRDefault="00FA3183">
      <w:pPr>
        <w:spacing w:line="281" w:lineRule="exact"/>
        <w:rPr>
          <w:rFonts w:eastAsia="Times New Roman"/>
          <w:b/>
          <w:bCs/>
          <w:sz w:val="24"/>
          <w:szCs w:val="24"/>
        </w:rPr>
      </w:pPr>
    </w:p>
    <w:p w:rsidR="00FA3183" w:rsidRDefault="00CA315F" w:rsidP="00D64F69">
      <w:pPr>
        <w:numPr>
          <w:ilvl w:val="1"/>
          <w:numId w:val="92"/>
        </w:numPr>
        <w:tabs>
          <w:tab w:val="left" w:pos="641"/>
        </w:tabs>
        <w:spacing w:after="0" w:line="240" w:lineRule="auto"/>
        <w:ind w:left="641" w:hanging="247"/>
        <w:rPr>
          <w:rFonts w:eastAsia="Times New Roman"/>
          <w:b/>
          <w:bCs/>
          <w:sz w:val="24"/>
          <w:szCs w:val="24"/>
        </w:rPr>
      </w:pPr>
      <w:r>
        <w:rPr>
          <w:rFonts w:ascii="Times New Roman" w:eastAsia="Times New Roman" w:hAnsi="Times New Roman" w:cs="Times New Roman"/>
          <w:b/>
          <w:bCs/>
          <w:sz w:val="24"/>
          <w:szCs w:val="24"/>
        </w:rPr>
        <w:t>Цели и задачи модуля – требования к результатам освоения модуля</w:t>
      </w:r>
    </w:p>
    <w:p w:rsidR="00FA3183" w:rsidRDefault="00FA3183">
      <w:pPr>
        <w:spacing w:line="12" w:lineRule="exact"/>
        <w:rPr>
          <w:rFonts w:eastAsia="Times New Roman"/>
          <w:b/>
          <w:bCs/>
          <w:sz w:val="24"/>
          <w:szCs w:val="24"/>
        </w:rPr>
      </w:pPr>
    </w:p>
    <w:p w:rsidR="00FA3183" w:rsidRDefault="00CA315F" w:rsidP="00D64F69">
      <w:pPr>
        <w:numPr>
          <w:ilvl w:val="3"/>
          <w:numId w:val="92"/>
        </w:numPr>
        <w:tabs>
          <w:tab w:val="left" w:pos="1192"/>
        </w:tabs>
        <w:spacing w:after="0" w:line="233" w:lineRule="auto"/>
        <w:ind w:left="1" w:right="20" w:firstLine="712"/>
        <w:jc w:val="both"/>
        <w:rPr>
          <w:rFonts w:eastAsia="Times New Roman"/>
          <w:sz w:val="24"/>
          <w:szCs w:val="24"/>
        </w:rPr>
      </w:pPr>
      <w:r>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A3183" w:rsidRDefault="00FA3183">
      <w:pPr>
        <w:spacing w:line="2" w:lineRule="exact"/>
        <w:rPr>
          <w:rFonts w:eastAsia="Times New Roman"/>
          <w:sz w:val="24"/>
          <w:szCs w:val="24"/>
        </w:rPr>
      </w:pPr>
    </w:p>
    <w:p w:rsidR="00FA3183" w:rsidRDefault="00CA315F">
      <w:pPr>
        <w:ind w:left="401"/>
        <w:rPr>
          <w:rFonts w:eastAsia="Times New Roman"/>
          <w:sz w:val="24"/>
          <w:szCs w:val="24"/>
        </w:rPr>
      </w:pP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FA3183" w:rsidRDefault="00FA3183">
      <w:pPr>
        <w:spacing w:line="1" w:lineRule="exact"/>
        <w:rPr>
          <w:rFonts w:eastAsia="Times New Roman"/>
          <w:sz w:val="24"/>
          <w:szCs w:val="24"/>
        </w:rPr>
      </w:pPr>
    </w:p>
    <w:p w:rsidR="00FA3183" w:rsidRDefault="00CA315F" w:rsidP="00D64F69">
      <w:pPr>
        <w:numPr>
          <w:ilvl w:val="0"/>
          <w:numId w:val="92"/>
        </w:numPr>
        <w:tabs>
          <w:tab w:val="left" w:pos="901"/>
        </w:tabs>
        <w:spacing w:after="0" w:line="240" w:lineRule="auto"/>
        <w:ind w:left="901" w:hanging="548"/>
        <w:rPr>
          <w:rFonts w:ascii="Symbol" w:eastAsia="Symbol" w:hAnsi="Symbol" w:cs="Symbol"/>
          <w:sz w:val="24"/>
          <w:szCs w:val="24"/>
        </w:rPr>
      </w:pPr>
      <w:r>
        <w:rPr>
          <w:rFonts w:ascii="Times New Roman" w:eastAsia="Times New Roman" w:hAnsi="Times New Roman" w:cs="Times New Roman"/>
          <w:sz w:val="24"/>
          <w:szCs w:val="24"/>
        </w:rPr>
        <w:t>оформления документации;</w:t>
      </w:r>
      <w:r>
        <w:rPr>
          <w:rFonts w:ascii="Symbol" w:eastAsia="Symbol" w:hAnsi="Symbol" w:cs="Symbol"/>
          <w:sz w:val="24"/>
          <w:szCs w:val="24"/>
        </w:rPr>
        <w:t></w:t>
      </w:r>
    </w:p>
    <w:p w:rsidR="00FA3183" w:rsidRDefault="00CA315F" w:rsidP="00D64F69">
      <w:pPr>
        <w:numPr>
          <w:ilvl w:val="0"/>
          <w:numId w:val="92"/>
        </w:numPr>
        <w:tabs>
          <w:tab w:val="left" w:pos="901"/>
        </w:tabs>
        <w:spacing w:after="0" w:line="239" w:lineRule="auto"/>
        <w:ind w:left="901" w:hanging="548"/>
        <w:rPr>
          <w:rFonts w:ascii="Symbol" w:eastAsia="Symbol" w:hAnsi="Symbol" w:cs="Symbol"/>
          <w:sz w:val="24"/>
          <w:szCs w:val="24"/>
        </w:rPr>
      </w:pPr>
      <w:r>
        <w:rPr>
          <w:rFonts w:ascii="Times New Roman" w:eastAsia="Times New Roman" w:hAnsi="Times New Roman" w:cs="Times New Roman"/>
          <w:sz w:val="24"/>
          <w:szCs w:val="24"/>
        </w:rPr>
        <w:t>принятия хозяйственных решений;</w:t>
      </w:r>
      <w:r>
        <w:rPr>
          <w:rFonts w:ascii="Symbol" w:eastAsia="Symbol" w:hAnsi="Symbol" w:cs="Symbol"/>
          <w:sz w:val="24"/>
          <w:szCs w:val="24"/>
        </w:rPr>
        <w:t></w:t>
      </w:r>
    </w:p>
    <w:p w:rsidR="00FA3183" w:rsidRDefault="00CA315F">
      <w:pPr>
        <w:spacing w:line="237" w:lineRule="auto"/>
        <w:ind w:left="401"/>
        <w:rPr>
          <w:sz w:val="20"/>
          <w:szCs w:val="20"/>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FA3183" w:rsidRDefault="00FA3183">
      <w:pPr>
        <w:spacing w:line="19" w:lineRule="exact"/>
        <w:rPr>
          <w:rFonts w:eastAsia="Times New Roman"/>
          <w:b/>
          <w:bCs/>
          <w:sz w:val="23"/>
          <w:szCs w:val="23"/>
        </w:rPr>
      </w:pPr>
    </w:p>
    <w:p w:rsidR="00FA3183" w:rsidRDefault="00CA315F" w:rsidP="00D64F69">
      <w:pPr>
        <w:numPr>
          <w:ilvl w:val="1"/>
          <w:numId w:val="93"/>
        </w:numPr>
        <w:tabs>
          <w:tab w:val="left" w:pos="921"/>
        </w:tabs>
        <w:spacing w:after="0" w:line="240" w:lineRule="auto"/>
        <w:ind w:left="921" w:hanging="568"/>
        <w:rPr>
          <w:rFonts w:ascii="Symbol" w:eastAsia="Symbol" w:hAnsi="Symbol" w:cs="Symbol"/>
          <w:sz w:val="24"/>
          <w:szCs w:val="24"/>
        </w:rPr>
      </w:pPr>
      <w:r>
        <w:rPr>
          <w:rFonts w:ascii="Times New Roman" w:eastAsia="Times New Roman" w:hAnsi="Times New Roman" w:cs="Times New Roman"/>
          <w:sz w:val="24"/>
          <w:szCs w:val="24"/>
        </w:rPr>
        <w:t>готовить документы для подачи заявления о государственной регистрации в качестве</w:t>
      </w:r>
    </w:p>
    <w:p w:rsidR="00FA3183" w:rsidRDefault="00CA315F" w:rsidP="00D64F69">
      <w:pPr>
        <w:numPr>
          <w:ilvl w:val="0"/>
          <w:numId w:val="93"/>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индивидуального предпринимателя;</w:t>
      </w:r>
      <w:r>
        <w:rPr>
          <w:rFonts w:ascii="Symbol" w:eastAsia="Symbol" w:hAnsi="Symbol" w:cs="Symbol"/>
          <w:sz w:val="17"/>
          <w:szCs w:val="17"/>
        </w:rPr>
        <w:t></w:t>
      </w:r>
    </w:p>
    <w:p w:rsidR="00FA3183" w:rsidRDefault="00FA3183">
      <w:pPr>
        <w:spacing w:line="36" w:lineRule="exact"/>
        <w:rPr>
          <w:rFonts w:ascii="Symbol" w:eastAsia="Symbol" w:hAnsi="Symbol" w:cs="Symbol"/>
          <w:sz w:val="28"/>
          <w:szCs w:val="28"/>
          <w:vertAlign w:val="subscript"/>
        </w:rPr>
      </w:pPr>
    </w:p>
    <w:p w:rsidR="00FA3183" w:rsidRDefault="00CA315F" w:rsidP="00D64F69">
      <w:pPr>
        <w:numPr>
          <w:ilvl w:val="1"/>
          <w:numId w:val="93"/>
        </w:numPr>
        <w:tabs>
          <w:tab w:val="left" w:pos="901"/>
        </w:tabs>
        <w:spacing w:after="0" w:line="207" w:lineRule="auto"/>
        <w:ind w:left="901" w:hanging="548"/>
        <w:rPr>
          <w:rFonts w:ascii="Symbol" w:eastAsia="Symbol" w:hAnsi="Symbol" w:cs="Symbol"/>
          <w:sz w:val="24"/>
          <w:szCs w:val="24"/>
        </w:rPr>
      </w:pPr>
      <w:r>
        <w:rPr>
          <w:rFonts w:ascii="Times New Roman" w:eastAsia="Times New Roman" w:hAnsi="Times New Roman" w:cs="Times New Roman"/>
          <w:sz w:val="24"/>
          <w:szCs w:val="24"/>
        </w:rPr>
        <w:t>выбирать режим уплаты налогов;</w:t>
      </w:r>
      <w:r>
        <w:rPr>
          <w:rFonts w:ascii="Symbol" w:eastAsia="Symbol" w:hAnsi="Symbol" w:cs="Symbol"/>
          <w:sz w:val="24"/>
          <w:szCs w:val="24"/>
        </w:rPr>
        <w:t></w:t>
      </w:r>
    </w:p>
    <w:p w:rsidR="00FA3183" w:rsidRDefault="00CA315F" w:rsidP="00D64F69">
      <w:pPr>
        <w:numPr>
          <w:ilvl w:val="0"/>
          <w:numId w:val="93"/>
        </w:numPr>
        <w:tabs>
          <w:tab w:val="left" w:pos="361"/>
        </w:tabs>
        <w:spacing w:after="0" w:line="237" w:lineRule="auto"/>
        <w:ind w:left="361" w:hanging="361"/>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4"/>
          <w:szCs w:val="24"/>
        </w:rPr>
        <w:t>вести отчетность установленной формы;</w:t>
      </w:r>
      <w:r>
        <w:rPr>
          <w:rFonts w:ascii="Symbol" w:eastAsia="Symbol" w:hAnsi="Symbol" w:cs="Symbol"/>
          <w:sz w:val="24"/>
          <w:szCs w:val="24"/>
        </w:rPr>
        <w:t></w:t>
      </w:r>
    </w:p>
    <w:p w:rsidR="00FA3183" w:rsidRDefault="00FA3183">
      <w:pPr>
        <w:spacing w:line="55" w:lineRule="exact"/>
        <w:rPr>
          <w:rFonts w:ascii="Symbol" w:eastAsia="Symbol" w:hAnsi="Symbol" w:cs="Symbol"/>
          <w:sz w:val="31"/>
          <w:szCs w:val="31"/>
          <w:vertAlign w:val="subscript"/>
        </w:rPr>
      </w:pPr>
    </w:p>
    <w:p w:rsidR="00FA3183" w:rsidRDefault="00CA315F" w:rsidP="00D64F69">
      <w:pPr>
        <w:numPr>
          <w:ilvl w:val="1"/>
          <w:numId w:val="93"/>
        </w:numPr>
        <w:tabs>
          <w:tab w:val="left" w:pos="981"/>
        </w:tabs>
        <w:spacing w:after="0" w:line="207" w:lineRule="auto"/>
        <w:ind w:left="981" w:hanging="628"/>
        <w:rPr>
          <w:rFonts w:ascii="Symbol" w:eastAsia="Symbol" w:hAnsi="Symbol" w:cs="Symbol"/>
          <w:sz w:val="24"/>
          <w:szCs w:val="24"/>
        </w:rPr>
      </w:pPr>
      <w:r>
        <w:rPr>
          <w:rFonts w:ascii="Times New Roman" w:eastAsia="Times New Roman" w:hAnsi="Times New Roman" w:cs="Times New Roman"/>
          <w:sz w:val="24"/>
          <w:szCs w:val="24"/>
        </w:rPr>
        <w:t>анализировать состояние рынка товаров и услуг в области профессиональной</w:t>
      </w:r>
    </w:p>
    <w:p w:rsidR="00FA3183" w:rsidRDefault="00CA315F" w:rsidP="00D64F69">
      <w:pPr>
        <w:numPr>
          <w:ilvl w:val="0"/>
          <w:numId w:val="93"/>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деятельности;</w:t>
      </w:r>
      <w:r>
        <w:rPr>
          <w:rFonts w:ascii="Symbol" w:eastAsia="Symbol" w:hAnsi="Symbol" w:cs="Symbol"/>
          <w:sz w:val="17"/>
          <w:szCs w:val="17"/>
        </w:rPr>
        <w:t></w:t>
      </w:r>
    </w:p>
    <w:p w:rsidR="00FA3183" w:rsidRDefault="00FA3183">
      <w:pPr>
        <w:spacing w:line="37" w:lineRule="exact"/>
        <w:rPr>
          <w:rFonts w:ascii="Symbol" w:eastAsia="Symbol" w:hAnsi="Symbol" w:cs="Symbol"/>
          <w:sz w:val="28"/>
          <w:szCs w:val="28"/>
          <w:vertAlign w:val="subscript"/>
        </w:rPr>
      </w:pPr>
    </w:p>
    <w:p w:rsidR="00FA3183" w:rsidRDefault="00CA315F" w:rsidP="00D64F69">
      <w:pPr>
        <w:numPr>
          <w:ilvl w:val="1"/>
          <w:numId w:val="93"/>
        </w:numPr>
        <w:tabs>
          <w:tab w:val="left" w:pos="901"/>
        </w:tabs>
        <w:spacing w:after="0" w:line="207" w:lineRule="auto"/>
        <w:ind w:left="901" w:hanging="548"/>
        <w:rPr>
          <w:rFonts w:ascii="Symbol" w:eastAsia="Symbol" w:hAnsi="Symbol" w:cs="Symbol"/>
          <w:sz w:val="24"/>
          <w:szCs w:val="24"/>
        </w:rPr>
      </w:pPr>
      <w:r>
        <w:rPr>
          <w:rFonts w:ascii="Times New Roman" w:eastAsia="Times New Roman" w:hAnsi="Times New Roman" w:cs="Times New Roman"/>
          <w:sz w:val="24"/>
          <w:szCs w:val="24"/>
        </w:rPr>
        <w:t>планировать объем и ассортимент выпускаемой продукции и услуг;</w:t>
      </w:r>
      <w:r>
        <w:rPr>
          <w:rFonts w:ascii="Symbol" w:eastAsia="Symbol" w:hAnsi="Symbol" w:cs="Symbol"/>
          <w:sz w:val="24"/>
          <w:szCs w:val="24"/>
        </w:rPr>
        <w:t></w:t>
      </w:r>
    </w:p>
    <w:p w:rsidR="00FA3183" w:rsidRDefault="00CA315F" w:rsidP="00D64F69">
      <w:pPr>
        <w:numPr>
          <w:ilvl w:val="0"/>
          <w:numId w:val="93"/>
        </w:numPr>
        <w:tabs>
          <w:tab w:val="left" w:pos="361"/>
        </w:tabs>
        <w:spacing w:after="0" w:line="239" w:lineRule="auto"/>
        <w:ind w:left="361" w:hanging="361"/>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4"/>
          <w:szCs w:val="24"/>
        </w:rPr>
        <w:t>вести учет;</w:t>
      </w:r>
      <w:r>
        <w:rPr>
          <w:rFonts w:ascii="Symbol" w:eastAsia="Symbol" w:hAnsi="Symbol" w:cs="Symbol"/>
          <w:sz w:val="24"/>
          <w:szCs w:val="24"/>
        </w:rPr>
        <w:t></w:t>
      </w:r>
    </w:p>
    <w:p w:rsidR="00FA3183" w:rsidRDefault="00FA3183">
      <w:pPr>
        <w:spacing w:line="55" w:lineRule="exact"/>
        <w:rPr>
          <w:rFonts w:ascii="Symbol" w:eastAsia="Symbol" w:hAnsi="Symbol" w:cs="Symbol"/>
          <w:sz w:val="31"/>
          <w:szCs w:val="31"/>
          <w:vertAlign w:val="subscript"/>
        </w:rPr>
      </w:pPr>
    </w:p>
    <w:p w:rsidR="00FA3183" w:rsidRDefault="00CA315F" w:rsidP="00D64F69">
      <w:pPr>
        <w:numPr>
          <w:ilvl w:val="1"/>
          <w:numId w:val="93"/>
        </w:numPr>
        <w:tabs>
          <w:tab w:val="left" w:pos="918"/>
        </w:tabs>
        <w:spacing w:after="0" w:line="219" w:lineRule="auto"/>
        <w:ind w:left="721" w:right="1280" w:hanging="368"/>
        <w:rPr>
          <w:rFonts w:ascii="Symbol" w:eastAsia="Symbol" w:hAnsi="Symbol" w:cs="Symbol"/>
          <w:sz w:val="23"/>
          <w:szCs w:val="23"/>
        </w:rPr>
      </w:pPr>
      <w:r>
        <w:rPr>
          <w:rFonts w:ascii="Times New Roman" w:eastAsia="Times New Roman" w:hAnsi="Times New Roman" w:cs="Times New Roman"/>
          <w:sz w:val="23"/>
          <w:szCs w:val="23"/>
        </w:rPr>
        <w:t>рассчитывать прибыль и убытки по результатам индивидуальной трудовой деятельности;</w:t>
      </w:r>
      <w:r>
        <w:rPr>
          <w:rFonts w:ascii="Symbol" w:eastAsia="Symbol" w:hAnsi="Symbol" w:cs="Symbol"/>
          <w:sz w:val="23"/>
          <w:szCs w:val="23"/>
        </w:rPr>
        <w:t></w:t>
      </w:r>
    </w:p>
    <w:p w:rsidR="00FA3183" w:rsidRDefault="00FA3183"/>
    <w:p w:rsidR="00B5495B" w:rsidRDefault="00B5495B" w:rsidP="00B5495B">
      <w:pPr>
        <w:tabs>
          <w:tab w:val="left" w:pos="880"/>
          <w:tab w:val="left" w:pos="3160"/>
        </w:tabs>
        <w:ind w:left="440"/>
        <w:rPr>
          <w:sz w:val="20"/>
          <w:szCs w:val="20"/>
        </w:rPr>
      </w:pPr>
      <w:r>
        <w:rPr>
          <w:rFonts w:ascii="Times New Roman" w:eastAsia="Times New Roman" w:hAnsi="Times New Roman" w:cs="Times New Roman"/>
          <w:sz w:val="24"/>
          <w:szCs w:val="24"/>
        </w:rPr>
        <w:t>учебной практики –</w:t>
      </w:r>
      <w:r>
        <w:rPr>
          <w:sz w:val="20"/>
          <w:szCs w:val="20"/>
        </w:rPr>
        <w:tab/>
      </w:r>
      <w:r>
        <w:rPr>
          <w:rFonts w:ascii="Times New Roman" w:eastAsia="Times New Roman" w:hAnsi="Times New Roman" w:cs="Times New Roman"/>
          <w:sz w:val="24"/>
          <w:szCs w:val="24"/>
        </w:rPr>
        <w:t>36 часов;</w:t>
      </w:r>
    </w:p>
    <w:p w:rsidR="00B5495B" w:rsidRDefault="00B5495B" w:rsidP="00B5495B">
      <w:pPr>
        <w:spacing w:line="55" w:lineRule="exact"/>
        <w:rPr>
          <w:sz w:val="20"/>
          <w:szCs w:val="20"/>
        </w:rPr>
      </w:pPr>
    </w:p>
    <w:p w:rsidR="00B5495B" w:rsidRDefault="00B5495B" w:rsidP="00D64F69">
      <w:pPr>
        <w:numPr>
          <w:ilvl w:val="0"/>
          <w:numId w:val="94"/>
        </w:numPr>
        <w:tabs>
          <w:tab w:val="left" w:pos="920"/>
        </w:tabs>
        <w:spacing w:after="0" w:line="240" w:lineRule="auto"/>
        <w:ind w:left="920" w:hanging="480"/>
        <w:rPr>
          <w:rFonts w:ascii="Symbol" w:eastAsia="Symbol" w:hAnsi="Symbol" w:cs="Symbol"/>
          <w:sz w:val="24"/>
          <w:szCs w:val="24"/>
        </w:rPr>
      </w:pPr>
      <w:r>
        <w:rPr>
          <w:rFonts w:ascii="Times New Roman" w:eastAsia="Times New Roman" w:hAnsi="Times New Roman" w:cs="Times New Roman"/>
          <w:sz w:val="24"/>
          <w:szCs w:val="24"/>
        </w:rPr>
        <w:t>производственной практики – 36 часов.</w:t>
      </w:r>
      <w:r>
        <w:rPr>
          <w:rFonts w:ascii="Symbol" w:eastAsia="Symbol" w:hAnsi="Symbol" w:cs="Symbol"/>
          <w:sz w:val="24"/>
          <w:szCs w:val="24"/>
        </w:rPr>
        <w:t></w:t>
      </w:r>
    </w:p>
    <w:p w:rsidR="00B5495B" w:rsidRDefault="00B5495B" w:rsidP="00B5495B">
      <w:pPr>
        <w:spacing w:line="281" w:lineRule="exact"/>
        <w:rPr>
          <w:sz w:val="20"/>
          <w:szCs w:val="20"/>
        </w:rPr>
      </w:pPr>
    </w:p>
    <w:p w:rsidR="00B5495B" w:rsidRDefault="00B5495B" w:rsidP="00D64F69">
      <w:pPr>
        <w:numPr>
          <w:ilvl w:val="0"/>
          <w:numId w:val="95"/>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Результаты освоения профессионального модуля</w:t>
      </w:r>
    </w:p>
    <w:p w:rsidR="00B5495B" w:rsidRDefault="00B5495B" w:rsidP="00B5495B">
      <w:pPr>
        <w:spacing w:line="7" w:lineRule="exact"/>
        <w:rPr>
          <w:sz w:val="20"/>
          <w:szCs w:val="20"/>
        </w:rPr>
      </w:pPr>
    </w:p>
    <w:p w:rsidR="00B5495B" w:rsidRDefault="00B5495B" w:rsidP="00B5495B">
      <w:pPr>
        <w:spacing w:line="237" w:lineRule="auto"/>
        <w:ind w:left="20" w:right="240" w:firstLine="540"/>
        <w:rPr>
          <w:sz w:val="20"/>
          <w:szCs w:val="20"/>
        </w:rPr>
      </w:pPr>
      <w:r>
        <w:rPr>
          <w:rFonts w:ascii="Times New Roman" w:eastAsia="Times New Roman" w:hAnsi="Times New Roman" w:cs="Times New Roman"/>
          <w:sz w:val="24"/>
          <w:szCs w:val="24"/>
        </w:rPr>
        <w:t xml:space="preserve">Результатом освоения программы профессионального модуля является </w:t>
      </w:r>
      <w:r>
        <w:rPr>
          <w:rFonts w:ascii="Times New Roman" w:eastAsia="Times New Roman" w:hAnsi="Times New Roman" w:cs="Times New Roman"/>
          <w:sz w:val="23"/>
          <w:szCs w:val="23"/>
        </w:rPr>
        <w:t>овладение</w:t>
      </w:r>
      <w:r>
        <w:rPr>
          <w:rFonts w:ascii="Times New Roman" w:eastAsia="Times New Roman" w:hAnsi="Times New Roman" w:cs="Times New Roman"/>
          <w:sz w:val="24"/>
          <w:szCs w:val="24"/>
        </w:rPr>
        <w:t xml:space="preserve"> обучающимися видом профессиональной деятельности (ВПД) </w:t>
      </w:r>
      <w:r>
        <w:rPr>
          <w:rFonts w:ascii="Times New Roman" w:eastAsia="Times New Roman" w:hAnsi="Times New Roman" w:cs="Times New Roman"/>
          <w:b/>
          <w:bCs/>
          <w:sz w:val="24"/>
          <w:szCs w:val="24"/>
        </w:rPr>
        <w:t>Индивидуальное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предпринимательство, </w:t>
      </w:r>
      <w:r>
        <w:rPr>
          <w:rFonts w:ascii="Times New Roman" w:eastAsia="Times New Roman" w:hAnsi="Times New Roman" w:cs="Times New Roman"/>
          <w:sz w:val="24"/>
          <w:szCs w:val="24"/>
        </w:rPr>
        <w:t>в том числе профессиональными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 общими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компетенциями:</w:t>
      </w:r>
    </w:p>
    <w:p w:rsidR="00B5495B" w:rsidRDefault="00B5495B" w:rsidP="00B5495B">
      <w:pPr>
        <w:spacing w:line="238" w:lineRule="auto"/>
        <w:ind w:left="420"/>
        <w:rPr>
          <w:sz w:val="20"/>
          <w:szCs w:val="20"/>
        </w:rPr>
      </w:pPr>
      <w:r>
        <w:rPr>
          <w:rFonts w:ascii="Times New Roman" w:eastAsia="Times New Roman" w:hAnsi="Times New Roman" w:cs="Times New Roman"/>
          <w:b/>
          <w:bCs/>
          <w:sz w:val="24"/>
          <w:szCs w:val="24"/>
        </w:rPr>
        <w:t xml:space="preserve">ПК 4.1. </w:t>
      </w:r>
      <w:r>
        <w:rPr>
          <w:rFonts w:ascii="Times New Roman" w:eastAsia="Times New Roman" w:hAnsi="Times New Roman" w:cs="Times New Roman"/>
          <w:sz w:val="24"/>
          <w:szCs w:val="24"/>
        </w:rPr>
        <w:t>Планировать производство товаров и услуг.</w:t>
      </w:r>
    </w:p>
    <w:p w:rsidR="00B5495B" w:rsidRDefault="00B5495B" w:rsidP="00B5495B">
      <w:pPr>
        <w:spacing w:line="1" w:lineRule="exact"/>
        <w:rPr>
          <w:sz w:val="20"/>
          <w:szCs w:val="20"/>
        </w:rPr>
      </w:pPr>
    </w:p>
    <w:p w:rsidR="00B5495B" w:rsidRDefault="00B5495B" w:rsidP="00B5495B">
      <w:pPr>
        <w:ind w:left="420"/>
        <w:rPr>
          <w:sz w:val="20"/>
          <w:szCs w:val="20"/>
        </w:rPr>
      </w:pPr>
      <w:r>
        <w:rPr>
          <w:rFonts w:ascii="Times New Roman" w:eastAsia="Times New Roman" w:hAnsi="Times New Roman" w:cs="Times New Roman"/>
          <w:b/>
          <w:bCs/>
          <w:sz w:val="24"/>
          <w:szCs w:val="24"/>
        </w:rPr>
        <w:t xml:space="preserve">ПК 4.2. </w:t>
      </w:r>
      <w:r>
        <w:rPr>
          <w:rFonts w:ascii="Times New Roman" w:eastAsia="Times New Roman" w:hAnsi="Times New Roman" w:cs="Times New Roman"/>
          <w:sz w:val="24"/>
          <w:szCs w:val="24"/>
        </w:rPr>
        <w:t>Обеспечивать условия для производства товаров и услуг.</w:t>
      </w:r>
    </w:p>
    <w:p w:rsidR="00B5495B" w:rsidRDefault="00B5495B" w:rsidP="00B5495B">
      <w:pPr>
        <w:spacing w:line="22" w:lineRule="exact"/>
        <w:rPr>
          <w:sz w:val="20"/>
          <w:szCs w:val="20"/>
        </w:rPr>
      </w:pPr>
    </w:p>
    <w:p w:rsidR="00B5495B" w:rsidRDefault="00B5495B" w:rsidP="00B5495B">
      <w:pPr>
        <w:spacing w:line="231" w:lineRule="auto"/>
        <w:ind w:left="20" w:right="800" w:firstLine="401"/>
        <w:rPr>
          <w:sz w:val="20"/>
          <w:szCs w:val="20"/>
        </w:rPr>
      </w:pPr>
      <w:r>
        <w:rPr>
          <w:rFonts w:ascii="Times New Roman" w:eastAsia="Times New Roman" w:hAnsi="Times New Roman" w:cs="Times New Roman"/>
          <w:b/>
          <w:bCs/>
          <w:sz w:val="24"/>
          <w:szCs w:val="24"/>
        </w:rPr>
        <w:t xml:space="preserve">ПК 4.3. </w:t>
      </w:r>
      <w:r>
        <w:rPr>
          <w:rFonts w:ascii="Times New Roman" w:eastAsia="Times New Roman" w:hAnsi="Times New Roman" w:cs="Times New Roman"/>
          <w:sz w:val="24"/>
          <w:szCs w:val="24"/>
        </w:rPr>
        <w:t>Оказывать услуги в области профессиональной деятельности и реализовывать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готовую продукцию.</w:t>
      </w:r>
    </w:p>
    <w:p w:rsidR="00B5495B" w:rsidRDefault="00B5495B" w:rsidP="00B5495B">
      <w:pPr>
        <w:spacing w:line="239" w:lineRule="auto"/>
        <w:ind w:left="420"/>
        <w:rPr>
          <w:sz w:val="20"/>
          <w:szCs w:val="20"/>
        </w:rPr>
      </w:pPr>
      <w:r>
        <w:rPr>
          <w:rFonts w:ascii="Times New Roman" w:eastAsia="Times New Roman" w:hAnsi="Times New Roman" w:cs="Times New Roman"/>
          <w:b/>
          <w:bCs/>
          <w:sz w:val="24"/>
          <w:szCs w:val="24"/>
        </w:rPr>
        <w:t>ПК 4.4</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Нести имущественную ответственность хозяйствующего субъекта.</w:t>
      </w:r>
    </w:p>
    <w:p w:rsidR="00B5495B" w:rsidRDefault="00B5495B" w:rsidP="00B5495B">
      <w:pPr>
        <w:ind w:left="420"/>
        <w:rPr>
          <w:sz w:val="20"/>
          <w:szCs w:val="20"/>
        </w:rPr>
      </w:pPr>
      <w:r>
        <w:rPr>
          <w:rFonts w:ascii="Times New Roman" w:eastAsia="Times New Roman" w:hAnsi="Times New Roman" w:cs="Times New Roman"/>
          <w:b/>
          <w:bCs/>
          <w:sz w:val="24"/>
          <w:szCs w:val="24"/>
        </w:rPr>
        <w:t xml:space="preserve">ПК 4.5. </w:t>
      </w:r>
      <w:r>
        <w:rPr>
          <w:rFonts w:ascii="Times New Roman" w:eastAsia="Times New Roman" w:hAnsi="Times New Roman" w:cs="Times New Roman"/>
          <w:sz w:val="24"/>
          <w:szCs w:val="24"/>
        </w:rPr>
        <w:t>Вести документацию установленного образца.</w:t>
      </w:r>
    </w:p>
    <w:p w:rsidR="00B5495B" w:rsidRDefault="00B5495B" w:rsidP="00B5495B">
      <w:pPr>
        <w:spacing w:line="22" w:lineRule="exact"/>
        <w:rPr>
          <w:sz w:val="20"/>
          <w:szCs w:val="20"/>
        </w:rPr>
      </w:pPr>
    </w:p>
    <w:p w:rsidR="00B5495B" w:rsidRDefault="00B5495B" w:rsidP="00B5495B">
      <w:pPr>
        <w:spacing w:line="231" w:lineRule="auto"/>
        <w:ind w:left="20" w:right="360" w:firstLine="401"/>
        <w:rPr>
          <w:sz w:val="20"/>
          <w:szCs w:val="20"/>
        </w:rPr>
      </w:pPr>
      <w:r>
        <w:rPr>
          <w:rFonts w:ascii="Times New Roman" w:eastAsia="Times New Roman" w:hAnsi="Times New Roman" w:cs="Times New Roman"/>
          <w:b/>
          <w:bCs/>
          <w:sz w:val="24"/>
          <w:szCs w:val="24"/>
        </w:rPr>
        <w:t xml:space="preserve">ОК 1. </w:t>
      </w:r>
      <w:r>
        <w:rPr>
          <w:rFonts w:ascii="Times New Roman" w:eastAsia="Times New Roman" w:hAnsi="Times New Roman" w:cs="Times New Roman"/>
          <w:sz w:val="24"/>
          <w:szCs w:val="24"/>
        </w:rPr>
        <w:t>Понимать сущность и социальную значимость будущей профессии,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проявлять к ней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устойчивый интерес.</w:t>
      </w:r>
    </w:p>
    <w:p w:rsidR="00B5495B" w:rsidRDefault="00B5495B" w:rsidP="00B5495B">
      <w:pPr>
        <w:spacing w:line="21" w:lineRule="exact"/>
        <w:rPr>
          <w:sz w:val="20"/>
          <w:szCs w:val="20"/>
        </w:rPr>
      </w:pPr>
    </w:p>
    <w:p w:rsidR="00B5495B" w:rsidRDefault="00B5495B" w:rsidP="00B5495B">
      <w:pPr>
        <w:spacing w:line="232" w:lineRule="auto"/>
        <w:ind w:left="20" w:right="1840"/>
        <w:rPr>
          <w:sz w:val="20"/>
          <w:szCs w:val="20"/>
        </w:rPr>
      </w:pPr>
      <w:r>
        <w:rPr>
          <w:rFonts w:ascii="Times New Roman" w:eastAsia="Times New Roman" w:hAnsi="Times New Roman" w:cs="Times New Roman"/>
          <w:b/>
          <w:bCs/>
          <w:sz w:val="24"/>
          <w:szCs w:val="24"/>
        </w:rPr>
        <w:t xml:space="preserve">ОК 2. </w:t>
      </w:r>
      <w:r>
        <w:rPr>
          <w:rFonts w:ascii="Times New Roman" w:eastAsia="Times New Roman" w:hAnsi="Times New Roman" w:cs="Times New Roman"/>
          <w:sz w:val="24"/>
          <w:szCs w:val="24"/>
        </w:rPr>
        <w:t>Организовывать собственную деятельность,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исходя из цели и способов ее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достижения, определенных руководителем.</w:t>
      </w:r>
    </w:p>
    <w:p w:rsidR="00B5495B" w:rsidRDefault="00B5495B" w:rsidP="00B5495B">
      <w:pPr>
        <w:spacing w:line="237" w:lineRule="auto"/>
        <w:ind w:left="20"/>
        <w:rPr>
          <w:sz w:val="20"/>
          <w:szCs w:val="20"/>
        </w:rPr>
      </w:pPr>
      <w:r>
        <w:rPr>
          <w:rFonts w:ascii="Times New Roman" w:eastAsia="Times New Roman" w:hAnsi="Times New Roman" w:cs="Times New Roman"/>
          <w:b/>
          <w:bCs/>
          <w:sz w:val="24"/>
          <w:szCs w:val="24"/>
        </w:rPr>
        <w:t>ОК 3</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Анализировать рабочую ситуацию,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осуществлять текущий и итоговый контроль,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оценку</w:t>
      </w:r>
    </w:p>
    <w:p w:rsidR="00B5495B" w:rsidRDefault="00B5495B" w:rsidP="00B5495B">
      <w:pPr>
        <w:spacing w:line="23" w:lineRule="exact"/>
        <w:rPr>
          <w:sz w:val="20"/>
          <w:szCs w:val="20"/>
        </w:rPr>
      </w:pPr>
    </w:p>
    <w:p w:rsidR="00B5495B" w:rsidRDefault="00B5495B" w:rsidP="00D64F69">
      <w:pPr>
        <w:numPr>
          <w:ilvl w:val="0"/>
          <w:numId w:val="96"/>
        </w:numPr>
        <w:tabs>
          <w:tab w:val="left" w:pos="210"/>
        </w:tabs>
        <w:spacing w:after="0" w:line="234" w:lineRule="auto"/>
        <w:ind w:left="20" w:right="1480" w:hanging="8"/>
        <w:rPr>
          <w:rFonts w:eastAsia="Times New Roman"/>
          <w:sz w:val="24"/>
          <w:szCs w:val="24"/>
        </w:rPr>
      </w:pPr>
      <w:r>
        <w:rPr>
          <w:rFonts w:ascii="Times New Roman" w:eastAsia="Times New Roman" w:hAnsi="Times New Roman" w:cs="Times New Roman"/>
          <w:sz w:val="24"/>
          <w:szCs w:val="24"/>
        </w:rPr>
        <w:t xml:space="preserve">коррекцию собственной деятельности, нести ответственность за результаты своей работы. </w:t>
      </w:r>
      <w:r>
        <w:rPr>
          <w:rFonts w:ascii="Times New Roman" w:eastAsia="Times New Roman" w:hAnsi="Times New Roman" w:cs="Times New Roman"/>
          <w:b/>
          <w:bCs/>
          <w:sz w:val="24"/>
          <w:szCs w:val="24"/>
        </w:rPr>
        <w:t>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Осуществлять поиск информации, необходимой для эффективного выполнения профессиональных задач.</w:t>
      </w:r>
    </w:p>
    <w:p w:rsidR="00B5495B" w:rsidRDefault="00B5495B" w:rsidP="00B5495B">
      <w:pPr>
        <w:spacing w:line="20" w:lineRule="exact"/>
        <w:rPr>
          <w:rFonts w:eastAsia="Times New Roman"/>
          <w:sz w:val="24"/>
          <w:szCs w:val="24"/>
        </w:rPr>
      </w:pPr>
    </w:p>
    <w:p w:rsidR="00B5495B" w:rsidRDefault="00B5495B" w:rsidP="00B5495B">
      <w:pPr>
        <w:spacing w:line="231" w:lineRule="auto"/>
        <w:ind w:left="20" w:right="2780"/>
        <w:rPr>
          <w:rFonts w:eastAsia="Times New Roman"/>
          <w:sz w:val="24"/>
          <w:szCs w:val="24"/>
        </w:rPr>
      </w:pPr>
      <w:r>
        <w:rPr>
          <w:rFonts w:ascii="Times New Roman" w:eastAsia="Times New Roman" w:hAnsi="Times New Roman" w:cs="Times New Roman"/>
          <w:b/>
          <w:bCs/>
          <w:sz w:val="24"/>
          <w:szCs w:val="24"/>
        </w:rPr>
        <w:t xml:space="preserve">ОК 5. </w:t>
      </w:r>
      <w:r>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профессиональной деятельности.</w:t>
      </w:r>
    </w:p>
    <w:p w:rsidR="00B5495B" w:rsidRDefault="00B5495B" w:rsidP="00B5495B">
      <w:pPr>
        <w:spacing w:line="1" w:lineRule="exact"/>
        <w:rPr>
          <w:rFonts w:eastAsia="Times New Roman"/>
          <w:sz w:val="24"/>
          <w:szCs w:val="24"/>
        </w:rPr>
      </w:pPr>
    </w:p>
    <w:p w:rsidR="00B5495B" w:rsidRDefault="00B5495B" w:rsidP="00B5495B">
      <w:pPr>
        <w:spacing w:line="237" w:lineRule="auto"/>
        <w:ind w:left="20"/>
        <w:rPr>
          <w:rFonts w:eastAsia="Times New Roman"/>
          <w:sz w:val="24"/>
          <w:szCs w:val="24"/>
        </w:rPr>
      </w:pPr>
      <w:r>
        <w:rPr>
          <w:rFonts w:ascii="Times New Roman" w:eastAsia="Times New Roman" w:hAnsi="Times New Roman" w:cs="Times New Roman"/>
          <w:b/>
          <w:bCs/>
          <w:sz w:val="24"/>
          <w:szCs w:val="24"/>
        </w:rPr>
        <w:t xml:space="preserve">ОК 6. </w:t>
      </w:r>
      <w:r>
        <w:rPr>
          <w:rFonts w:ascii="Times New Roman" w:eastAsia="Times New Roman" w:hAnsi="Times New Roman" w:cs="Times New Roman"/>
          <w:sz w:val="24"/>
          <w:szCs w:val="24"/>
        </w:rPr>
        <w:t>Работать в команде,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эффективно общаться с коллегами,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руководством,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клиентами.</w:t>
      </w:r>
    </w:p>
    <w:p w:rsidR="00B5495B" w:rsidRDefault="00B5495B" w:rsidP="00B5495B">
      <w:pPr>
        <w:spacing w:line="22" w:lineRule="exact"/>
        <w:rPr>
          <w:rFonts w:eastAsia="Times New Roman"/>
          <w:sz w:val="24"/>
          <w:szCs w:val="24"/>
        </w:rPr>
      </w:pPr>
    </w:p>
    <w:p w:rsidR="00B5495B" w:rsidRDefault="00B5495B" w:rsidP="00B5495B">
      <w:pPr>
        <w:spacing w:line="231" w:lineRule="auto"/>
        <w:ind w:left="20" w:right="1720"/>
        <w:rPr>
          <w:rFonts w:eastAsia="Times New Roman"/>
          <w:sz w:val="24"/>
          <w:szCs w:val="24"/>
        </w:rPr>
      </w:pPr>
      <w:r>
        <w:rPr>
          <w:rFonts w:ascii="Times New Roman" w:eastAsia="Times New Roman" w:hAnsi="Times New Roman" w:cs="Times New Roman"/>
          <w:b/>
          <w:bCs/>
          <w:sz w:val="24"/>
          <w:szCs w:val="24"/>
        </w:rPr>
        <w:t xml:space="preserve">ОК 7. </w:t>
      </w:r>
      <w:r>
        <w:rPr>
          <w:rFonts w:ascii="Times New Roman" w:eastAsia="Times New Roman" w:hAnsi="Times New Roman" w:cs="Times New Roman"/>
          <w:sz w:val="24"/>
          <w:szCs w:val="24"/>
        </w:rPr>
        <w:t>Исполнять воинскую обязанность,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том числе с применением полученных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профессиональных знаний (для юношей).</w:t>
      </w:r>
    </w:p>
    <w:p w:rsidR="00B5495B" w:rsidRDefault="00B5495B" w:rsidP="00B5495B">
      <w:pPr>
        <w:spacing w:line="282" w:lineRule="exact"/>
        <w:rPr>
          <w:rFonts w:eastAsia="Times New Roman"/>
          <w:sz w:val="24"/>
          <w:szCs w:val="24"/>
        </w:rPr>
      </w:pPr>
    </w:p>
    <w:p w:rsidR="00B5495B" w:rsidRDefault="00B5495B" w:rsidP="00D64F69">
      <w:pPr>
        <w:numPr>
          <w:ilvl w:val="1"/>
          <w:numId w:val="96"/>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Структура и содержание профессионального модуля</w:t>
      </w:r>
    </w:p>
    <w:p w:rsidR="00B5495B" w:rsidRDefault="00B5495B" w:rsidP="00B5495B">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740"/>
        <w:gridCol w:w="2380"/>
      </w:tblGrid>
      <w:tr w:rsidR="00B5495B" w:rsidTr="006F4472">
        <w:trPr>
          <w:trHeight w:val="300"/>
        </w:trPr>
        <w:tc>
          <w:tcPr>
            <w:tcW w:w="7740" w:type="dxa"/>
            <w:tcBorders>
              <w:top w:val="single" w:sz="8" w:space="0" w:color="auto"/>
              <w:left w:val="single" w:sz="8" w:space="0" w:color="auto"/>
              <w:right w:val="single" w:sz="8" w:space="0" w:color="auto"/>
            </w:tcBorders>
            <w:vAlign w:val="bottom"/>
          </w:tcPr>
          <w:p w:rsidR="00B5495B" w:rsidRDefault="00B5495B" w:rsidP="006F4472">
            <w:pPr>
              <w:ind w:left="2960"/>
              <w:rPr>
                <w:sz w:val="20"/>
                <w:szCs w:val="20"/>
              </w:rPr>
            </w:pPr>
            <w:r>
              <w:rPr>
                <w:rFonts w:ascii="Times New Roman" w:eastAsia="Times New Roman" w:hAnsi="Times New Roman" w:cs="Times New Roman"/>
                <w:b/>
                <w:bCs/>
                <w:sz w:val="24"/>
                <w:szCs w:val="24"/>
              </w:rPr>
              <w:t>Вид учебной работы</w:t>
            </w:r>
          </w:p>
        </w:tc>
        <w:tc>
          <w:tcPr>
            <w:tcW w:w="2380" w:type="dxa"/>
            <w:tcBorders>
              <w:top w:val="single" w:sz="8" w:space="0" w:color="auto"/>
              <w:right w:val="single" w:sz="8" w:space="0" w:color="auto"/>
            </w:tcBorders>
            <w:vAlign w:val="bottom"/>
          </w:tcPr>
          <w:p w:rsidR="00B5495B" w:rsidRDefault="00B5495B" w:rsidP="006F4472">
            <w:pPr>
              <w:ind w:left="620"/>
              <w:rPr>
                <w:sz w:val="20"/>
                <w:szCs w:val="20"/>
              </w:rPr>
            </w:pPr>
            <w:r>
              <w:rPr>
                <w:rFonts w:ascii="Times New Roman" w:eastAsia="Times New Roman" w:hAnsi="Times New Roman" w:cs="Times New Roman"/>
                <w:b/>
                <w:bCs/>
                <w:i/>
                <w:iCs/>
                <w:sz w:val="24"/>
                <w:szCs w:val="24"/>
              </w:rPr>
              <w:t>Объем часов</w:t>
            </w:r>
          </w:p>
        </w:tc>
      </w:tr>
      <w:tr w:rsidR="00B5495B" w:rsidTr="006F4472">
        <w:trPr>
          <w:trHeight w:val="195"/>
        </w:trPr>
        <w:tc>
          <w:tcPr>
            <w:tcW w:w="7740" w:type="dxa"/>
            <w:tcBorders>
              <w:left w:val="single" w:sz="8" w:space="0" w:color="auto"/>
              <w:bottom w:val="single" w:sz="8" w:space="0" w:color="auto"/>
              <w:right w:val="single" w:sz="8" w:space="0" w:color="auto"/>
            </w:tcBorders>
            <w:vAlign w:val="bottom"/>
          </w:tcPr>
          <w:p w:rsidR="00B5495B" w:rsidRDefault="00B5495B" w:rsidP="006F4472">
            <w:pPr>
              <w:rPr>
                <w:sz w:val="16"/>
                <w:szCs w:val="16"/>
              </w:rPr>
            </w:pPr>
          </w:p>
        </w:tc>
        <w:tc>
          <w:tcPr>
            <w:tcW w:w="2380" w:type="dxa"/>
            <w:tcBorders>
              <w:bottom w:val="single" w:sz="8" w:space="0" w:color="auto"/>
              <w:right w:val="single" w:sz="8" w:space="0" w:color="auto"/>
            </w:tcBorders>
            <w:vAlign w:val="bottom"/>
          </w:tcPr>
          <w:p w:rsidR="00B5495B" w:rsidRDefault="00B5495B" w:rsidP="006F4472">
            <w:pPr>
              <w:rPr>
                <w:sz w:val="16"/>
                <w:szCs w:val="16"/>
              </w:rPr>
            </w:pPr>
          </w:p>
        </w:tc>
      </w:tr>
      <w:tr w:rsidR="00B5495B" w:rsidTr="006F4472">
        <w:trPr>
          <w:trHeight w:val="272"/>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0" w:lineRule="exact"/>
              <w:ind w:left="540"/>
              <w:rPr>
                <w:sz w:val="20"/>
                <w:szCs w:val="20"/>
              </w:rPr>
            </w:pPr>
            <w:r>
              <w:rPr>
                <w:rFonts w:ascii="Times New Roman" w:eastAsia="Times New Roman" w:hAnsi="Times New Roman" w:cs="Times New Roman"/>
                <w:b/>
                <w:bCs/>
                <w:sz w:val="24"/>
                <w:szCs w:val="24"/>
              </w:rPr>
              <w:t>Максимальная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70" w:lineRule="exact"/>
              <w:ind w:left="80"/>
              <w:jc w:val="center"/>
              <w:rPr>
                <w:sz w:val="20"/>
                <w:szCs w:val="20"/>
              </w:rPr>
            </w:pPr>
            <w:r>
              <w:rPr>
                <w:rFonts w:ascii="Times New Roman" w:eastAsia="Times New Roman" w:hAnsi="Times New Roman" w:cs="Times New Roman"/>
                <w:b/>
                <w:bCs/>
                <w:i/>
                <w:iCs/>
                <w:w w:val="91"/>
                <w:sz w:val="24"/>
                <w:szCs w:val="24"/>
              </w:rPr>
              <w:t>92</w:t>
            </w:r>
          </w:p>
        </w:tc>
      </w:tr>
      <w:tr w:rsidR="00B5495B" w:rsidTr="006F4472">
        <w:trPr>
          <w:trHeight w:val="275"/>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3" w:lineRule="exact"/>
              <w:ind w:left="540"/>
              <w:rPr>
                <w:sz w:val="20"/>
                <w:szCs w:val="20"/>
              </w:rPr>
            </w:pPr>
            <w:r>
              <w:rPr>
                <w:rFonts w:ascii="Times New Roman" w:eastAsia="Times New Roman" w:hAnsi="Times New Roman" w:cs="Times New Roman"/>
                <w:b/>
                <w:bCs/>
                <w:sz w:val="24"/>
                <w:szCs w:val="24"/>
              </w:rPr>
              <w:t>Обязательная аудиторная учебная нагрузка (всего)</w:t>
            </w:r>
          </w:p>
        </w:tc>
        <w:tc>
          <w:tcPr>
            <w:tcW w:w="2380" w:type="dxa"/>
            <w:tcBorders>
              <w:bottom w:val="single" w:sz="8" w:space="0" w:color="auto"/>
              <w:right w:val="single" w:sz="8" w:space="0" w:color="auto"/>
            </w:tcBorders>
            <w:vAlign w:val="bottom"/>
          </w:tcPr>
          <w:p w:rsidR="00B5495B" w:rsidRDefault="00B5495B" w:rsidP="006F4472">
            <w:pPr>
              <w:spacing w:line="273" w:lineRule="exact"/>
              <w:ind w:left="80"/>
              <w:jc w:val="center"/>
              <w:rPr>
                <w:sz w:val="20"/>
                <w:szCs w:val="20"/>
              </w:rPr>
            </w:pPr>
            <w:r>
              <w:rPr>
                <w:rFonts w:ascii="Times New Roman" w:eastAsia="Times New Roman" w:hAnsi="Times New Roman" w:cs="Times New Roman"/>
                <w:b/>
                <w:bCs/>
                <w:i/>
                <w:iCs/>
                <w:w w:val="91"/>
                <w:sz w:val="24"/>
                <w:szCs w:val="24"/>
              </w:rPr>
              <w:t>61</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5"/>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840"/>
              <w:rPr>
                <w:sz w:val="20"/>
                <w:szCs w:val="20"/>
              </w:rPr>
            </w:pPr>
            <w:r>
              <w:rPr>
                <w:rFonts w:ascii="Times New Roman" w:eastAsia="Times New Roman" w:hAnsi="Times New Roman" w:cs="Times New Roman"/>
                <w:sz w:val="24"/>
                <w:szCs w:val="24"/>
              </w:rPr>
              <w:t>лабораторные занятия</w:t>
            </w:r>
          </w:p>
        </w:tc>
        <w:tc>
          <w:tcPr>
            <w:tcW w:w="2380" w:type="dxa"/>
            <w:tcBorders>
              <w:bottom w:val="single" w:sz="8" w:space="0" w:color="auto"/>
              <w:right w:val="single" w:sz="8" w:space="0" w:color="auto"/>
            </w:tcBorders>
            <w:vAlign w:val="bottom"/>
          </w:tcPr>
          <w:p w:rsidR="00B5495B" w:rsidRDefault="00B5495B" w:rsidP="006F4472">
            <w:pPr>
              <w:spacing w:line="271" w:lineRule="exact"/>
              <w:ind w:left="80"/>
              <w:jc w:val="center"/>
              <w:rPr>
                <w:sz w:val="20"/>
                <w:szCs w:val="20"/>
              </w:rPr>
            </w:pPr>
            <w:r>
              <w:rPr>
                <w:rFonts w:ascii="Times New Roman" w:eastAsia="Times New Roman" w:hAnsi="Times New Roman" w:cs="Times New Roman"/>
                <w:b/>
                <w:bCs/>
                <w:i/>
                <w:iCs/>
                <w:w w:val="91"/>
                <w:sz w:val="24"/>
                <w:szCs w:val="24"/>
              </w:rPr>
              <w:t>17</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840"/>
              <w:rPr>
                <w:sz w:val="20"/>
                <w:szCs w:val="20"/>
              </w:rPr>
            </w:pPr>
            <w:r>
              <w:rPr>
                <w:rFonts w:ascii="Times New Roman" w:eastAsia="Times New Roman" w:hAnsi="Times New Roman" w:cs="Times New Roman"/>
                <w:sz w:val="24"/>
                <w:szCs w:val="24"/>
              </w:rPr>
              <w:t>контрольные работы</w:t>
            </w:r>
          </w:p>
        </w:tc>
        <w:tc>
          <w:tcPr>
            <w:tcW w:w="2380" w:type="dxa"/>
            <w:tcBorders>
              <w:bottom w:val="single" w:sz="8" w:space="0" w:color="auto"/>
              <w:right w:val="single" w:sz="8" w:space="0" w:color="auto"/>
            </w:tcBorders>
            <w:vAlign w:val="bottom"/>
          </w:tcPr>
          <w:p w:rsidR="00B5495B" w:rsidRDefault="00B5495B" w:rsidP="006F4472">
            <w:pPr>
              <w:spacing w:line="266" w:lineRule="exact"/>
              <w:ind w:left="100"/>
              <w:jc w:val="center"/>
              <w:rPr>
                <w:sz w:val="20"/>
                <w:szCs w:val="20"/>
              </w:rPr>
            </w:pPr>
            <w:r>
              <w:rPr>
                <w:rFonts w:ascii="Times New Roman" w:eastAsia="Times New Roman" w:hAnsi="Times New Roman" w:cs="Times New Roman"/>
                <w:b/>
                <w:bCs/>
                <w:i/>
                <w:iCs/>
                <w:w w:val="99"/>
                <w:sz w:val="24"/>
                <w:szCs w:val="24"/>
              </w:rPr>
              <w:t>2</w:t>
            </w: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71" w:lineRule="exact"/>
              <w:ind w:left="540"/>
              <w:rPr>
                <w:sz w:val="20"/>
                <w:szCs w:val="20"/>
              </w:rPr>
            </w:pPr>
            <w:r>
              <w:rPr>
                <w:rFonts w:ascii="Times New Roman" w:eastAsia="Times New Roman" w:hAnsi="Times New Roman" w:cs="Times New Roman"/>
                <w:b/>
                <w:bCs/>
                <w:sz w:val="24"/>
                <w:szCs w:val="24"/>
              </w:rPr>
              <w:t>Самостоятельная работа обучающегося (всего)</w:t>
            </w:r>
          </w:p>
        </w:tc>
        <w:tc>
          <w:tcPr>
            <w:tcW w:w="2380" w:type="dxa"/>
            <w:tcBorders>
              <w:bottom w:val="single" w:sz="8" w:space="0" w:color="auto"/>
              <w:right w:val="single" w:sz="8" w:space="0" w:color="auto"/>
            </w:tcBorders>
            <w:vAlign w:val="bottom"/>
          </w:tcPr>
          <w:p w:rsidR="00B5495B" w:rsidRDefault="00B5495B" w:rsidP="006F4472">
            <w:pPr>
              <w:spacing w:line="271" w:lineRule="exact"/>
              <w:ind w:left="80"/>
              <w:jc w:val="center"/>
              <w:rPr>
                <w:sz w:val="20"/>
                <w:szCs w:val="20"/>
              </w:rPr>
            </w:pPr>
            <w:r>
              <w:rPr>
                <w:rFonts w:ascii="Times New Roman" w:eastAsia="Times New Roman" w:hAnsi="Times New Roman" w:cs="Times New Roman"/>
                <w:b/>
                <w:bCs/>
                <w:i/>
                <w:iCs/>
                <w:w w:val="91"/>
                <w:sz w:val="24"/>
                <w:szCs w:val="24"/>
              </w:rPr>
              <w:t>31</w:t>
            </w:r>
          </w:p>
        </w:tc>
      </w:tr>
      <w:tr w:rsidR="00B5495B" w:rsidTr="006F4472">
        <w:trPr>
          <w:trHeight w:val="268"/>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4" w:lineRule="exact"/>
              <w:ind w:left="540"/>
              <w:rPr>
                <w:sz w:val="20"/>
                <w:szCs w:val="20"/>
              </w:rPr>
            </w:pPr>
            <w:r>
              <w:rPr>
                <w:rFonts w:ascii="Times New Roman" w:eastAsia="Times New Roman" w:hAnsi="Times New Roman" w:cs="Times New Roman"/>
                <w:sz w:val="24"/>
                <w:szCs w:val="24"/>
              </w:rPr>
              <w:t>в том числе:</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0"/>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самостоятельная работа над рефератами, докладами, сообщениями.</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right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sz w:val="24"/>
                <w:szCs w:val="24"/>
              </w:rPr>
              <w:t>домашняя работа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r w:rsidR="00B5495B" w:rsidTr="006F4472">
        <w:trPr>
          <w:trHeight w:val="273"/>
        </w:trPr>
        <w:tc>
          <w:tcPr>
            <w:tcW w:w="7740" w:type="dxa"/>
            <w:tcBorders>
              <w:left w:val="single" w:sz="8" w:space="0" w:color="auto"/>
              <w:bottom w:val="single" w:sz="8" w:space="0" w:color="auto"/>
            </w:tcBorders>
            <w:vAlign w:val="bottom"/>
          </w:tcPr>
          <w:p w:rsidR="00B5495B" w:rsidRDefault="00B5495B" w:rsidP="006F4472">
            <w:pPr>
              <w:spacing w:line="268" w:lineRule="exact"/>
              <w:ind w:left="540"/>
              <w:rPr>
                <w:sz w:val="20"/>
                <w:szCs w:val="20"/>
              </w:rPr>
            </w:pPr>
            <w:r>
              <w:rPr>
                <w:rFonts w:ascii="Times New Roman" w:eastAsia="Times New Roman" w:hAnsi="Times New Roman" w:cs="Times New Roman"/>
                <w:b/>
                <w:bCs/>
                <w:sz w:val="24"/>
                <w:szCs w:val="24"/>
              </w:rPr>
              <w:t xml:space="preserve">Итоговая аттестация </w:t>
            </w:r>
            <w:r>
              <w:rPr>
                <w:rFonts w:ascii="Times New Roman" w:eastAsia="Times New Roman" w:hAnsi="Times New Roman" w:cs="Times New Roman"/>
                <w:sz w:val="24"/>
                <w:szCs w:val="24"/>
              </w:rPr>
              <w:t>в форме экзамена</w:t>
            </w:r>
          </w:p>
        </w:tc>
        <w:tc>
          <w:tcPr>
            <w:tcW w:w="2380" w:type="dxa"/>
            <w:tcBorders>
              <w:bottom w:val="single" w:sz="8" w:space="0" w:color="auto"/>
              <w:right w:val="single" w:sz="8" w:space="0" w:color="auto"/>
            </w:tcBorders>
            <w:vAlign w:val="bottom"/>
          </w:tcPr>
          <w:p w:rsidR="00B5495B" w:rsidRDefault="00B5495B" w:rsidP="006F4472">
            <w:pPr>
              <w:rPr>
                <w:sz w:val="23"/>
                <w:szCs w:val="23"/>
              </w:rPr>
            </w:pPr>
          </w:p>
        </w:tc>
      </w:tr>
    </w:tbl>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00" w:lineRule="exact"/>
        <w:rPr>
          <w:sz w:val="20"/>
          <w:szCs w:val="20"/>
        </w:rPr>
      </w:pPr>
    </w:p>
    <w:p w:rsidR="00B5495B" w:rsidRDefault="00B5495B" w:rsidP="00B5495B">
      <w:pPr>
        <w:spacing w:line="240" w:lineRule="exact"/>
        <w:rPr>
          <w:sz w:val="20"/>
          <w:szCs w:val="20"/>
        </w:rPr>
      </w:pPr>
    </w:p>
    <w:p w:rsidR="00B5495B" w:rsidRDefault="00B5495B" w:rsidP="00D64F69">
      <w:pPr>
        <w:numPr>
          <w:ilvl w:val="0"/>
          <w:numId w:val="97"/>
        </w:numPr>
        <w:tabs>
          <w:tab w:val="left" w:pos="704"/>
        </w:tabs>
        <w:spacing w:after="0" w:line="231" w:lineRule="auto"/>
        <w:ind w:left="20" w:right="460" w:firstLine="393"/>
        <w:rPr>
          <w:rFonts w:eastAsia="Times New Roman"/>
          <w:b/>
          <w:bCs/>
          <w:sz w:val="24"/>
          <w:szCs w:val="24"/>
        </w:rPr>
      </w:pPr>
      <w:r>
        <w:rPr>
          <w:rFonts w:ascii="Times New Roman" w:eastAsia="Times New Roman" w:hAnsi="Times New Roman" w:cs="Times New Roman"/>
          <w:b/>
          <w:bCs/>
          <w:sz w:val="24"/>
          <w:szCs w:val="24"/>
        </w:rPr>
        <w:t>Контроль и оценка результатов освоения программы профессионального модуля. Основные образовательные технологии.</w:t>
      </w:r>
    </w:p>
    <w:p w:rsidR="00B5495B" w:rsidRDefault="00B5495B" w:rsidP="00B5495B">
      <w:pPr>
        <w:spacing w:line="11" w:lineRule="exact"/>
        <w:rPr>
          <w:rFonts w:eastAsia="Times New Roman"/>
          <w:b/>
          <w:bCs/>
          <w:sz w:val="24"/>
          <w:szCs w:val="24"/>
        </w:rPr>
      </w:pPr>
    </w:p>
    <w:p w:rsidR="00B5495B" w:rsidRDefault="00B5495B" w:rsidP="00B5495B">
      <w:pPr>
        <w:spacing w:line="233" w:lineRule="auto"/>
        <w:ind w:left="20" w:right="200" w:firstLine="401"/>
        <w:jc w:val="both"/>
        <w:rPr>
          <w:rFonts w:eastAsia="Times New Roman"/>
          <w:b/>
          <w:bCs/>
          <w:sz w:val="24"/>
          <w:szCs w:val="24"/>
        </w:rPr>
      </w:pPr>
      <w:r>
        <w:rPr>
          <w:rFonts w:ascii="Times New Roman" w:eastAsia="Times New Roman" w:hAnsi="Times New Roman" w:cs="Times New Roman"/>
          <w:sz w:val="24"/>
          <w:szCs w:val="24"/>
        </w:rPr>
        <w:t>Лекции, практические задания, самостоятельная работа обучающихся по изучению теоретических вопросов и выполнению практических заданий, тесты, задачи, контрольные работы, выступление с сообщениями.</w:t>
      </w:r>
    </w:p>
    <w:p w:rsidR="00B5495B" w:rsidRDefault="00B5495B" w:rsidP="00B5495B">
      <w:pPr>
        <w:spacing w:line="275" w:lineRule="exact"/>
        <w:rPr>
          <w:rFonts w:eastAsia="Times New Roman"/>
          <w:b/>
          <w:bCs/>
          <w:sz w:val="24"/>
          <w:szCs w:val="24"/>
        </w:rPr>
      </w:pPr>
    </w:p>
    <w:p w:rsidR="00B5495B" w:rsidRPr="00D64F69" w:rsidRDefault="00B5495B" w:rsidP="00D64F69">
      <w:pPr>
        <w:numPr>
          <w:ilvl w:val="0"/>
          <w:numId w:val="97"/>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экзамен.</w:t>
      </w:r>
    </w:p>
    <w:p w:rsidR="00D64F69" w:rsidRDefault="00D64F69" w:rsidP="00D64F69">
      <w:pPr>
        <w:ind w:right="-399"/>
        <w:jc w:val="center"/>
        <w:rPr>
          <w:sz w:val="20"/>
          <w:szCs w:val="20"/>
        </w:rPr>
      </w:pPr>
      <w:r>
        <w:rPr>
          <w:rFonts w:ascii="Times New Roman" w:eastAsia="Times New Roman" w:hAnsi="Times New Roman" w:cs="Times New Roman"/>
          <w:b/>
          <w:bCs/>
          <w:color w:val="00B050"/>
        </w:rPr>
        <w:t>АННОТАЦИИ РАБОЧЕЙ ПРОГРАММЫ</w:t>
      </w:r>
    </w:p>
    <w:p w:rsidR="00D64F69" w:rsidRDefault="00D64F69" w:rsidP="00D64F69">
      <w:pPr>
        <w:spacing w:line="2" w:lineRule="exact"/>
        <w:rPr>
          <w:sz w:val="20"/>
          <w:szCs w:val="20"/>
        </w:rPr>
      </w:pPr>
    </w:p>
    <w:p w:rsidR="00D64F69" w:rsidRDefault="00D64F69" w:rsidP="00D64F69">
      <w:pPr>
        <w:ind w:right="-399"/>
        <w:jc w:val="center"/>
        <w:rPr>
          <w:sz w:val="20"/>
          <w:szCs w:val="20"/>
        </w:rPr>
      </w:pPr>
      <w:r>
        <w:rPr>
          <w:rFonts w:ascii="Times New Roman" w:eastAsia="Times New Roman" w:hAnsi="Times New Roman" w:cs="Times New Roman"/>
          <w:b/>
          <w:bCs/>
          <w:color w:val="00B050"/>
        </w:rPr>
        <w:t>ПО УЧЕБНОЙ И ПРОИЗВОДСТВЕННОЙ ПРАКТИКЕ</w:t>
      </w:r>
    </w:p>
    <w:p w:rsidR="00D64F69" w:rsidRDefault="00D64F69" w:rsidP="00D64F69">
      <w:pPr>
        <w:spacing w:line="251" w:lineRule="exact"/>
        <w:rPr>
          <w:sz w:val="20"/>
          <w:szCs w:val="20"/>
        </w:rPr>
      </w:pPr>
    </w:p>
    <w:p w:rsidR="00D64F69" w:rsidRDefault="00D64F69" w:rsidP="00D64F69">
      <w:pPr>
        <w:ind w:left="1600"/>
        <w:rPr>
          <w:sz w:val="20"/>
          <w:szCs w:val="20"/>
        </w:rPr>
      </w:pPr>
      <w:r>
        <w:rPr>
          <w:rFonts w:ascii="Times New Roman" w:eastAsia="Times New Roman" w:hAnsi="Times New Roman" w:cs="Times New Roman"/>
          <w:b/>
          <w:bCs/>
          <w:color w:val="17365D"/>
        </w:rPr>
        <w:t>АННОТАЦИЯ РАБОЧЕЙ ПРОГРАММЫ ПО УЧЕБНОЙ ПРАКТИКЕ</w:t>
      </w:r>
    </w:p>
    <w:p w:rsidR="00D64F69" w:rsidRDefault="00D64F69" w:rsidP="00D64F69">
      <w:pPr>
        <w:spacing w:line="249" w:lineRule="exact"/>
        <w:rPr>
          <w:sz w:val="20"/>
          <w:szCs w:val="20"/>
        </w:rPr>
      </w:pPr>
    </w:p>
    <w:p w:rsidR="00D64F69" w:rsidRDefault="00D64F69" w:rsidP="00D64F69">
      <w:pPr>
        <w:ind w:left="1560"/>
        <w:rPr>
          <w:sz w:val="20"/>
          <w:szCs w:val="20"/>
        </w:rPr>
      </w:pPr>
      <w:r>
        <w:rPr>
          <w:rFonts w:ascii="Times New Roman" w:eastAsia="Times New Roman" w:hAnsi="Times New Roman" w:cs="Times New Roman"/>
          <w:b/>
          <w:bCs/>
          <w:color w:val="FF0000"/>
          <w:sz w:val="24"/>
          <w:szCs w:val="24"/>
        </w:rPr>
        <w:t>УП.01. Реставрация декоративных штукатурок и лепных изделий</w:t>
      </w:r>
    </w:p>
    <w:p w:rsidR="00D64F69" w:rsidRDefault="00D64F69" w:rsidP="00D64F69">
      <w:pPr>
        <w:spacing w:line="276" w:lineRule="exact"/>
        <w:rPr>
          <w:sz w:val="20"/>
          <w:szCs w:val="20"/>
        </w:rPr>
      </w:pPr>
    </w:p>
    <w:p w:rsidR="00D64F69" w:rsidRDefault="00D64F69" w:rsidP="00D64F69">
      <w:pPr>
        <w:numPr>
          <w:ilvl w:val="0"/>
          <w:numId w:val="98"/>
        </w:numPr>
        <w:tabs>
          <w:tab w:val="left" w:pos="640"/>
        </w:tabs>
        <w:spacing w:after="0" w:line="240" w:lineRule="auto"/>
        <w:ind w:left="640"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5" w:lineRule="exact"/>
        <w:rPr>
          <w:sz w:val="20"/>
          <w:szCs w:val="20"/>
        </w:rPr>
      </w:pPr>
    </w:p>
    <w:p w:rsidR="00D64F69" w:rsidRDefault="00D64F69" w:rsidP="00D64F69">
      <w:pPr>
        <w:spacing w:line="237" w:lineRule="auto"/>
        <w:ind w:firstLine="428"/>
        <w:jc w:val="both"/>
        <w:rPr>
          <w:sz w:val="20"/>
          <w:szCs w:val="20"/>
        </w:rPr>
      </w:pPr>
      <w:r>
        <w:rPr>
          <w:rFonts w:ascii="Times New Roman" w:eastAsia="Times New Roman" w:hAnsi="Times New Roman" w:cs="Times New Roman"/>
          <w:sz w:val="24"/>
          <w:szCs w:val="24"/>
        </w:rPr>
        <w:t xml:space="preserve">Рабочая программа учебной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деятельности (ВПД): «</w:t>
      </w:r>
      <w:r>
        <w:rPr>
          <w:rFonts w:ascii="Times New Roman" w:eastAsia="Times New Roman" w:hAnsi="Times New Roman" w:cs="Times New Roman"/>
          <w:b/>
          <w:bCs/>
          <w:sz w:val="24"/>
          <w:szCs w:val="24"/>
        </w:rPr>
        <w:t>Выполнение реставрации декоративных штукатурок и лепных</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изделий» </w:t>
      </w:r>
      <w:r>
        <w:rPr>
          <w:rFonts w:ascii="Times New Roman" w:eastAsia="Times New Roman" w:hAnsi="Times New Roman" w:cs="Times New Roman"/>
          <w:sz w:val="24"/>
          <w:szCs w:val="24"/>
        </w:rPr>
        <w:t>и соответствующих профессиональных компетенций:</w:t>
      </w:r>
    </w:p>
    <w:p w:rsidR="00D64F69" w:rsidRDefault="00D64F69" w:rsidP="00D64F69">
      <w:pPr>
        <w:spacing w:line="7" w:lineRule="exact"/>
        <w:rPr>
          <w:sz w:val="20"/>
          <w:szCs w:val="20"/>
        </w:rPr>
      </w:pPr>
    </w:p>
    <w:p w:rsidR="00D64F69" w:rsidRDefault="00D64F69" w:rsidP="00D64F69">
      <w:pPr>
        <w:ind w:left="420"/>
        <w:rPr>
          <w:sz w:val="20"/>
          <w:szCs w:val="20"/>
        </w:rPr>
      </w:pPr>
      <w:r>
        <w:rPr>
          <w:rFonts w:ascii="Times New Roman" w:eastAsia="Times New Roman" w:hAnsi="Times New Roman" w:cs="Times New Roman"/>
          <w:b/>
          <w:bCs/>
          <w:sz w:val="24"/>
          <w:szCs w:val="24"/>
        </w:rPr>
        <w:t xml:space="preserve">ПК 1.1. </w:t>
      </w:r>
      <w:r>
        <w:rPr>
          <w:rFonts w:ascii="Times New Roman" w:eastAsia="Times New Roman" w:hAnsi="Times New Roman" w:cs="Times New Roman"/>
          <w:sz w:val="24"/>
          <w:szCs w:val="24"/>
        </w:rPr>
        <w:t>Подбирать материалы и приемы выполнения реставрационных работ.</w:t>
      </w:r>
    </w:p>
    <w:p w:rsidR="00D64F69" w:rsidRDefault="00D64F69" w:rsidP="00D64F69">
      <w:pPr>
        <w:spacing w:line="22" w:lineRule="exact"/>
        <w:rPr>
          <w:sz w:val="20"/>
          <w:szCs w:val="20"/>
        </w:rPr>
      </w:pPr>
    </w:p>
    <w:p w:rsidR="00D64F69" w:rsidRDefault="00D64F69" w:rsidP="00D64F69">
      <w:pPr>
        <w:spacing w:line="231" w:lineRule="auto"/>
        <w:ind w:firstLine="428"/>
        <w:jc w:val="both"/>
        <w:rPr>
          <w:sz w:val="20"/>
          <w:szCs w:val="20"/>
        </w:rPr>
      </w:pPr>
      <w:r>
        <w:rPr>
          <w:rFonts w:ascii="Times New Roman" w:eastAsia="Times New Roman" w:hAnsi="Times New Roman" w:cs="Times New Roman"/>
          <w:b/>
          <w:bCs/>
          <w:sz w:val="24"/>
          <w:szCs w:val="24"/>
        </w:rPr>
        <w:t>ПК 1.2</w:t>
      </w:r>
      <w:r>
        <w:rPr>
          <w:rFonts w:ascii="Times New Roman" w:eastAsia="Times New Roman" w:hAnsi="Times New Roman" w:cs="Times New Roman"/>
          <w:sz w:val="24"/>
          <w:szCs w:val="24"/>
        </w:rPr>
        <w:t>. Выполнять консервацию реставрируемых декоративных штукатурок и лепных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изделий.</w:t>
      </w:r>
    </w:p>
    <w:p w:rsidR="00D64F69" w:rsidRDefault="00D64F69" w:rsidP="00D64F69">
      <w:pPr>
        <w:spacing w:line="239" w:lineRule="auto"/>
        <w:ind w:left="420"/>
        <w:rPr>
          <w:sz w:val="20"/>
          <w:szCs w:val="20"/>
        </w:rPr>
      </w:pPr>
      <w:r>
        <w:rPr>
          <w:rFonts w:ascii="Times New Roman" w:eastAsia="Times New Roman" w:hAnsi="Times New Roman" w:cs="Times New Roman"/>
          <w:b/>
          <w:bCs/>
          <w:sz w:val="24"/>
          <w:szCs w:val="24"/>
        </w:rPr>
        <w:t>ПК 1.3</w:t>
      </w:r>
      <w:r>
        <w:rPr>
          <w:rFonts w:ascii="Times New Roman" w:eastAsia="Times New Roman" w:hAnsi="Times New Roman" w:cs="Times New Roman"/>
          <w:sz w:val="24"/>
          <w:szCs w:val="24"/>
        </w:rPr>
        <w:t>. Проводить реставрационные работы.</w:t>
      </w:r>
    </w:p>
    <w:p w:rsidR="00D64F69" w:rsidRDefault="00D64F69" w:rsidP="00D64F69">
      <w:pPr>
        <w:spacing w:line="298" w:lineRule="exact"/>
        <w:rPr>
          <w:sz w:val="20"/>
          <w:szCs w:val="20"/>
        </w:rPr>
      </w:pPr>
    </w:p>
    <w:p w:rsidR="00D64F69" w:rsidRDefault="00D64F69" w:rsidP="00D64F69">
      <w:pPr>
        <w:spacing w:line="234" w:lineRule="auto"/>
        <w:ind w:firstLine="428"/>
        <w:jc w:val="both"/>
        <w:rPr>
          <w:sz w:val="20"/>
          <w:szCs w:val="20"/>
        </w:rPr>
      </w:pPr>
      <w:r>
        <w:rPr>
          <w:rFonts w:ascii="Times New Roman" w:eastAsia="Times New Roman" w:hAnsi="Times New Roman" w:cs="Times New Roman"/>
          <w:sz w:val="24"/>
          <w:szCs w:val="24"/>
        </w:rPr>
        <w:t>Рабочая программа учебной практики может быть использована в дополнительном профессиональном образовании при организации повышения квалификации и 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spacing w:line="291" w:lineRule="exact"/>
        <w:rPr>
          <w:sz w:val="20"/>
          <w:szCs w:val="20"/>
        </w:rPr>
      </w:pPr>
    </w:p>
    <w:p w:rsidR="00D64F69" w:rsidRDefault="00D64F69" w:rsidP="00D64F69">
      <w:pPr>
        <w:numPr>
          <w:ilvl w:val="1"/>
          <w:numId w:val="99"/>
        </w:numPr>
        <w:tabs>
          <w:tab w:val="left" w:pos="640"/>
        </w:tabs>
        <w:spacing w:after="0" w:line="240" w:lineRule="auto"/>
        <w:ind w:left="640" w:hanging="247"/>
        <w:rPr>
          <w:rFonts w:eastAsia="Times New Roman"/>
          <w:b/>
          <w:bCs/>
          <w:sz w:val="24"/>
          <w:szCs w:val="24"/>
        </w:rPr>
      </w:pPr>
      <w:r>
        <w:rPr>
          <w:rFonts w:ascii="Times New Roman" w:eastAsia="Times New Roman" w:hAnsi="Times New Roman" w:cs="Times New Roman"/>
          <w:b/>
          <w:bCs/>
          <w:sz w:val="24"/>
          <w:szCs w:val="24"/>
        </w:rPr>
        <w:t>Цели и задачи учебной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Default="00D64F69" w:rsidP="00D64F69">
      <w:pPr>
        <w:numPr>
          <w:ilvl w:val="0"/>
          <w:numId w:val="99"/>
        </w:numPr>
        <w:tabs>
          <w:tab w:val="left" w:pos="538"/>
        </w:tabs>
        <w:spacing w:after="0" w:line="231" w:lineRule="auto"/>
        <w:ind w:right="260" w:firstLine="276"/>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освоения учебной практики должен </w:t>
      </w: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D64F69" w:rsidRDefault="00D64F69" w:rsidP="00D64F69">
      <w:pPr>
        <w:spacing w:line="1" w:lineRule="exact"/>
        <w:rPr>
          <w:rFonts w:eastAsia="Times New Roman"/>
          <w:sz w:val="24"/>
          <w:szCs w:val="24"/>
        </w:rPr>
      </w:pPr>
    </w:p>
    <w:p w:rsidR="00D64F69" w:rsidRDefault="00D64F69" w:rsidP="00D64F69">
      <w:pPr>
        <w:spacing w:line="237" w:lineRule="auto"/>
        <w:ind w:right="160" w:firstLine="428"/>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приготовления декоративных штукатурок по разработанной рецептуре, в т.ч. по древним образцам;</w:t>
      </w:r>
    </w:p>
    <w:p w:rsidR="00D64F69" w:rsidRDefault="00D64F69" w:rsidP="00D64F69">
      <w:pPr>
        <w:spacing w:line="7" w:lineRule="exact"/>
        <w:rPr>
          <w:rFonts w:eastAsia="Times New Roman"/>
          <w:sz w:val="24"/>
          <w:szCs w:val="24"/>
        </w:rPr>
      </w:pPr>
    </w:p>
    <w:p w:rsidR="00D64F69" w:rsidRDefault="00D64F69" w:rsidP="00D64F69">
      <w:pPr>
        <w:spacing w:line="237" w:lineRule="auto"/>
        <w:ind w:firstLine="428"/>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реставрации и консервации средней сложности с выполнением работ на декоративных древних штукатурках и на деталях мастичных и лепных изделий с незначительными утратами и окрашенными пятнами;</w:t>
      </w:r>
    </w:p>
    <w:p w:rsidR="00D64F69" w:rsidRDefault="00D64F69" w:rsidP="00D64F69">
      <w:pPr>
        <w:spacing w:line="3" w:lineRule="exact"/>
        <w:rPr>
          <w:rFonts w:eastAsia="Times New Roman"/>
          <w:sz w:val="24"/>
          <w:szCs w:val="24"/>
        </w:rPr>
      </w:pPr>
    </w:p>
    <w:p w:rsidR="00D64F69" w:rsidRDefault="00D64F69" w:rsidP="00D64F69">
      <w:pPr>
        <w:ind w:left="400"/>
        <w:rPr>
          <w:rFonts w:eastAsia="Times New Roman"/>
          <w:sz w:val="24"/>
          <w:szCs w:val="24"/>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D64F69" w:rsidRDefault="00D64F69" w:rsidP="00D64F69">
      <w:pPr>
        <w:spacing w:line="1" w:lineRule="exact"/>
        <w:rPr>
          <w:rFonts w:eastAsia="Times New Roman"/>
          <w:sz w:val="24"/>
          <w:szCs w:val="24"/>
        </w:rPr>
      </w:pPr>
    </w:p>
    <w:p w:rsidR="00D64F69" w:rsidRDefault="00D64F69" w:rsidP="00D64F69">
      <w:pPr>
        <w:spacing w:line="237" w:lineRule="auto"/>
        <w:ind w:right="940" w:firstLine="428"/>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послойно удалять штукатурки до первоначальной, оставляя старую штукатурку в качестве "маяков";</w:t>
      </w:r>
    </w:p>
    <w:p w:rsidR="00D64F69" w:rsidRDefault="00D64F69" w:rsidP="00D64F69">
      <w:pPr>
        <w:spacing w:line="1" w:lineRule="exact"/>
        <w:rPr>
          <w:rFonts w:eastAsia="Times New Roman"/>
          <w:sz w:val="24"/>
          <w:szCs w:val="24"/>
        </w:rPr>
      </w:pPr>
    </w:p>
    <w:p w:rsidR="00D64F69" w:rsidRDefault="00D64F69" w:rsidP="00D64F69">
      <w:pPr>
        <w:spacing w:line="235"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вести очистку и промывку от загрязнений;</w:t>
      </w:r>
    </w:p>
    <w:p w:rsidR="00D64F69" w:rsidRDefault="00D64F69" w:rsidP="00D64F69">
      <w:pPr>
        <w:spacing w:line="231"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вытягивать тяги небольшого выноса с помощью шаблонов;</w:t>
      </w:r>
    </w:p>
    <w:p w:rsidR="00D64F69" w:rsidRDefault="00D64F69" w:rsidP="00D64F69">
      <w:pPr>
        <w:spacing w:line="1" w:lineRule="exact"/>
        <w:rPr>
          <w:rFonts w:eastAsia="Times New Roman"/>
          <w:sz w:val="24"/>
          <w:szCs w:val="24"/>
        </w:rPr>
      </w:pPr>
    </w:p>
    <w:p w:rsidR="00D64F69" w:rsidRDefault="00D64F69" w:rsidP="00D64F69">
      <w:pPr>
        <w:spacing w:line="237" w:lineRule="auto"/>
        <w:ind w:right="20" w:firstLine="428"/>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восстанавливать тяги и другие рельефные разработки оштукатуренной поверхности в отдельных местах утрат с обработкой мест соприкосновения с первоначальным штукатурным авторским слоем;</w:t>
      </w:r>
    </w:p>
    <w:p w:rsidR="00D64F69" w:rsidRDefault="00D64F69" w:rsidP="00D64F69">
      <w:pPr>
        <w:spacing w:line="2" w:lineRule="exact"/>
        <w:rPr>
          <w:rFonts w:eastAsia="Times New Roman"/>
          <w:sz w:val="24"/>
          <w:szCs w:val="24"/>
        </w:rPr>
      </w:pPr>
    </w:p>
    <w:p w:rsidR="00D64F69" w:rsidRDefault="00D64F69" w:rsidP="00D64F69">
      <w:pPr>
        <w:spacing w:line="235"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расшивать швы и русты;</w:t>
      </w:r>
    </w:p>
    <w:p w:rsidR="00D64F69" w:rsidRDefault="00D64F69" w:rsidP="00D64F69">
      <w:pPr>
        <w:spacing w:line="237"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оштукатуривать декоративной штукатуркой с откосами стен, потолков, пилястров, ниш;</w:t>
      </w:r>
    </w:p>
    <w:p w:rsidR="00D64F69" w:rsidRDefault="00D64F69" w:rsidP="00D64F69">
      <w:pPr>
        <w:spacing w:line="275" w:lineRule="exact"/>
        <w:rPr>
          <w:sz w:val="20"/>
          <w:szCs w:val="20"/>
        </w:rPr>
      </w:pPr>
    </w:p>
    <w:p w:rsidR="00D64F69" w:rsidRDefault="00D64F69" w:rsidP="00D64F69">
      <w:pPr>
        <w:ind w:left="460"/>
        <w:rPr>
          <w:sz w:val="20"/>
          <w:szCs w:val="20"/>
        </w:rPr>
      </w:pPr>
      <w:r>
        <w:rPr>
          <w:rFonts w:ascii="Times New Roman" w:eastAsia="Times New Roman" w:hAnsi="Times New Roman" w:cs="Times New Roman"/>
          <w:b/>
          <w:bCs/>
          <w:sz w:val="24"/>
          <w:szCs w:val="24"/>
        </w:rPr>
        <w:t>знать:</w:t>
      </w:r>
    </w:p>
    <w:p w:rsidR="00D64F69" w:rsidRDefault="00D64F69" w:rsidP="00D64F69">
      <w:pPr>
        <w:spacing w:line="27" w:lineRule="exact"/>
        <w:rPr>
          <w:sz w:val="20"/>
          <w:szCs w:val="20"/>
        </w:rPr>
      </w:pPr>
    </w:p>
    <w:p w:rsidR="00D64F69" w:rsidRDefault="00D64F69" w:rsidP="00D64F69">
      <w:pPr>
        <w:numPr>
          <w:ilvl w:val="0"/>
          <w:numId w:val="100"/>
        </w:numPr>
        <w:tabs>
          <w:tab w:val="left" w:pos="598"/>
        </w:tabs>
        <w:spacing w:after="0" w:line="225" w:lineRule="auto"/>
        <w:ind w:right="820" w:firstLine="427"/>
        <w:rPr>
          <w:rFonts w:ascii="Symbol" w:eastAsia="Symbol" w:hAnsi="Symbol" w:cs="Symbol"/>
          <w:sz w:val="24"/>
          <w:szCs w:val="24"/>
        </w:rPr>
      </w:pPr>
      <w:r>
        <w:rPr>
          <w:rFonts w:ascii="Times New Roman" w:eastAsia="Times New Roman" w:hAnsi="Times New Roman" w:cs="Times New Roman"/>
          <w:sz w:val="24"/>
          <w:szCs w:val="24"/>
        </w:rPr>
        <w:t>свойства материалов, применяемых при реставрации и консервации декоративных штукатурок, мастичных и лепных украшений;</w:t>
      </w:r>
    </w:p>
    <w:p w:rsidR="00D64F69" w:rsidRDefault="00D64F69" w:rsidP="00D64F69">
      <w:pPr>
        <w:spacing w:line="4" w:lineRule="exact"/>
        <w:rPr>
          <w:rFonts w:ascii="Symbol" w:eastAsia="Symbol" w:hAnsi="Symbol" w:cs="Symbol"/>
          <w:sz w:val="24"/>
          <w:szCs w:val="24"/>
        </w:rPr>
      </w:pPr>
    </w:p>
    <w:p w:rsidR="00D64F69" w:rsidRDefault="00D64F69" w:rsidP="00D64F69">
      <w:pPr>
        <w:numPr>
          <w:ilvl w:val="0"/>
          <w:numId w:val="100"/>
        </w:numPr>
        <w:tabs>
          <w:tab w:val="left" w:pos="660"/>
        </w:tabs>
        <w:spacing w:after="0" w:line="240" w:lineRule="auto"/>
        <w:ind w:left="660" w:hanging="240"/>
        <w:rPr>
          <w:rFonts w:ascii="Symbol" w:eastAsia="Symbol" w:hAnsi="Symbol" w:cs="Symbol"/>
          <w:sz w:val="24"/>
          <w:szCs w:val="24"/>
        </w:rPr>
      </w:pPr>
      <w:r>
        <w:rPr>
          <w:rFonts w:ascii="Times New Roman" w:eastAsia="Times New Roman" w:hAnsi="Times New Roman" w:cs="Times New Roman"/>
          <w:sz w:val="24"/>
          <w:szCs w:val="24"/>
        </w:rPr>
        <w:t>составы различных растворов и добавки в них;</w:t>
      </w:r>
    </w:p>
    <w:p w:rsidR="00D64F69" w:rsidRDefault="00D64F69" w:rsidP="00D64F69">
      <w:pPr>
        <w:spacing w:line="26" w:lineRule="exact"/>
        <w:rPr>
          <w:rFonts w:ascii="Symbol" w:eastAsia="Symbol" w:hAnsi="Symbol" w:cs="Symbol"/>
          <w:sz w:val="24"/>
          <w:szCs w:val="24"/>
        </w:rPr>
      </w:pPr>
    </w:p>
    <w:p w:rsidR="00D64F69" w:rsidRDefault="00D64F69" w:rsidP="00D64F69">
      <w:pPr>
        <w:numPr>
          <w:ilvl w:val="0"/>
          <w:numId w:val="100"/>
        </w:numPr>
        <w:tabs>
          <w:tab w:val="left" w:pos="598"/>
        </w:tabs>
        <w:spacing w:after="0" w:line="226" w:lineRule="auto"/>
        <w:ind w:right="480" w:firstLine="427"/>
        <w:rPr>
          <w:rFonts w:ascii="Symbol" w:eastAsia="Symbol" w:hAnsi="Symbol" w:cs="Symbol"/>
          <w:sz w:val="24"/>
          <w:szCs w:val="24"/>
        </w:rPr>
      </w:pPr>
      <w:r>
        <w:rPr>
          <w:rFonts w:ascii="Times New Roman" w:eastAsia="Times New Roman" w:hAnsi="Times New Roman" w:cs="Times New Roman"/>
          <w:sz w:val="24"/>
          <w:szCs w:val="24"/>
        </w:rPr>
        <w:t>требования, предъявляемые к качеству штукатурных и лепных работ при реставрации памятников архитектуры;</w:t>
      </w:r>
    </w:p>
    <w:p w:rsidR="00D64F69" w:rsidRDefault="00D64F69" w:rsidP="00D64F69">
      <w:pPr>
        <w:spacing w:line="370" w:lineRule="exact"/>
        <w:rPr>
          <w:sz w:val="20"/>
          <w:szCs w:val="20"/>
        </w:rPr>
      </w:pPr>
    </w:p>
    <w:p w:rsidR="00D64F69" w:rsidRDefault="00D64F69" w:rsidP="00D64F69">
      <w:pPr>
        <w:tabs>
          <w:tab w:val="left" w:pos="420"/>
          <w:tab w:val="left" w:pos="700"/>
        </w:tabs>
        <w:rPr>
          <w:sz w:val="20"/>
          <w:szCs w:val="20"/>
        </w:rPr>
      </w:pPr>
      <w:r>
        <w:rPr>
          <w:rFonts w:ascii="Times New Roman" w:eastAsia="Times New Roman" w:hAnsi="Times New Roman" w:cs="Times New Roman"/>
          <w:sz w:val="24"/>
          <w:szCs w:val="24"/>
        </w:rPr>
        <w:t>основные стилевые особенности лепного, мастичного декора, папье-маше;</w:t>
      </w:r>
      <w:r>
        <w:rPr>
          <w:rFonts w:ascii="Symbol" w:eastAsia="Symbol" w:hAnsi="Symbol" w:cs="Symbol"/>
          <w:sz w:val="24"/>
          <w:szCs w:val="24"/>
        </w:rPr>
        <w:t></w:t>
      </w:r>
    </w:p>
    <w:p w:rsidR="00D64F69" w:rsidRDefault="00D64F69" w:rsidP="00D64F69">
      <w:pPr>
        <w:spacing w:line="300" w:lineRule="exact"/>
        <w:rPr>
          <w:sz w:val="20"/>
          <w:szCs w:val="20"/>
        </w:rPr>
      </w:pPr>
    </w:p>
    <w:p w:rsidR="00D64F69" w:rsidRDefault="00D64F69" w:rsidP="00D64F69">
      <w:pPr>
        <w:numPr>
          <w:ilvl w:val="1"/>
          <w:numId w:val="101"/>
        </w:numPr>
        <w:tabs>
          <w:tab w:val="left" w:pos="720"/>
        </w:tabs>
        <w:spacing w:after="0" w:line="240" w:lineRule="auto"/>
        <w:ind w:left="720" w:hanging="280"/>
        <w:rPr>
          <w:rFonts w:ascii="Symbol" w:eastAsia="Symbol" w:hAnsi="Symbol" w:cs="Symbol"/>
          <w:sz w:val="24"/>
          <w:szCs w:val="24"/>
        </w:rPr>
      </w:pPr>
      <w:r>
        <w:rPr>
          <w:rFonts w:ascii="Times New Roman" w:eastAsia="Times New Roman" w:hAnsi="Times New Roman" w:cs="Times New Roman"/>
          <w:sz w:val="24"/>
          <w:szCs w:val="24"/>
        </w:rPr>
        <w:t xml:space="preserve">технологию укрепления штукатурки с помощью </w:t>
      </w:r>
      <w:proofErr w:type="spellStart"/>
      <w:r>
        <w:rPr>
          <w:rFonts w:ascii="Times New Roman" w:eastAsia="Times New Roman" w:hAnsi="Times New Roman" w:cs="Times New Roman"/>
          <w:sz w:val="24"/>
          <w:szCs w:val="24"/>
        </w:rPr>
        <w:t>кляммеров</w:t>
      </w:r>
      <w:proofErr w:type="spellEnd"/>
      <w:r>
        <w:rPr>
          <w:rFonts w:ascii="Times New Roman" w:eastAsia="Times New Roman" w:hAnsi="Times New Roman" w:cs="Times New Roman"/>
          <w:sz w:val="24"/>
          <w:szCs w:val="24"/>
        </w:rPr>
        <w:t>;</w:t>
      </w:r>
      <w:r>
        <w:rPr>
          <w:rFonts w:ascii="Symbol" w:eastAsia="Symbol" w:hAnsi="Symbol" w:cs="Symbol"/>
          <w:sz w:val="24"/>
          <w:szCs w:val="24"/>
        </w:rPr>
        <w:t></w:t>
      </w:r>
    </w:p>
    <w:p w:rsidR="00D64F69" w:rsidRDefault="00D64F69" w:rsidP="00D64F69">
      <w:pPr>
        <w:numPr>
          <w:ilvl w:val="1"/>
          <w:numId w:val="101"/>
        </w:numPr>
        <w:tabs>
          <w:tab w:val="left" w:pos="720"/>
        </w:tabs>
        <w:spacing w:after="0" w:line="237" w:lineRule="auto"/>
        <w:ind w:left="720" w:hanging="280"/>
        <w:rPr>
          <w:rFonts w:ascii="Symbol" w:eastAsia="Symbol" w:hAnsi="Symbol" w:cs="Symbol"/>
          <w:sz w:val="24"/>
          <w:szCs w:val="24"/>
        </w:rPr>
      </w:pPr>
      <w:r>
        <w:rPr>
          <w:rFonts w:ascii="Times New Roman" w:eastAsia="Times New Roman" w:hAnsi="Times New Roman" w:cs="Times New Roman"/>
          <w:sz w:val="24"/>
          <w:szCs w:val="24"/>
        </w:rPr>
        <w:t>методику сборки и склейки фрагментов декоративных украшений;</w:t>
      </w:r>
      <w:r>
        <w:rPr>
          <w:rFonts w:ascii="Symbol" w:eastAsia="Symbol" w:hAnsi="Symbol" w:cs="Symbol"/>
          <w:sz w:val="24"/>
          <w:szCs w:val="24"/>
        </w:rPr>
        <w:t></w:t>
      </w:r>
    </w:p>
    <w:p w:rsidR="00D64F69" w:rsidRDefault="00D64F69" w:rsidP="00D64F69">
      <w:pPr>
        <w:numPr>
          <w:ilvl w:val="1"/>
          <w:numId w:val="101"/>
        </w:numPr>
        <w:tabs>
          <w:tab w:val="left" w:pos="720"/>
        </w:tabs>
        <w:spacing w:after="0" w:line="237" w:lineRule="auto"/>
        <w:ind w:left="720" w:hanging="280"/>
        <w:rPr>
          <w:rFonts w:ascii="Symbol" w:eastAsia="Symbol" w:hAnsi="Symbol" w:cs="Symbol"/>
          <w:sz w:val="24"/>
          <w:szCs w:val="24"/>
        </w:rPr>
      </w:pPr>
      <w:r>
        <w:rPr>
          <w:rFonts w:ascii="Times New Roman" w:eastAsia="Times New Roman" w:hAnsi="Times New Roman" w:cs="Times New Roman"/>
          <w:sz w:val="24"/>
          <w:szCs w:val="24"/>
        </w:rPr>
        <w:t>способы вытягивания тяг, расшивки швов, рустов и их восстановления;</w:t>
      </w:r>
      <w:r>
        <w:rPr>
          <w:rFonts w:ascii="Symbol" w:eastAsia="Symbol" w:hAnsi="Symbol" w:cs="Symbol"/>
          <w:sz w:val="24"/>
          <w:szCs w:val="24"/>
        </w:rPr>
        <w:t></w:t>
      </w:r>
    </w:p>
    <w:p w:rsidR="00D64F69" w:rsidRDefault="00D64F69" w:rsidP="00D64F69">
      <w:pPr>
        <w:numPr>
          <w:ilvl w:val="1"/>
          <w:numId w:val="101"/>
        </w:numPr>
        <w:tabs>
          <w:tab w:val="left" w:pos="720"/>
        </w:tabs>
        <w:spacing w:after="0" w:line="239" w:lineRule="auto"/>
        <w:ind w:left="720" w:hanging="280"/>
        <w:rPr>
          <w:rFonts w:ascii="Symbol" w:eastAsia="Symbol" w:hAnsi="Symbol" w:cs="Symbol"/>
          <w:sz w:val="24"/>
          <w:szCs w:val="24"/>
        </w:rPr>
      </w:pPr>
      <w:r>
        <w:rPr>
          <w:rFonts w:ascii="Times New Roman" w:eastAsia="Times New Roman" w:hAnsi="Times New Roman" w:cs="Times New Roman"/>
          <w:sz w:val="24"/>
          <w:szCs w:val="24"/>
        </w:rPr>
        <w:t xml:space="preserve">основы </w:t>
      </w:r>
      <w:proofErr w:type="spellStart"/>
      <w:r>
        <w:rPr>
          <w:rFonts w:ascii="Times New Roman" w:eastAsia="Times New Roman" w:hAnsi="Times New Roman" w:cs="Times New Roman"/>
          <w:sz w:val="24"/>
          <w:szCs w:val="24"/>
        </w:rPr>
        <w:t>форматорского</w:t>
      </w:r>
      <w:proofErr w:type="spellEnd"/>
      <w:r>
        <w:rPr>
          <w:rFonts w:ascii="Times New Roman" w:eastAsia="Times New Roman" w:hAnsi="Times New Roman" w:cs="Times New Roman"/>
          <w:sz w:val="24"/>
          <w:szCs w:val="24"/>
        </w:rPr>
        <w:t xml:space="preserve"> дела;</w:t>
      </w:r>
      <w:r>
        <w:rPr>
          <w:rFonts w:ascii="Symbol" w:eastAsia="Symbol" w:hAnsi="Symbol" w:cs="Symbol"/>
          <w:sz w:val="24"/>
          <w:szCs w:val="24"/>
        </w:rPr>
        <w:t></w:t>
      </w:r>
    </w:p>
    <w:p w:rsidR="00D64F69" w:rsidRDefault="00D64F69" w:rsidP="00D64F69">
      <w:pPr>
        <w:numPr>
          <w:ilvl w:val="0"/>
          <w:numId w:val="101"/>
        </w:numPr>
        <w:tabs>
          <w:tab w:val="left" w:pos="440"/>
        </w:tabs>
        <w:spacing w:after="0" w:line="185" w:lineRule="auto"/>
        <w:ind w:left="440" w:hanging="44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методику устройства "маяков";</w:t>
      </w:r>
      <w:r>
        <w:rPr>
          <w:rFonts w:ascii="Symbol" w:eastAsia="Symbol" w:hAnsi="Symbol" w:cs="Symbol"/>
          <w:sz w:val="18"/>
          <w:szCs w:val="18"/>
        </w:rPr>
        <w:t></w:t>
      </w:r>
    </w:p>
    <w:p w:rsidR="00D64F69" w:rsidRDefault="00D64F69" w:rsidP="00D64F69">
      <w:pPr>
        <w:spacing w:line="41" w:lineRule="exact"/>
        <w:rPr>
          <w:rFonts w:ascii="Symbol" w:eastAsia="Symbol" w:hAnsi="Symbol" w:cs="Symbol"/>
          <w:sz w:val="31"/>
          <w:szCs w:val="31"/>
          <w:vertAlign w:val="subscript"/>
        </w:rPr>
      </w:pPr>
    </w:p>
    <w:p w:rsidR="00D64F69" w:rsidRDefault="00D64F69" w:rsidP="00D64F69">
      <w:pPr>
        <w:numPr>
          <w:ilvl w:val="1"/>
          <w:numId w:val="101"/>
        </w:numPr>
        <w:tabs>
          <w:tab w:val="left" w:pos="720"/>
        </w:tabs>
        <w:spacing w:after="0" w:line="207" w:lineRule="auto"/>
        <w:ind w:left="720" w:hanging="280"/>
        <w:rPr>
          <w:rFonts w:ascii="Symbol" w:eastAsia="Symbol" w:hAnsi="Symbol" w:cs="Symbol"/>
          <w:sz w:val="24"/>
          <w:szCs w:val="24"/>
        </w:rPr>
      </w:pPr>
      <w:r>
        <w:rPr>
          <w:rFonts w:ascii="Times New Roman" w:eastAsia="Times New Roman" w:hAnsi="Times New Roman" w:cs="Times New Roman"/>
          <w:sz w:val="24"/>
          <w:szCs w:val="24"/>
        </w:rPr>
        <w:t>правила техники  безопасности  при  реставрационных  работах, в т.ч. высотных.</w:t>
      </w:r>
      <w:r>
        <w:rPr>
          <w:rFonts w:ascii="Symbol" w:eastAsia="Symbol" w:hAnsi="Symbol" w:cs="Symbol"/>
          <w:sz w:val="24"/>
          <w:szCs w:val="24"/>
        </w:rPr>
        <w:t></w:t>
      </w:r>
    </w:p>
    <w:p w:rsidR="00D64F69" w:rsidRDefault="00D64F69" w:rsidP="00D64F69">
      <w:pPr>
        <w:spacing w:line="271" w:lineRule="exact"/>
        <w:rPr>
          <w:sz w:val="20"/>
          <w:szCs w:val="20"/>
        </w:rPr>
      </w:pPr>
    </w:p>
    <w:p w:rsidR="00D64F69" w:rsidRDefault="00D64F69" w:rsidP="00D64F69">
      <w:pPr>
        <w:tabs>
          <w:tab w:val="left" w:pos="1780"/>
          <w:tab w:val="left" w:pos="2880"/>
          <w:tab w:val="left" w:pos="4220"/>
          <w:tab w:val="left" w:pos="4640"/>
          <w:tab w:val="left" w:pos="6320"/>
          <w:tab w:val="left" w:pos="7700"/>
          <w:tab w:val="left" w:pos="8540"/>
        </w:tabs>
        <w:ind w:left="780"/>
        <w:rPr>
          <w:sz w:val="20"/>
          <w:szCs w:val="20"/>
        </w:rPr>
      </w:pPr>
      <w:r>
        <w:rPr>
          <w:rFonts w:ascii="Times New Roman" w:eastAsia="Times New Roman" w:hAnsi="Times New Roman" w:cs="Times New Roman"/>
          <w:sz w:val="24"/>
          <w:szCs w:val="24"/>
        </w:rPr>
        <w:t>Учебная</w:t>
      </w:r>
      <w:r>
        <w:rPr>
          <w:rFonts w:ascii="Times New Roman" w:eastAsia="Times New Roman" w:hAnsi="Times New Roman" w:cs="Times New Roman"/>
          <w:sz w:val="24"/>
          <w:szCs w:val="24"/>
        </w:rPr>
        <w:tab/>
        <w:t>практика</w:t>
      </w:r>
      <w:r>
        <w:rPr>
          <w:rFonts w:ascii="Times New Roman" w:eastAsia="Times New Roman" w:hAnsi="Times New Roman" w:cs="Times New Roman"/>
          <w:sz w:val="24"/>
          <w:szCs w:val="24"/>
        </w:rPr>
        <w:tab/>
        <w:t>направлена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следующих</w:t>
      </w:r>
      <w:r>
        <w:rPr>
          <w:rFonts w:ascii="Times New Roman" w:eastAsia="Times New Roman" w:hAnsi="Times New Roman" w:cs="Times New Roman"/>
          <w:sz w:val="24"/>
          <w:szCs w:val="24"/>
        </w:rPr>
        <w:tab/>
        <w:t>общих</w:t>
      </w:r>
      <w:r>
        <w:rPr>
          <w:rFonts w:ascii="Times New Roman" w:eastAsia="Times New Roman" w:hAnsi="Times New Roman" w:cs="Times New Roman"/>
          <w:sz w:val="24"/>
          <w:szCs w:val="24"/>
        </w:rPr>
        <w:tab/>
        <w:t>компетенций</w:t>
      </w:r>
    </w:p>
    <w:p w:rsidR="00D64F69" w:rsidRDefault="00D64F69" w:rsidP="00D64F69">
      <w:pPr>
        <w:spacing w:line="5" w:lineRule="exact"/>
        <w:rPr>
          <w:sz w:val="20"/>
          <w:szCs w:val="20"/>
        </w:rPr>
      </w:pPr>
    </w:p>
    <w:p w:rsidR="00D64F69" w:rsidRDefault="00D64F69" w:rsidP="00D64F69">
      <w:pPr>
        <w:ind w:left="380"/>
        <w:rPr>
          <w:sz w:val="20"/>
          <w:szCs w:val="20"/>
        </w:rPr>
      </w:pPr>
      <w:r>
        <w:rPr>
          <w:rFonts w:ascii="Times New Roman" w:eastAsia="Times New Roman" w:hAnsi="Times New Roman" w:cs="Times New Roman"/>
        </w:rPr>
        <w:t>включающих в себя способность:</w:t>
      </w:r>
    </w:p>
    <w:p w:rsidR="00D64F69" w:rsidRDefault="00D64F69" w:rsidP="00D64F69">
      <w:pPr>
        <w:spacing w:line="235" w:lineRule="auto"/>
        <w:ind w:left="440"/>
        <w:rPr>
          <w:sz w:val="20"/>
          <w:szCs w:val="20"/>
        </w:rPr>
      </w:pPr>
      <w:r>
        <w:rPr>
          <w:rFonts w:ascii="Times New Roman" w:eastAsia="Times New Roman" w:hAnsi="Times New Roman" w:cs="Times New Roman"/>
          <w:sz w:val="24"/>
          <w:szCs w:val="24"/>
        </w:rPr>
        <w:t>ОК 1. Понимать сущность и социальную значимость своей будущей профессии;</w:t>
      </w:r>
    </w:p>
    <w:p w:rsidR="00D64F69" w:rsidRDefault="00D64F69" w:rsidP="00D64F69">
      <w:pPr>
        <w:spacing w:line="22"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D64F69" w:rsidRDefault="00D64F69" w:rsidP="00D64F69">
      <w:pPr>
        <w:spacing w:line="21" w:lineRule="exact"/>
        <w:rPr>
          <w:sz w:val="20"/>
          <w:szCs w:val="20"/>
        </w:rPr>
      </w:pPr>
    </w:p>
    <w:p w:rsidR="00D64F69" w:rsidRDefault="00D64F69" w:rsidP="00D64F69">
      <w:pPr>
        <w:spacing w:line="234" w:lineRule="auto"/>
        <w:ind w:left="20" w:firstLine="430"/>
        <w:jc w:val="both"/>
        <w:rPr>
          <w:sz w:val="20"/>
          <w:szCs w:val="20"/>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1" w:lineRule="exact"/>
        <w:rPr>
          <w:sz w:val="20"/>
          <w:szCs w:val="20"/>
        </w:rPr>
      </w:pPr>
    </w:p>
    <w:p w:rsidR="00D64F69" w:rsidRDefault="00D64F69" w:rsidP="00D64F69">
      <w:pPr>
        <w:spacing w:line="232" w:lineRule="auto"/>
        <w:ind w:left="20" w:firstLine="430"/>
        <w:jc w:val="both"/>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spacing w:line="239" w:lineRule="auto"/>
        <w:ind w:left="440"/>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w:t>
      </w:r>
    </w:p>
    <w:p w:rsidR="00D64F69" w:rsidRDefault="00D64F69" w:rsidP="00D64F69">
      <w:pPr>
        <w:spacing w:line="22"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7. Исполнять воинскую обязанность, в том числе с применением полученных профессиональных знаний (для юношей).</w:t>
      </w:r>
    </w:p>
    <w:p w:rsidR="00D64F69" w:rsidRDefault="00D64F69" w:rsidP="00D64F69">
      <w:pPr>
        <w:spacing w:line="282" w:lineRule="exact"/>
        <w:rPr>
          <w:sz w:val="20"/>
          <w:szCs w:val="20"/>
        </w:rPr>
      </w:pPr>
    </w:p>
    <w:p w:rsidR="00D64F69" w:rsidRDefault="00D64F69" w:rsidP="00D64F69">
      <w:pPr>
        <w:numPr>
          <w:ilvl w:val="0"/>
          <w:numId w:val="102"/>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Содержание учебной практики</w:t>
      </w:r>
    </w:p>
    <w:p w:rsidR="00D64F69" w:rsidRDefault="00D64F69" w:rsidP="00D64F69">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40"/>
        <w:gridCol w:w="7500"/>
        <w:gridCol w:w="1680"/>
      </w:tblGrid>
      <w:tr w:rsidR="00D64F69" w:rsidTr="006F4472">
        <w:trPr>
          <w:trHeight w:val="302"/>
        </w:trPr>
        <w:tc>
          <w:tcPr>
            <w:tcW w:w="640" w:type="dxa"/>
            <w:tcBorders>
              <w:top w:val="single" w:sz="8" w:space="0" w:color="auto"/>
              <w:left w:val="single" w:sz="8" w:space="0" w:color="auto"/>
              <w:bottom w:val="single" w:sz="8" w:space="0" w:color="auto"/>
            </w:tcBorders>
            <w:vAlign w:val="bottom"/>
          </w:tcPr>
          <w:p w:rsidR="00D64F69" w:rsidRDefault="00D64F69" w:rsidP="006F4472">
            <w:pPr>
              <w:rPr>
                <w:sz w:val="24"/>
                <w:szCs w:val="24"/>
              </w:rPr>
            </w:pPr>
          </w:p>
        </w:tc>
        <w:tc>
          <w:tcPr>
            <w:tcW w:w="7500" w:type="dxa"/>
            <w:tcBorders>
              <w:top w:val="single" w:sz="8" w:space="0" w:color="auto"/>
              <w:bottom w:val="single" w:sz="8" w:space="0" w:color="auto"/>
              <w:right w:val="single" w:sz="8" w:space="0" w:color="auto"/>
            </w:tcBorders>
            <w:vAlign w:val="bottom"/>
          </w:tcPr>
          <w:p w:rsidR="00D64F69" w:rsidRDefault="00D64F69" w:rsidP="006F4472">
            <w:pPr>
              <w:ind w:left="2980"/>
              <w:rPr>
                <w:sz w:val="20"/>
                <w:szCs w:val="20"/>
              </w:rPr>
            </w:pPr>
            <w:r>
              <w:rPr>
                <w:rFonts w:ascii="Times New Roman" w:eastAsia="Times New Roman" w:hAnsi="Times New Roman" w:cs="Times New Roman"/>
                <w:b/>
                <w:bCs/>
                <w:sz w:val="24"/>
                <w:szCs w:val="24"/>
              </w:rPr>
              <w:t>Тема раздела</w:t>
            </w:r>
          </w:p>
        </w:tc>
        <w:tc>
          <w:tcPr>
            <w:tcW w:w="1680" w:type="dxa"/>
            <w:tcBorders>
              <w:top w:val="single" w:sz="8" w:space="0" w:color="auto"/>
              <w:bottom w:val="single" w:sz="8" w:space="0" w:color="auto"/>
              <w:right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w w:val="99"/>
                <w:sz w:val="24"/>
                <w:szCs w:val="24"/>
              </w:rPr>
              <w:t>Объем часов</w:t>
            </w:r>
          </w:p>
        </w:tc>
      </w:tr>
      <w:tr w:rsidR="00D64F69" w:rsidTr="006F4472">
        <w:trPr>
          <w:trHeight w:val="264"/>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Раздел 1. Выполнение штукатурных реставрационных работ</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4"/>
                <w:sz w:val="24"/>
                <w:szCs w:val="24"/>
              </w:rPr>
              <w:t>108</w:t>
            </w:r>
          </w:p>
        </w:tc>
      </w:tr>
      <w:tr w:rsidR="00D64F69" w:rsidTr="006F4472">
        <w:trPr>
          <w:trHeight w:val="265"/>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560"/>
              <w:rPr>
                <w:sz w:val="20"/>
                <w:szCs w:val="20"/>
              </w:rPr>
            </w:pPr>
            <w:r>
              <w:rPr>
                <w:rFonts w:ascii="Times New Roman" w:eastAsia="Times New Roman" w:hAnsi="Times New Roman" w:cs="Times New Roman"/>
                <w:sz w:val="24"/>
                <w:szCs w:val="24"/>
              </w:rPr>
              <w:t>Раздел 2. Выполнение лепных реставрационных работ</w:t>
            </w:r>
          </w:p>
        </w:tc>
        <w:tc>
          <w:tcPr>
            <w:tcW w:w="1680" w:type="dxa"/>
            <w:tcBorders>
              <w:bottom w:val="single" w:sz="8" w:space="0" w:color="auto"/>
              <w:right w:val="single" w:sz="8" w:space="0" w:color="auto"/>
            </w:tcBorders>
            <w:vAlign w:val="bottom"/>
          </w:tcPr>
          <w:p w:rsidR="00D64F69" w:rsidRDefault="00D64F69" w:rsidP="006F4472">
            <w:pPr>
              <w:spacing w:line="264" w:lineRule="exact"/>
              <w:ind w:right="540"/>
              <w:jc w:val="right"/>
              <w:rPr>
                <w:sz w:val="20"/>
                <w:szCs w:val="20"/>
              </w:rPr>
            </w:pPr>
            <w:r>
              <w:rPr>
                <w:rFonts w:ascii="Times New Roman" w:eastAsia="Times New Roman" w:hAnsi="Times New Roman" w:cs="Times New Roman"/>
                <w:sz w:val="24"/>
                <w:szCs w:val="24"/>
              </w:rPr>
              <w:t>72</w:t>
            </w:r>
          </w:p>
        </w:tc>
      </w:tr>
      <w:tr w:rsidR="00D64F69" w:rsidTr="006F4472">
        <w:trPr>
          <w:trHeight w:val="271"/>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8" w:lineRule="exact"/>
              <w:ind w:left="540"/>
              <w:rPr>
                <w:sz w:val="20"/>
                <w:szCs w:val="20"/>
              </w:rPr>
            </w:pPr>
            <w:r>
              <w:rPr>
                <w:rFonts w:ascii="Times New Roman" w:eastAsia="Times New Roman" w:hAnsi="Times New Roman" w:cs="Times New Roman"/>
                <w:b/>
                <w:bCs/>
                <w:sz w:val="24"/>
                <w:szCs w:val="24"/>
              </w:rPr>
              <w:t>Итого:</w:t>
            </w:r>
          </w:p>
        </w:tc>
        <w:tc>
          <w:tcPr>
            <w:tcW w:w="1680" w:type="dxa"/>
            <w:tcBorders>
              <w:bottom w:val="single" w:sz="8" w:space="0" w:color="auto"/>
              <w:right w:val="single" w:sz="8" w:space="0" w:color="auto"/>
            </w:tcBorders>
            <w:vAlign w:val="bottom"/>
          </w:tcPr>
          <w:p w:rsidR="00D64F69" w:rsidRDefault="00D64F69" w:rsidP="006F4472">
            <w:pPr>
              <w:spacing w:line="268" w:lineRule="exact"/>
              <w:jc w:val="center"/>
              <w:rPr>
                <w:sz w:val="20"/>
                <w:szCs w:val="20"/>
              </w:rPr>
            </w:pPr>
            <w:r>
              <w:rPr>
                <w:rFonts w:ascii="Times New Roman" w:eastAsia="Times New Roman" w:hAnsi="Times New Roman" w:cs="Times New Roman"/>
                <w:b/>
                <w:bCs/>
                <w:w w:val="94"/>
                <w:sz w:val="24"/>
                <w:szCs w:val="24"/>
              </w:rPr>
              <w:t>180</w:t>
            </w:r>
          </w:p>
        </w:tc>
      </w:tr>
      <w:tr w:rsidR="00D64F69" w:rsidTr="006F4472">
        <w:trPr>
          <w:trHeight w:val="264"/>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Итоговая аттестация в форме дифференцированного зачета</w:t>
            </w:r>
          </w:p>
        </w:tc>
        <w:tc>
          <w:tcPr>
            <w:tcW w:w="1680" w:type="dxa"/>
            <w:tcBorders>
              <w:bottom w:val="single" w:sz="8" w:space="0" w:color="auto"/>
              <w:right w:val="single" w:sz="8" w:space="0" w:color="auto"/>
            </w:tcBorders>
            <w:vAlign w:val="bottom"/>
          </w:tcPr>
          <w:p w:rsidR="00D64F69" w:rsidRDefault="00D64F69" w:rsidP="006F4472"/>
        </w:tc>
      </w:tr>
      <w:tr w:rsidR="00D64F69" w:rsidTr="006F4472">
        <w:trPr>
          <w:trHeight w:val="532"/>
        </w:trPr>
        <w:tc>
          <w:tcPr>
            <w:tcW w:w="640" w:type="dxa"/>
            <w:vAlign w:val="bottom"/>
          </w:tcPr>
          <w:p w:rsidR="00D64F69" w:rsidRDefault="00D64F69" w:rsidP="006F4472">
            <w:pPr>
              <w:jc w:val="right"/>
              <w:rPr>
                <w:sz w:val="20"/>
                <w:szCs w:val="20"/>
              </w:rPr>
            </w:pPr>
            <w:r>
              <w:rPr>
                <w:rFonts w:ascii="Times New Roman" w:eastAsia="Times New Roman" w:hAnsi="Times New Roman" w:cs="Times New Roman"/>
                <w:b/>
                <w:bCs/>
                <w:sz w:val="24"/>
                <w:szCs w:val="24"/>
              </w:rPr>
              <w:t>4.</w:t>
            </w:r>
          </w:p>
        </w:tc>
        <w:tc>
          <w:tcPr>
            <w:tcW w:w="7500" w:type="dxa"/>
            <w:vAlign w:val="bottom"/>
          </w:tcPr>
          <w:p w:rsidR="00D64F69" w:rsidRDefault="00D64F69" w:rsidP="006F4472">
            <w:pPr>
              <w:ind w:left="20"/>
              <w:rPr>
                <w:sz w:val="20"/>
                <w:szCs w:val="20"/>
              </w:rPr>
            </w:pPr>
            <w:r>
              <w:rPr>
                <w:rFonts w:ascii="Times New Roman" w:eastAsia="Times New Roman" w:hAnsi="Times New Roman" w:cs="Times New Roman"/>
                <w:b/>
                <w:bCs/>
                <w:sz w:val="24"/>
                <w:szCs w:val="24"/>
              </w:rPr>
              <w:t xml:space="preserve">Общая трудоёмкость учебной практики: 180 </w:t>
            </w:r>
            <w:r>
              <w:rPr>
                <w:rFonts w:ascii="Times New Roman" w:eastAsia="Times New Roman" w:hAnsi="Times New Roman" w:cs="Times New Roman"/>
                <w:sz w:val="24"/>
                <w:szCs w:val="24"/>
              </w:rPr>
              <w:t>часов.</w:t>
            </w:r>
          </w:p>
        </w:tc>
        <w:tc>
          <w:tcPr>
            <w:tcW w:w="1680" w:type="dxa"/>
            <w:vAlign w:val="bottom"/>
          </w:tcPr>
          <w:p w:rsidR="00D64F69" w:rsidRDefault="00D64F69" w:rsidP="006F4472">
            <w:pPr>
              <w:rPr>
                <w:sz w:val="24"/>
                <w:szCs w:val="24"/>
              </w:rPr>
            </w:pPr>
          </w:p>
        </w:tc>
      </w:tr>
      <w:tr w:rsidR="00D64F69" w:rsidTr="006F4472">
        <w:trPr>
          <w:trHeight w:val="276"/>
        </w:trPr>
        <w:tc>
          <w:tcPr>
            <w:tcW w:w="640" w:type="dxa"/>
            <w:vAlign w:val="bottom"/>
          </w:tcPr>
          <w:p w:rsidR="00D64F69" w:rsidRDefault="00D64F69" w:rsidP="006F4472">
            <w:pPr>
              <w:jc w:val="right"/>
              <w:rPr>
                <w:sz w:val="20"/>
                <w:szCs w:val="20"/>
              </w:rPr>
            </w:pPr>
            <w:r>
              <w:rPr>
                <w:rFonts w:ascii="Times New Roman" w:eastAsia="Times New Roman" w:hAnsi="Times New Roman" w:cs="Times New Roman"/>
                <w:b/>
                <w:bCs/>
                <w:sz w:val="24"/>
                <w:szCs w:val="24"/>
              </w:rPr>
              <w:t>5.</w:t>
            </w:r>
          </w:p>
        </w:tc>
        <w:tc>
          <w:tcPr>
            <w:tcW w:w="7500" w:type="dxa"/>
            <w:vAlign w:val="bottom"/>
          </w:tcPr>
          <w:p w:rsidR="00D64F69" w:rsidRDefault="00D64F69" w:rsidP="006F4472">
            <w:pPr>
              <w:spacing w:line="271" w:lineRule="exact"/>
              <w:ind w:left="20"/>
              <w:rPr>
                <w:sz w:val="20"/>
                <w:szCs w:val="20"/>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дифференцированный зачет.</w:t>
            </w:r>
          </w:p>
        </w:tc>
        <w:tc>
          <w:tcPr>
            <w:tcW w:w="1680" w:type="dxa"/>
            <w:vAlign w:val="bottom"/>
          </w:tcPr>
          <w:p w:rsidR="00D64F69" w:rsidRDefault="00D64F69" w:rsidP="006F4472">
            <w:pPr>
              <w:rPr>
                <w:sz w:val="24"/>
                <w:szCs w:val="24"/>
              </w:rPr>
            </w:pPr>
          </w:p>
        </w:tc>
      </w:tr>
    </w:tbl>
    <w:p w:rsidR="00D64F69" w:rsidRDefault="00D64F69" w:rsidP="00D64F69">
      <w:pPr>
        <w:spacing w:line="200" w:lineRule="exact"/>
        <w:rPr>
          <w:sz w:val="20"/>
          <w:szCs w:val="20"/>
        </w:rPr>
      </w:pPr>
    </w:p>
    <w:p w:rsidR="00D64F69" w:rsidRDefault="00D64F69" w:rsidP="00D64F69">
      <w:pPr>
        <w:spacing w:line="200" w:lineRule="exact"/>
        <w:rPr>
          <w:sz w:val="20"/>
          <w:szCs w:val="20"/>
        </w:rPr>
      </w:pPr>
    </w:p>
    <w:p w:rsidR="00D64F69" w:rsidRDefault="00D64F69" w:rsidP="00D64F69">
      <w:pPr>
        <w:spacing w:line="200" w:lineRule="exact"/>
        <w:rPr>
          <w:sz w:val="20"/>
          <w:szCs w:val="20"/>
        </w:rPr>
      </w:pPr>
    </w:p>
    <w:p w:rsidR="00D64F69" w:rsidRDefault="00D64F69" w:rsidP="00D64F69">
      <w:pPr>
        <w:spacing w:line="283" w:lineRule="exact"/>
        <w:rPr>
          <w:sz w:val="20"/>
          <w:szCs w:val="20"/>
        </w:rPr>
      </w:pPr>
    </w:p>
    <w:p w:rsidR="00D64F69" w:rsidRDefault="00D64F69" w:rsidP="00D64F69">
      <w:pPr>
        <w:ind w:right="-399"/>
        <w:jc w:val="center"/>
        <w:rPr>
          <w:sz w:val="20"/>
          <w:szCs w:val="20"/>
        </w:rPr>
      </w:pPr>
      <w:r>
        <w:rPr>
          <w:rFonts w:ascii="Times New Roman" w:eastAsia="Times New Roman" w:hAnsi="Times New Roman" w:cs="Times New Roman"/>
          <w:b/>
          <w:bCs/>
          <w:color w:val="17365D"/>
        </w:rPr>
        <w:t>АННОТАЦИЯ РАБОЧЕЙ ПРОГРАММЫ ПО УЧЕБНОЙ ПРАКТИКЕ</w:t>
      </w:r>
    </w:p>
    <w:p w:rsidR="00D64F69" w:rsidRDefault="00D64F69" w:rsidP="00D64F69">
      <w:pPr>
        <w:spacing w:line="251" w:lineRule="exact"/>
        <w:rPr>
          <w:sz w:val="20"/>
          <w:szCs w:val="20"/>
        </w:rPr>
      </w:pPr>
    </w:p>
    <w:p w:rsidR="00D64F69" w:rsidRDefault="00D64F69" w:rsidP="00D64F69">
      <w:pPr>
        <w:ind w:left="1880"/>
        <w:rPr>
          <w:sz w:val="20"/>
          <w:szCs w:val="20"/>
        </w:rPr>
      </w:pPr>
      <w:r>
        <w:rPr>
          <w:rFonts w:ascii="Times New Roman" w:eastAsia="Times New Roman" w:hAnsi="Times New Roman" w:cs="Times New Roman"/>
          <w:b/>
          <w:bCs/>
          <w:color w:val="FF0000"/>
          <w:sz w:val="24"/>
          <w:szCs w:val="24"/>
        </w:rPr>
        <w:t>УП.02. Реставрация декоративно-художественных покрасок</w:t>
      </w:r>
    </w:p>
    <w:p w:rsidR="00D64F69" w:rsidRDefault="00D64F69" w:rsidP="00D64F69">
      <w:pPr>
        <w:spacing w:line="276" w:lineRule="exact"/>
        <w:rPr>
          <w:sz w:val="20"/>
          <w:szCs w:val="20"/>
        </w:rPr>
      </w:pPr>
    </w:p>
    <w:p w:rsidR="00D64F69" w:rsidRDefault="00D64F69" w:rsidP="00D64F69">
      <w:pPr>
        <w:numPr>
          <w:ilvl w:val="0"/>
          <w:numId w:val="103"/>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5" w:lineRule="exact"/>
        <w:rPr>
          <w:sz w:val="20"/>
          <w:szCs w:val="20"/>
        </w:rPr>
      </w:pPr>
    </w:p>
    <w:p w:rsidR="00D64F69" w:rsidRDefault="00D64F69" w:rsidP="00D64F69">
      <w:pPr>
        <w:spacing w:line="236" w:lineRule="auto"/>
        <w:ind w:left="20" w:firstLine="430"/>
        <w:jc w:val="both"/>
        <w:rPr>
          <w:sz w:val="20"/>
          <w:szCs w:val="20"/>
        </w:rPr>
      </w:pPr>
      <w:r>
        <w:rPr>
          <w:rFonts w:ascii="Times New Roman" w:eastAsia="Times New Roman" w:hAnsi="Times New Roman" w:cs="Times New Roman"/>
          <w:sz w:val="24"/>
          <w:szCs w:val="24"/>
        </w:rPr>
        <w:t xml:space="preserve">Рабочая программа учебной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деятельности (ВПД): «</w:t>
      </w:r>
      <w:r>
        <w:rPr>
          <w:rFonts w:ascii="Times New Roman" w:eastAsia="Times New Roman" w:hAnsi="Times New Roman" w:cs="Times New Roman"/>
          <w:b/>
          <w:bCs/>
          <w:sz w:val="24"/>
          <w:szCs w:val="24"/>
        </w:rPr>
        <w:t>Выполнение реставрации декоративно-художественных покрасок»</w:t>
      </w:r>
      <w:r>
        <w:rPr>
          <w:rFonts w:ascii="Times New Roman" w:eastAsia="Times New Roman" w:hAnsi="Times New Roman" w:cs="Times New Roman"/>
          <w:sz w:val="24"/>
          <w:szCs w:val="24"/>
        </w:rPr>
        <w:t xml:space="preserve"> и соответствующих профессиональных компетенций:</w:t>
      </w:r>
    </w:p>
    <w:p w:rsidR="00D64F69" w:rsidRDefault="00D64F69" w:rsidP="00D64F69">
      <w:pPr>
        <w:spacing w:line="10" w:lineRule="exact"/>
        <w:rPr>
          <w:sz w:val="20"/>
          <w:szCs w:val="20"/>
        </w:rPr>
      </w:pPr>
    </w:p>
    <w:p w:rsidR="00D64F69" w:rsidRDefault="00D64F69" w:rsidP="00D64F69">
      <w:pPr>
        <w:ind w:left="440"/>
        <w:rPr>
          <w:sz w:val="20"/>
          <w:szCs w:val="20"/>
        </w:rPr>
      </w:pPr>
      <w:r>
        <w:rPr>
          <w:rFonts w:ascii="Times New Roman" w:eastAsia="Times New Roman" w:hAnsi="Times New Roman" w:cs="Times New Roman"/>
          <w:b/>
          <w:bCs/>
          <w:sz w:val="24"/>
          <w:szCs w:val="24"/>
        </w:rPr>
        <w:t xml:space="preserve">ПК 2.1. </w:t>
      </w:r>
      <w:r>
        <w:rPr>
          <w:rFonts w:ascii="Times New Roman" w:eastAsia="Times New Roman" w:hAnsi="Times New Roman" w:cs="Times New Roman"/>
          <w:sz w:val="24"/>
          <w:szCs w:val="24"/>
        </w:rPr>
        <w:t>Подбирать материалы и приемы выполнения реставрационных работ.</w:t>
      </w:r>
    </w:p>
    <w:p w:rsidR="00D64F69" w:rsidRDefault="00D64F69" w:rsidP="00D64F69">
      <w:pPr>
        <w:ind w:left="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ПК 2.2. </w:t>
      </w:r>
      <w:r>
        <w:rPr>
          <w:rFonts w:ascii="Times New Roman" w:eastAsia="Times New Roman" w:hAnsi="Times New Roman" w:cs="Times New Roman"/>
          <w:sz w:val="24"/>
          <w:szCs w:val="24"/>
        </w:rPr>
        <w:t>Выполнять консервацию реставрируемых декоративно-художественных покрасок.</w:t>
      </w:r>
    </w:p>
    <w:tbl>
      <w:tblPr>
        <w:tblW w:w="0" w:type="auto"/>
        <w:tblInd w:w="10" w:type="dxa"/>
        <w:tblLayout w:type="fixed"/>
        <w:tblCellMar>
          <w:left w:w="0" w:type="dxa"/>
          <w:right w:w="0" w:type="dxa"/>
        </w:tblCellMar>
        <w:tblLook w:val="04A0" w:firstRow="1" w:lastRow="0" w:firstColumn="1" w:lastColumn="0" w:noHBand="0" w:noVBand="1"/>
      </w:tblPr>
      <w:tblGrid>
        <w:gridCol w:w="8160"/>
        <w:gridCol w:w="1680"/>
        <w:gridCol w:w="30"/>
      </w:tblGrid>
      <w:tr w:rsidR="00D64F69" w:rsidTr="006F4472">
        <w:trPr>
          <w:trHeight w:val="302"/>
        </w:trPr>
        <w:tc>
          <w:tcPr>
            <w:tcW w:w="8160" w:type="dxa"/>
            <w:tcBorders>
              <w:top w:val="single" w:sz="8" w:space="0" w:color="auto"/>
              <w:left w:val="single" w:sz="8" w:space="0" w:color="auto"/>
              <w:bottom w:val="single" w:sz="8" w:space="0" w:color="auto"/>
              <w:right w:val="single" w:sz="8" w:space="0" w:color="auto"/>
            </w:tcBorders>
            <w:vAlign w:val="bottom"/>
          </w:tcPr>
          <w:p w:rsidR="00D64F69" w:rsidRDefault="00D64F69" w:rsidP="006F4472">
            <w:pPr>
              <w:ind w:left="160"/>
              <w:rPr>
                <w:sz w:val="20"/>
                <w:szCs w:val="20"/>
              </w:rPr>
            </w:pPr>
            <w:r>
              <w:rPr>
                <w:rFonts w:ascii="Times New Roman" w:eastAsia="Times New Roman" w:hAnsi="Times New Roman" w:cs="Times New Roman"/>
                <w:sz w:val="24"/>
                <w:szCs w:val="24"/>
              </w:rPr>
              <w:t>Классификация окрасочных составов. (совместимость)</w:t>
            </w:r>
          </w:p>
        </w:tc>
        <w:tc>
          <w:tcPr>
            <w:tcW w:w="1680" w:type="dxa"/>
            <w:tcBorders>
              <w:top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8160" w:type="dxa"/>
            <w:tcBorders>
              <w:left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Тема 1.3. Выполнение простой окраски различных поверхностей водными и</w:t>
            </w:r>
          </w:p>
        </w:tc>
        <w:tc>
          <w:tcPr>
            <w:tcW w:w="16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8160" w:type="dxa"/>
            <w:vMerge w:val="restart"/>
            <w:tcBorders>
              <w:left w:val="single" w:sz="8" w:space="0" w:color="auto"/>
              <w:right w:val="single" w:sz="8" w:space="0" w:color="auto"/>
            </w:tcBorders>
            <w:vAlign w:val="bottom"/>
          </w:tcPr>
          <w:p w:rsidR="00D64F69" w:rsidRDefault="00D64F69" w:rsidP="006F4472">
            <w:pPr>
              <w:ind w:left="160"/>
              <w:rPr>
                <w:sz w:val="20"/>
                <w:szCs w:val="20"/>
              </w:rPr>
            </w:pPr>
            <w:r>
              <w:rPr>
                <w:rFonts w:ascii="Times New Roman" w:eastAsia="Times New Roman" w:hAnsi="Times New Roman" w:cs="Times New Roman"/>
                <w:sz w:val="24"/>
                <w:szCs w:val="24"/>
              </w:rPr>
              <w:t>неводными составами.</w:t>
            </w:r>
          </w:p>
        </w:tc>
        <w:tc>
          <w:tcPr>
            <w:tcW w:w="1680" w:type="dxa"/>
            <w:tcBorders>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1"/>
                <w:sz w:val="24"/>
                <w:szCs w:val="24"/>
              </w:rPr>
              <w:t>12</w:t>
            </w:r>
          </w:p>
        </w:tc>
        <w:tc>
          <w:tcPr>
            <w:tcW w:w="0" w:type="dxa"/>
            <w:vAlign w:val="bottom"/>
          </w:tcPr>
          <w:p w:rsidR="00D64F69" w:rsidRDefault="00D64F69" w:rsidP="006F4472">
            <w:pPr>
              <w:rPr>
                <w:sz w:val="1"/>
                <w:szCs w:val="1"/>
              </w:rPr>
            </w:pPr>
          </w:p>
        </w:tc>
      </w:tr>
      <w:tr w:rsidR="00D64F69" w:rsidTr="006F4472">
        <w:trPr>
          <w:trHeight w:val="153"/>
        </w:trPr>
        <w:tc>
          <w:tcPr>
            <w:tcW w:w="8160" w:type="dxa"/>
            <w:vMerge/>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16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6"/>
        </w:trPr>
        <w:tc>
          <w:tcPr>
            <w:tcW w:w="816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Тема 1.4. Окраска панелей и фризов</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9"/>
                <w:sz w:val="24"/>
                <w:szCs w:val="24"/>
              </w:rPr>
              <w:t>6</w:t>
            </w:r>
          </w:p>
        </w:tc>
        <w:tc>
          <w:tcPr>
            <w:tcW w:w="0" w:type="dxa"/>
            <w:vAlign w:val="bottom"/>
          </w:tcPr>
          <w:p w:rsidR="00D64F69" w:rsidRDefault="00D64F69" w:rsidP="006F4472">
            <w:pPr>
              <w:rPr>
                <w:sz w:val="1"/>
                <w:szCs w:val="1"/>
              </w:rPr>
            </w:pPr>
          </w:p>
        </w:tc>
      </w:tr>
      <w:tr w:rsidR="00D64F69" w:rsidTr="006F4472">
        <w:trPr>
          <w:trHeight w:val="266"/>
        </w:trPr>
        <w:tc>
          <w:tcPr>
            <w:tcW w:w="816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Тема 1.5. Вытягивание филенок, накатка рисунка валиком.</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9"/>
                <w:sz w:val="24"/>
                <w:szCs w:val="24"/>
              </w:rPr>
              <w:t>6</w:t>
            </w:r>
          </w:p>
        </w:tc>
        <w:tc>
          <w:tcPr>
            <w:tcW w:w="0" w:type="dxa"/>
            <w:vAlign w:val="bottom"/>
          </w:tcPr>
          <w:p w:rsidR="00D64F69" w:rsidRDefault="00D64F69" w:rsidP="006F4472">
            <w:pPr>
              <w:rPr>
                <w:sz w:val="1"/>
                <w:szCs w:val="1"/>
              </w:rPr>
            </w:pPr>
          </w:p>
        </w:tc>
      </w:tr>
      <w:tr w:rsidR="00D64F69" w:rsidTr="006F4472">
        <w:trPr>
          <w:trHeight w:val="264"/>
        </w:trPr>
        <w:tc>
          <w:tcPr>
            <w:tcW w:w="8160" w:type="dxa"/>
            <w:tcBorders>
              <w:left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Тема 1.6. Отделка поверхностей  различным способом: с использованием</w:t>
            </w:r>
          </w:p>
        </w:tc>
        <w:tc>
          <w:tcPr>
            <w:tcW w:w="16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8160" w:type="dxa"/>
            <w:vMerge w:val="restart"/>
            <w:tcBorders>
              <w:left w:val="single" w:sz="8" w:space="0" w:color="auto"/>
              <w:right w:val="single" w:sz="8" w:space="0" w:color="auto"/>
            </w:tcBorders>
            <w:vAlign w:val="bottom"/>
          </w:tcPr>
          <w:p w:rsidR="00D64F69" w:rsidRDefault="00D64F69" w:rsidP="006F4472">
            <w:pPr>
              <w:ind w:left="160"/>
              <w:rPr>
                <w:sz w:val="20"/>
                <w:szCs w:val="20"/>
              </w:rPr>
            </w:pPr>
            <w:r>
              <w:rPr>
                <w:rFonts w:ascii="Times New Roman" w:eastAsia="Times New Roman" w:hAnsi="Times New Roman" w:cs="Times New Roman"/>
                <w:sz w:val="24"/>
                <w:szCs w:val="24"/>
              </w:rPr>
              <w:t xml:space="preserve">трафарета, торцовкой и губкой, </w:t>
            </w:r>
            <w:proofErr w:type="spellStart"/>
            <w:r>
              <w:rPr>
                <w:rFonts w:ascii="Times New Roman" w:eastAsia="Times New Roman" w:hAnsi="Times New Roman" w:cs="Times New Roman"/>
                <w:sz w:val="24"/>
                <w:szCs w:val="24"/>
              </w:rPr>
              <w:t>набрызгом</w:t>
            </w:r>
            <w:proofErr w:type="spellEnd"/>
            <w:r>
              <w:rPr>
                <w:rFonts w:ascii="Times New Roman" w:eastAsia="Times New Roman" w:hAnsi="Times New Roman" w:cs="Times New Roman"/>
                <w:sz w:val="24"/>
                <w:szCs w:val="24"/>
              </w:rPr>
              <w:t>,</w:t>
            </w:r>
          </w:p>
        </w:tc>
        <w:tc>
          <w:tcPr>
            <w:tcW w:w="1680" w:type="dxa"/>
            <w:tcBorders>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1"/>
                <w:sz w:val="24"/>
                <w:szCs w:val="24"/>
              </w:rPr>
              <w:t>36</w:t>
            </w:r>
          </w:p>
        </w:tc>
        <w:tc>
          <w:tcPr>
            <w:tcW w:w="0" w:type="dxa"/>
            <w:vAlign w:val="bottom"/>
          </w:tcPr>
          <w:p w:rsidR="00D64F69" w:rsidRDefault="00D64F69" w:rsidP="006F4472">
            <w:pPr>
              <w:rPr>
                <w:sz w:val="1"/>
                <w:szCs w:val="1"/>
              </w:rPr>
            </w:pPr>
          </w:p>
        </w:tc>
      </w:tr>
      <w:tr w:rsidR="00D64F69" w:rsidTr="006F4472">
        <w:trPr>
          <w:trHeight w:val="153"/>
        </w:trPr>
        <w:tc>
          <w:tcPr>
            <w:tcW w:w="8160" w:type="dxa"/>
            <w:vMerge/>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16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4"/>
        </w:trPr>
        <w:tc>
          <w:tcPr>
            <w:tcW w:w="8160" w:type="dxa"/>
            <w:tcBorders>
              <w:left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Тема 1.7. Отделка поверхностей  фактурными  окрасками: под цветные</w:t>
            </w:r>
          </w:p>
        </w:tc>
        <w:tc>
          <w:tcPr>
            <w:tcW w:w="16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8160" w:type="dxa"/>
            <w:vMerge w:val="restart"/>
            <w:tcBorders>
              <w:left w:val="single" w:sz="8" w:space="0" w:color="auto"/>
              <w:right w:val="single" w:sz="8" w:space="0" w:color="auto"/>
            </w:tcBorders>
            <w:vAlign w:val="bottom"/>
          </w:tcPr>
          <w:p w:rsidR="00D64F69" w:rsidRDefault="00D64F69" w:rsidP="006F4472">
            <w:pPr>
              <w:ind w:left="160"/>
              <w:rPr>
                <w:sz w:val="20"/>
                <w:szCs w:val="20"/>
              </w:rPr>
            </w:pPr>
            <w:r>
              <w:rPr>
                <w:rFonts w:ascii="Times New Roman" w:eastAsia="Times New Roman" w:hAnsi="Times New Roman" w:cs="Times New Roman"/>
                <w:sz w:val="24"/>
                <w:szCs w:val="24"/>
              </w:rPr>
              <w:t>породы дерева, декоративный камень.</w:t>
            </w:r>
          </w:p>
        </w:tc>
        <w:tc>
          <w:tcPr>
            <w:tcW w:w="1680" w:type="dxa"/>
            <w:tcBorders>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1"/>
                <w:sz w:val="24"/>
                <w:szCs w:val="24"/>
              </w:rPr>
              <w:t>24</w:t>
            </w:r>
          </w:p>
        </w:tc>
        <w:tc>
          <w:tcPr>
            <w:tcW w:w="0" w:type="dxa"/>
            <w:vAlign w:val="bottom"/>
          </w:tcPr>
          <w:p w:rsidR="00D64F69" w:rsidRDefault="00D64F69" w:rsidP="006F4472">
            <w:pPr>
              <w:rPr>
                <w:sz w:val="1"/>
                <w:szCs w:val="1"/>
              </w:rPr>
            </w:pPr>
          </w:p>
        </w:tc>
      </w:tr>
      <w:tr w:rsidR="00D64F69" w:rsidTr="006F4472">
        <w:trPr>
          <w:trHeight w:val="151"/>
        </w:trPr>
        <w:tc>
          <w:tcPr>
            <w:tcW w:w="8160" w:type="dxa"/>
            <w:vMerge/>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16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8"/>
        </w:trPr>
        <w:tc>
          <w:tcPr>
            <w:tcW w:w="816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Тема 1.8. Технология реставрации наружных и внутренних покрасок.</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1"/>
                <w:sz w:val="24"/>
                <w:szCs w:val="24"/>
              </w:rPr>
              <w:t>12</w:t>
            </w:r>
          </w:p>
        </w:tc>
        <w:tc>
          <w:tcPr>
            <w:tcW w:w="0" w:type="dxa"/>
            <w:vAlign w:val="bottom"/>
          </w:tcPr>
          <w:p w:rsidR="00D64F69" w:rsidRDefault="00D64F69" w:rsidP="006F4472">
            <w:pPr>
              <w:rPr>
                <w:sz w:val="1"/>
                <w:szCs w:val="1"/>
              </w:rPr>
            </w:pPr>
          </w:p>
        </w:tc>
      </w:tr>
      <w:tr w:rsidR="00D64F69" w:rsidTr="006F4472">
        <w:trPr>
          <w:trHeight w:val="268"/>
        </w:trPr>
        <w:tc>
          <w:tcPr>
            <w:tcW w:w="816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b/>
                <w:bCs/>
                <w:sz w:val="24"/>
                <w:szCs w:val="24"/>
              </w:rPr>
              <w:t>Итого:</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b/>
                <w:bCs/>
                <w:w w:val="94"/>
                <w:sz w:val="24"/>
                <w:szCs w:val="24"/>
              </w:rPr>
              <w:t>108</w:t>
            </w:r>
          </w:p>
        </w:tc>
        <w:tc>
          <w:tcPr>
            <w:tcW w:w="0" w:type="dxa"/>
            <w:vAlign w:val="bottom"/>
          </w:tcPr>
          <w:p w:rsidR="00D64F69" w:rsidRDefault="00D64F69" w:rsidP="006F4472">
            <w:pPr>
              <w:rPr>
                <w:sz w:val="1"/>
                <w:szCs w:val="1"/>
              </w:rPr>
            </w:pPr>
          </w:p>
        </w:tc>
      </w:tr>
      <w:tr w:rsidR="00D64F69" w:rsidTr="006F4472">
        <w:trPr>
          <w:trHeight w:val="264"/>
        </w:trPr>
        <w:tc>
          <w:tcPr>
            <w:tcW w:w="816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Итоговая аттестация в форме дифференцированного зачета</w:t>
            </w:r>
          </w:p>
        </w:tc>
        <w:tc>
          <w:tcPr>
            <w:tcW w:w="1680" w:type="dxa"/>
            <w:tcBorders>
              <w:bottom w:val="single" w:sz="8" w:space="0" w:color="auto"/>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527"/>
        </w:trPr>
        <w:tc>
          <w:tcPr>
            <w:tcW w:w="8160" w:type="dxa"/>
            <w:vAlign w:val="bottom"/>
          </w:tcPr>
          <w:p w:rsidR="00D64F69" w:rsidRDefault="00D64F69" w:rsidP="006F4472">
            <w:pPr>
              <w:ind w:left="440"/>
              <w:rPr>
                <w:sz w:val="20"/>
                <w:szCs w:val="20"/>
              </w:rPr>
            </w:pPr>
            <w:r>
              <w:rPr>
                <w:rFonts w:ascii="Times New Roman" w:eastAsia="Times New Roman" w:hAnsi="Times New Roman" w:cs="Times New Roman"/>
                <w:b/>
                <w:bCs/>
                <w:sz w:val="24"/>
                <w:szCs w:val="24"/>
              </w:rPr>
              <w:t xml:space="preserve">4. Общая трудоёмкость учебной практики: 108 </w:t>
            </w:r>
            <w:r>
              <w:rPr>
                <w:rFonts w:ascii="Times New Roman" w:eastAsia="Times New Roman" w:hAnsi="Times New Roman" w:cs="Times New Roman"/>
                <w:sz w:val="24"/>
                <w:szCs w:val="24"/>
              </w:rPr>
              <w:t>часов.</w:t>
            </w:r>
          </w:p>
        </w:tc>
        <w:tc>
          <w:tcPr>
            <w:tcW w:w="1680" w:type="dxa"/>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7"/>
        </w:trPr>
        <w:tc>
          <w:tcPr>
            <w:tcW w:w="8160" w:type="dxa"/>
            <w:vAlign w:val="bottom"/>
          </w:tcPr>
          <w:p w:rsidR="00D64F69" w:rsidRDefault="00D64F69" w:rsidP="006F4472">
            <w:pPr>
              <w:ind w:left="440"/>
              <w:rPr>
                <w:sz w:val="20"/>
                <w:szCs w:val="20"/>
              </w:rPr>
            </w:pPr>
            <w:r>
              <w:rPr>
                <w:rFonts w:ascii="Times New Roman" w:eastAsia="Times New Roman" w:hAnsi="Times New Roman" w:cs="Times New Roman"/>
                <w:b/>
                <w:bCs/>
                <w:sz w:val="24"/>
                <w:szCs w:val="24"/>
              </w:rPr>
              <w:t xml:space="preserve">5. Формы контроля: </w:t>
            </w:r>
            <w:r>
              <w:rPr>
                <w:rFonts w:ascii="Times New Roman" w:eastAsia="Times New Roman" w:hAnsi="Times New Roman" w:cs="Times New Roman"/>
                <w:sz w:val="24"/>
                <w:szCs w:val="24"/>
              </w:rPr>
              <w:t>дифференцированный зачет.</w:t>
            </w:r>
          </w:p>
        </w:tc>
        <w:tc>
          <w:tcPr>
            <w:tcW w:w="1680" w:type="dxa"/>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bl>
    <w:p w:rsidR="00D64F69" w:rsidRDefault="00D64F69" w:rsidP="00D64F69">
      <w:pPr>
        <w:spacing w:line="200" w:lineRule="exact"/>
        <w:rPr>
          <w:sz w:val="20"/>
          <w:szCs w:val="20"/>
        </w:rPr>
      </w:pPr>
    </w:p>
    <w:p w:rsidR="00D64F69" w:rsidRDefault="00D64F69" w:rsidP="00D64F69">
      <w:pPr>
        <w:spacing w:line="321" w:lineRule="exact"/>
        <w:rPr>
          <w:sz w:val="20"/>
          <w:szCs w:val="20"/>
        </w:rPr>
      </w:pPr>
    </w:p>
    <w:p w:rsidR="00D64F69" w:rsidRDefault="00D64F69" w:rsidP="00D64F69">
      <w:pPr>
        <w:ind w:right="-439"/>
        <w:jc w:val="center"/>
        <w:rPr>
          <w:sz w:val="20"/>
          <w:szCs w:val="20"/>
        </w:rPr>
      </w:pPr>
      <w:r>
        <w:rPr>
          <w:rFonts w:ascii="Times New Roman" w:eastAsia="Times New Roman" w:hAnsi="Times New Roman" w:cs="Times New Roman"/>
          <w:b/>
          <w:bCs/>
          <w:color w:val="17365D"/>
        </w:rPr>
        <w:t>АННОТАЦИЯ РАБОЧЕЙ ПРОГРАММЫ ПО УЧЕБНОЙ ПРАКТИКЕ</w:t>
      </w:r>
    </w:p>
    <w:p w:rsidR="00D64F69" w:rsidRDefault="00D64F69" w:rsidP="00D64F69">
      <w:pPr>
        <w:spacing w:line="249" w:lineRule="exact"/>
        <w:rPr>
          <w:sz w:val="20"/>
          <w:szCs w:val="20"/>
        </w:rPr>
      </w:pPr>
    </w:p>
    <w:p w:rsidR="00D64F69" w:rsidRDefault="00D64F69" w:rsidP="00D64F69">
      <w:pPr>
        <w:ind w:left="2800"/>
        <w:rPr>
          <w:sz w:val="20"/>
          <w:szCs w:val="20"/>
        </w:rPr>
      </w:pPr>
      <w:r>
        <w:rPr>
          <w:rFonts w:ascii="Times New Roman" w:eastAsia="Times New Roman" w:hAnsi="Times New Roman" w:cs="Times New Roman"/>
          <w:b/>
          <w:bCs/>
          <w:color w:val="FF0000"/>
          <w:sz w:val="24"/>
          <w:szCs w:val="24"/>
        </w:rPr>
        <w:t>УП.03. Реставрация произведений из дерева</w:t>
      </w:r>
    </w:p>
    <w:p w:rsidR="00D64F69" w:rsidRDefault="00D64F69" w:rsidP="00D64F69">
      <w:pPr>
        <w:spacing w:line="276" w:lineRule="exact"/>
        <w:rPr>
          <w:sz w:val="20"/>
          <w:szCs w:val="20"/>
        </w:rPr>
      </w:pPr>
    </w:p>
    <w:p w:rsidR="00D64F69" w:rsidRDefault="00D64F69" w:rsidP="00D64F69">
      <w:pPr>
        <w:numPr>
          <w:ilvl w:val="0"/>
          <w:numId w:val="105"/>
        </w:numPr>
        <w:tabs>
          <w:tab w:val="left" w:pos="680"/>
        </w:tabs>
        <w:spacing w:after="0" w:line="240" w:lineRule="auto"/>
        <w:ind w:left="680" w:hanging="248"/>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5" w:lineRule="exact"/>
        <w:rPr>
          <w:sz w:val="20"/>
          <w:szCs w:val="20"/>
        </w:rPr>
      </w:pPr>
    </w:p>
    <w:p w:rsidR="00D64F69" w:rsidRDefault="00D64F69" w:rsidP="00D64F69">
      <w:pPr>
        <w:spacing w:line="236" w:lineRule="auto"/>
        <w:ind w:left="40" w:firstLine="430"/>
        <w:jc w:val="both"/>
        <w:rPr>
          <w:sz w:val="20"/>
          <w:szCs w:val="20"/>
        </w:rPr>
      </w:pPr>
      <w:r>
        <w:rPr>
          <w:rFonts w:ascii="Times New Roman" w:eastAsia="Times New Roman" w:hAnsi="Times New Roman" w:cs="Times New Roman"/>
          <w:sz w:val="24"/>
          <w:szCs w:val="24"/>
        </w:rPr>
        <w:t xml:space="preserve">Рабочая программа учебной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деятельности (ВПД): «</w:t>
      </w:r>
      <w:r>
        <w:rPr>
          <w:rFonts w:ascii="Times New Roman" w:eastAsia="Times New Roman" w:hAnsi="Times New Roman" w:cs="Times New Roman"/>
          <w:b/>
          <w:bCs/>
          <w:sz w:val="24"/>
          <w:szCs w:val="24"/>
        </w:rPr>
        <w:t>Выполнение реставрации произведений из дерева»</w:t>
      </w:r>
      <w:r>
        <w:rPr>
          <w:rFonts w:ascii="Times New Roman" w:eastAsia="Times New Roman" w:hAnsi="Times New Roman" w:cs="Times New Roman"/>
          <w:sz w:val="24"/>
          <w:szCs w:val="24"/>
        </w:rPr>
        <w:t xml:space="preserve"> и соответствующих профессиональных компетенций:</w:t>
      </w:r>
    </w:p>
    <w:p w:rsidR="00D64F69" w:rsidRDefault="00D64F69" w:rsidP="00D64F69">
      <w:pPr>
        <w:spacing w:line="13" w:lineRule="exact"/>
        <w:rPr>
          <w:sz w:val="20"/>
          <w:szCs w:val="20"/>
        </w:rPr>
      </w:pPr>
    </w:p>
    <w:p w:rsidR="00D64F69" w:rsidRDefault="00D64F69" w:rsidP="00D64F69">
      <w:pPr>
        <w:ind w:left="460"/>
        <w:rPr>
          <w:sz w:val="20"/>
          <w:szCs w:val="20"/>
        </w:rPr>
      </w:pPr>
      <w:r>
        <w:rPr>
          <w:rFonts w:ascii="Times New Roman" w:eastAsia="Times New Roman" w:hAnsi="Times New Roman" w:cs="Times New Roman"/>
          <w:b/>
          <w:bCs/>
          <w:sz w:val="24"/>
          <w:szCs w:val="24"/>
        </w:rPr>
        <w:t xml:space="preserve">ПК 3.1. </w:t>
      </w:r>
      <w:r>
        <w:rPr>
          <w:rFonts w:ascii="Times New Roman" w:eastAsia="Times New Roman" w:hAnsi="Times New Roman" w:cs="Times New Roman"/>
          <w:sz w:val="24"/>
          <w:szCs w:val="24"/>
        </w:rPr>
        <w:t>Подбирать материалы и приемы выполнения реставрационных работ.</w:t>
      </w:r>
    </w:p>
    <w:p w:rsidR="00D64F69" w:rsidRDefault="00D64F69" w:rsidP="00D64F69">
      <w:pPr>
        <w:ind w:left="460"/>
        <w:rPr>
          <w:sz w:val="20"/>
          <w:szCs w:val="20"/>
        </w:rPr>
      </w:pPr>
      <w:r>
        <w:rPr>
          <w:rFonts w:ascii="Times New Roman" w:eastAsia="Times New Roman" w:hAnsi="Times New Roman" w:cs="Times New Roman"/>
          <w:b/>
          <w:bCs/>
          <w:sz w:val="24"/>
          <w:szCs w:val="24"/>
        </w:rPr>
        <w:t xml:space="preserve">ПК 3.2. </w:t>
      </w:r>
      <w:r>
        <w:rPr>
          <w:rFonts w:ascii="Times New Roman" w:eastAsia="Times New Roman" w:hAnsi="Times New Roman" w:cs="Times New Roman"/>
          <w:sz w:val="24"/>
          <w:szCs w:val="24"/>
        </w:rPr>
        <w:t>Выполнять консервацию реставрируемых произведений из дерева.</w:t>
      </w:r>
    </w:p>
    <w:p w:rsidR="00D64F69" w:rsidRDefault="00D64F69" w:rsidP="00D64F69">
      <w:pPr>
        <w:ind w:left="460"/>
        <w:rPr>
          <w:sz w:val="20"/>
          <w:szCs w:val="20"/>
        </w:rPr>
      </w:pPr>
      <w:r>
        <w:rPr>
          <w:rFonts w:ascii="Times New Roman" w:eastAsia="Times New Roman" w:hAnsi="Times New Roman" w:cs="Times New Roman"/>
          <w:b/>
          <w:bCs/>
          <w:sz w:val="24"/>
          <w:szCs w:val="24"/>
        </w:rPr>
        <w:t xml:space="preserve">ПК 3.3. </w:t>
      </w:r>
      <w:r>
        <w:rPr>
          <w:rFonts w:ascii="Times New Roman" w:eastAsia="Times New Roman" w:hAnsi="Times New Roman" w:cs="Times New Roman"/>
          <w:sz w:val="24"/>
          <w:szCs w:val="24"/>
        </w:rPr>
        <w:t>Проводить реставрационные работы с объектом.</w:t>
      </w:r>
    </w:p>
    <w:p w:rsidR="00D64F69" w:rsidRDefault="00D64F69" w:rsidP="00D64F69">
      <w:pPr>
        <w:spacing w:line="298" w:lineRule="exact"/>
        <w:rPr>
          <w:sz w:val="20"/>
          <w:szCs w:val="20"/>
        </w:rPr>
      </w:pPr>
    </w:p>
    <w:p w:rsidR="00D64F69" w:rsidRDefault="00D64F69" w:rsidP="00D64F69">
      <w:pPr>
        <w:spacing w:line="234" w:lineRule="auto"/>
        <w:ind w:left="40" w:firstLine="430"/>
        <w:jc w:val="both"/>
        <w:rPr>
          <w:sz w:val="20"/>
          <w:szCs w:val="20"/>
        </w:rPr>
      </w:pPr>
      <w:r>
        <w:rPr>
          <w:rFonts w:ascii="Times New Roman" w:eastAsia="Times New Roman" w:hAnsi="Times New Roman" w:cs="Times New Roman"/>
          <w:sz w:val="24"/>
          <w:szCs w:val="24"/>
        </w:rPr>
        <w:t>Рабочая программа учебной практики может быть использована в дополнительном профессиональном образовании при организации повышения квалификации и 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spacing w:line="289" w:lineRule="exact"/>
        <w:rPr>
          <w:sz w:val="20"/>
          <w:szCs w:val="20"/>
        </w:rPr>
      </w:pPr>
    </w:p>
    <w:p w:rsidR="00D64F69" w:rsidRDefault="00D64F69" w:rsidP="00D64F69">
      <w:pPr>
        <w:numPr>
          <w:ilvl w:val="2"/>
          <w:numId w:val="106"/>
        </w:numPr>
        <w:tabs>
          <w:tab w:val="left" w:pos="680"/>
        </w:tabs>
        <w:spacing w:after="0" w:line="240" w:lineRule="auto"/>
        <w:ind w:left="680" w:hanging="248"/>
        <w:rPr>
          <w:rFonts w:eastAsia="Times New Roman"/>
          <w:b/>
          <w:bCs/>
          <w:sz w:val="24"/>
          <w:szCs w:val="24"/>
        </w:rPr>
      </w:pPr>
      <w:r>
        <w:rPr>
          <w:rFonts w:ascii="Times New Roman" w:eastAsia="Times New Roman" w:hAnsi="Times New Roman" w:cs="Times New Roman"/>
          <w:b/>
          <w:bCs/>
          <w:sz w:val="24"/>
          <w:szCs w:val="24"/>
        </w:rPr>
        <w:t>Цели и задачи учебной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Pr="00D64F69" w:rsidRDefault="00D64F69" w:rsidP="00D64F69">
      <w:pPr>
        <w:numPr>
          <w:ilvl w:val="3"/>
          <w:numId w:val="106"/>
        </w:numPr>
        <w:tabs>
          <w:tab w:val="left" w:pos="705"/>
        </w:tabs>
        <w:spacing w:after="0" w:line="231" w:lineRule="auto"/>
        <w:ind w:left="40" w:right="120" w:firstLine="419"/>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w:t>
      </w:r>
      <w:r w:rsidRPr="00D64F69">
        <w:rPr>
          <w:rFonts w:ascii="Times New Roman" w:eastAsia="Times New Roman" w:hAnsi="Times New Roman" w:cs="Times New Roman"/>
          <w:sz w:val="24"/>
          <w:szCs w:val="24"/>
        </w:rPr>
        <w:t xml:space="preserve">освоения учебной практики должен </w:t>
      </w:r>
      <w:r w:rsidRPr="00D64F69">
        <w:rPr>
          <w:rFonts w:ascii="Times New Roman" w:eastAsia="Times New Roman" w:hAnsi="Times New Roman" w:cs="Times New Roman"/>
          <w:b/>
          <w:bCs/>
          <w:sz w:val="24"/>
          <w:szCs w:val="24"/>
        </w:rPr>
        <w:t>иметь практический опыт</w:t>
      </w:r>
      <w:r w:rsidRPr="00D64F69">
        <w:rPr>
          <w:rFonts w:ascii="Times New Roman" w:eastAsia="Times New Roman" w:hAnsi="Times New Roman" w:cs="Times New Roman"/>
          <w:sz w:val="24"/>
          <w:szCs w:val="24"/>
        </w:rPr>
        <w:t>:</w:t>
      </w:r>
    </w:p>
    <w:p w:rsidR="00D64F69" w:rsidRPr="00D64F69" w:rsidRDefault="00D64F69" w:rsidP="00D64F69">
      <w:pPr>
        <w:spacing w:line="17" w:lineRule="exact"/>
        <w:rPr>
          <w:rFonts w:eastAsia="Times New Roman"/>
          <w:sz w:val="24"/>
          <w:szCs w:val="24"/>
        </w:rPr>
      </w:pPr>
    </w:p>
    <w:p w:rsidR="00D64F69" w:rsidRPr="00D64F69" w:rsidRDefault="00D64F69" w:rsidP="00D64F69">
      <w:pPr>
        <w:numPr>
          <w:ilvl w:val="1"/>
          <w:numId w:val="106"/>
        </w:numPr>
        <w:tabs>
          <w:tab w:val="left" w:pos="960"/>
        </w:tabs>
        <w:spacing w:after="0" w:line="240" w:lineRule="auto"/>
        <w:ind w:left="960" w:hanging="568"/>
        <w:rPr>
          <w:rFonts w:ascii="Symbol" w:eastAsia="Symbol" w:hAnsi="Symbol" w:cs="Symbol"/>
          <w:sz w:val="24"/>
          <w:szCs w:val="24"/>
        </w:rPr>
      </w:pPr>
      <w:r w:rsidRPr="00D64F69">
        <w:rPr>
          <w:rFonts w:ascii="Times New Roman" w:eastAsia="Times New Roman" w:hAnsi="Times New Roman" w:cs="Times New Roman"/>
          <w:sz w:val="24"/>
          <w:szCs w:val="24"/>
        </w:rPr>
        <w:t>реставрации и консервации произведений из дерева с выполнением работ средней</w:t>
      </w:r>
    </w:p>
    <w:p w:rsidR="00D64F69" w:rsidRPr="00D64F69" w:rsidRDefault="00D64F69" w:rsidP="00D64F69">
      <w:pPr>
        <w:numPr>
          <w:ilvl w:val="0"/>
          <w:numId w:val="106"/>
        </w:numPr>
        <w:tabs>
          <w:tab w:val="left" w:pos="760"/>
        </w:tabs>
        <w:spacing w:after="0" w:line="183"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сложности;</w:t>
      </w:r>
      <w:r w:rsidRPr="00D64F69">
        <w:rPr>
          <w:rFonts w:ascii="Symbol" w:eastAsia="Symbol" w:hAnsi="Symbol" w:cs="Symbol"/>
          <w:sz w:val="24"/>
          <w:szCs w:val="24"/>
        </w:rPr>
        <w:t></w:t>
      </w:r>
    </w:p>
    <w:p w:rsidR="00D64F69" w:rsidRPr="00D64F69" w:rsidRDefault="00D64F69" w:rsidP="00D64F69">
      <w:pPr>
        <w:spacing w:line="55" w:lineRule="exact"/>
        <w:rPr>
          <w:rFonts w:ascii="Symbol" w:eastAsia="Symbol" w:hAnsi="Symbol" w:cs="Symbol"/>
          <w:sz w:val="24"/>
          <w:szCs w:val="24"/>
          <w:vertAlign w:val="subscript"/>
        </w:rPr>
      </w:pPr>
    </w:p>
    <w:p w:rsidR="00D64F69" w:rsidRPr="00D64F69" w:rsidRDefault="00D64F69" w:rsidP="00D64F69">
      <w:pPr>
        <w:numPr>
          <w:ilvl w:val="1"/>
          <w:numId w:val="106"/>
        </w:numPr>
        <w:tabs>
          <w:tab w:val="left" w:pos="960"/>
        </w:tabs>
        <w:spacing w:after="0" w:line="207" w:lineRule="auto"/>
        <w:ind w:left="960" w:hanging="568"/>
        <w:rPr>
          <w:rFonts w:ascii="Symbol" w:eastAsia="Symbol" w:hAnsi="Symbol" w:cs="Symbol"/>
          <w:sz w:val="24"/>
          <w:szCs w:val="24"/>
        </w:rPr>
      </w:pPr>
      <w:r w:rsidRPr="00D64F69">
        <w:rPr>
          <w:rFonts w:ascii="Times New Roman" w:eastAsia="Times New Roman" w:hAnsi="Times New Roman" w:cs="Times New Roman"/>
          <w:sz w:val="24"/>
          <w:szCs w:val="24"/>
        </w:rPr>
        <w:t>демонтажа, монтажа и склейки произведений, разбитых на небольшое количество</w:t>
      </w:r>
    </w:p>
    <w:p w:rsidR="00D64F69" w:rsidRPr="00D64F69" w:rsidRDefault="00D64F69" w:rsidP="00D64F69">
      <w:pPr>
        <w:numPr>
          <w:ilvl w:val="0"/>
          <w:numId w:val="106"/>
        </w:numPr>
        <w:tabs>
          <w:tab w:val="left" w:pos="760"/>
        </w:tabs>
        <w:spacing w:after="0" w:line="183"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фрагментов;</w:t>
      </w:r>
      <w:r w:rsidRPr="00D64F69">
        <w:rPr>
          <w:rFonts w:ascii="Symbol" w:eastAsia="Symbol" w:hAnsi="Symbol" w:cs="Symbol"/>
          <w:sz w:val="24"/>
          <w:szCs w:val="24"/>
        </w:rPr>
        <w:t></w:t>
      </w:r>
    </w:p>
    <w:p w:rsidR="00D64F69" w:rsidRPr="00D64F69" w:rsidRDefault="00D64F69" w:rsidP="00D64F69">
      <w:pPr>
        <w:spacing w:line="36" w:lineRule="exact"/>
        <w:rPr>
          <w:rFonts w:ascii="Symbol" w:eastAsia="Symbol" w:hAnsi="Symbol" w:cs="Symbol"/>
          <w:sz w:val="24"/>
          <w:szCs w:val="24"/>
          <w:vertAlign w:val="subscript"/>
        </w:rPr>
      </w:pPr>
    </w:p>
    <w:p w:rsidR="00D64F69" w:rsidRPr="00D64F69" w:rsidRDefault="00D64F69" w:rsidP="00D64F69">
      <w:pPr>
        <w:numPr>
          <w:ilvl w:val="1"/>
          <w:numId w:val="106"/>
        </w:numPr>
        <w:tabs>
          <w:tab w:val="left" w:pos="940"/>
        </w:tabs>
        <w:spacing w:after="0" w:line="207" w:lineRule="auto"/>
        <w:ind w:left="940" w:hanging="548"/>
        <w:rPr>
          <w:rFonts w:ascii="Symbol" w:eastAsia="Symbol" w:hAnsi="Symbol" w:cs="Symbol"/>
          <w:sz w:val="24"/>
          <w:szCs w:val="24"/>
        </w:rPr>
      </w:pPr>
      <w:r w:rsidRPr="00D64F69">
        <w:rPr>
          <w:rFonts w:ascii="Times New Roman" w:eastAsia="Times New Roman" w:hAnsi="Times New Roman" w:cs="Times New Roman"/>
          <w:sz w:val="24"/>
          <w:szCs w:val="24"/>
        </w:rPr>
        <w:t>упаковки изделия и подготовки к транспортировке;</w:t>
      </w:r>
      <w:r w:rsidRPr="00D64F69">
        <w:rPr>
          <w:rFonts w:ascii="Symbol" w:eastAsia="Symbol" w:hAnsi="Symbol" w:cs="Symbol"/>
          <w:sz w:val="24"/>
          <w:szCs w:val="24"/>
        </w:rPr>
        <w:t></w:t>
      </w:r>
    </w:p>
    <w:p w:rsidR="00D64F69" w:rsidRPr="00D64F69" w:rsidRDefault="00D64F69" w:rsidP="00D64F69">
      <w:pPr>
        <w:spacing w:line="238" w:lineRule="auto"/>
        <w:ind w:left="440"/>
        <w:rPr>
          <w:sz w:val="24"/>
          <w:szCs w:val="24"/>
        </w:rPr>
      </w:pPr>
      <w:r w:rsidRPr="00D64F69">
        <w:rPr>
          <w:rFonts w:ascii="Times New Roman" w:eastAsia="Times New Roman" w:hAnsi="Times New Roman" w:cs="Times New Roman"/>
          <w:b/>
          <w:bCs/>
          <w:sz w:val="24"/>
          <w:szCs w:val="24"/>
        </w:rPr>
        <w:t>уметь</w:t>
      </w:r>
      <w:r w:rsidRPr="00D64F69">
        <w:rPr>
          <w:rFonts w:ascii="Times New Roman" w:eastAsia="Times New Roman" w:hAnsi="Times New Roman" w:cs="Times New Roman"/>
          <w:sz w:val="24"/>
          <w:szCs w:val="24"/>
        </w:rPr>
        <w:t>:</w:t>
      </w:r>
    </w:p>
    <w:p w:rsidR="00D64F69" w:rsidRPr="00D64F69" w:rsidRDefault="00D64F69" w:rsidP="00D64F69">
      <w:pPr>
        <w:tabs>
          <w:tab w:val="left" w:pos="380"/>
          <w:tab w:val="left" w:pos="920"/>
        </w:tabs>
        <w:ind w:left="20"/>
        <w:rPr>
          <w:sz w:val="24"/>
          <w:szCs w:val="24"/>
        </w:rPr>
      </w:pPr>
      <w:r w:rsidRPr="00D64F69">
        <w:rPr>
          <w:rFonts w:ascii="Symbol" w:eastAsia="Symbol" w:hAnsi="Symbol" w:cs="Symbol"/>
          <w:sz w:val="24"/>
          <w:szCs w:val="24"/>
          <w:vertAlign w:val="subscript"/>
        </w:rPr>
        <w:t></w:t>
      </w:r>
      <w:r w:rsidRPr="00D64F69">
        <w:rPr>
          <w:sz w:val="24"/>
          <w:szCs w:val="24"/>
        </w:rPr>
        <w:tab/>
      </w:r>
      <w:r w:rsidRPr="00D64F69">
        <w:rPr>
          <w:rFonts w:ascii="Symbol" w:eastAsia="Symbol" w:hAnsi="Symbol" w:cs="Symbol"/>
          <w:sz w:val="24"/>
          <w:szCs w:val="24"/>
        </w:rPr>
        <w:t></w:t>
      </w:r>
      <w:r w:rsidRPr="00D64F69">
        <w:rPr>
          <w:sz w:val="24"/>
          <w:szCs w:val="24"/>
        </w:rPr>
        <w:tab/>
      </w:r>
      <w:r w:rsidRPr="00D64F69">
        <w:rPr>
          <w:rFonts w:ascii="Times New Roman" w:eastAsia="Times New Roman" w:hAnsi="Times New Roman" w:cs="Times New Roman"/>
          <w:sz w:val="24"/>
          <w:szCs w:val="24"/>
        </w:rPr>
        <w:t>выполнять укрепление основы методом пропитки;</w:t>
      </w:r>
      <w:r w:rsidRPr="00D64F69">
        <w:rPr>
          <w:rFonts w:ascii="Symbol" w:eastAsia="Symbol" w:hAnsi="Symbol" w:cs="Symbol"/>
          <w:sz w:val="24"/>
          <w:szCs w:val="24"/>
        </w:rPr>
        <w:t></w:t>
      </w:r>
    </w:p>
    <w:p w:rsidR="00D64F69" w:rsidRPr="00D64F69" w:rsidRDefault="00D64F69" w:rsidP="00D64F69">
      <w:pPr>
        <w:spacing w:line="47" w:lineRule="exact"/>
        <w:rPr>
          <w:sz w:val="24"/>
          <w:szCs w:val="24"/>
        </w:rPr>
      </w:pPr>
    </w:p>
    <w:p w:rsidR="00D64F69" w:rsidRPr="00D64F69" w:rsidRDefault="00D64F69" w:rsidP="00D64F69">
      <w:pPr>
        <w:numPr>
          <w:ilvl w:val="0"/>
          <w:numId w:val="107"/>
        </w:numPr>
        <w:tabs>
          <w:tab w:val="left" w:pos="957"/>
        </w:tabs>
        <w:spacing w:after="0" w:line="213" w:lineRule="auto"/>
        <w:ind w:left="760" w:right="680" w:hanging="368"/>
        <w:rPr>
          <w:rFonts w:ascii="Symbol" w:eastAsia="Symbol" w:hAnsi="Symbol" w:cs="Symbol"/>
          <w:sz w:val="24"/>
          <w:szCs w:val="24"/>
        </w:rPr>
      </w:pPr>
      <w:r w:rsidRPr="00D64F69">
        <w:rPr>
          <w:rFonts w:ascii="Times New Roman" w:eastAsia="Times New Roman" w:hAnsi="Times New Roman" w:cs="Times New Roman"/>
          <w:sz w:val="24"/>
          <w:szCs w:val="24"/>
        </w:rPr>
        <w:t>удалять нестойкие укрепления на предметах с незначительными повреждениями поверхности;</w:t>
      </w:r>
    </w:p>
    <w:p w:rsidR="00D64F69" w:rsidRPr="00D64F69" w:rsidRDefault="00D64F69" w:rsidP="00D64F69">
      <w:pPr>
        <w:numPr>
          <w:ilvl w:val="1"/>
          <w:numId w:val="108"/>
        </w:numPr>
        <w:tabs>
          <w:tab w:val="left" w:pos="960"/>
        </w:tabs>
        <w:spacing w:after="0" w:line="240" w:lineRule="auto"/>
        <w:ind w:left="960" w:hanging="568"/>
        <w:rPr>
          <w:rFonts w:ascii="Symbol" w:eastAsia="Symbol" w:hAnsi="Symbol" w:cs="Symbol"/>
          <w:sz w:val="24"/>
          <w:szCs w:val="24"/>
        </w:rPr>
      </w:pPr>
      <w:r w:rsidRPr="00D64F69">
        <w:rPr>
          <w:rFonts w:ascii="Times New Roman" w:eastAsia="Times New Roman" w:hAnsi="Times New Roman" w:cs="Times New Roman"/>
          <w:sz w:val="24"/>
          <w:szCs w:val="24"/>
        </w:rPr>
        <w:t>проводить очистку прямых и криволинейных поверхностей до основы левкаса;</w:t>
      </w:r>
    </w:p>
    <w:p w:rsidR="00D64F69" w:rsidRPr="00D64F69" w:rsidRDefault="00D64F69" w:rsidP="00D64F69">
      <w:pPr>
        <w:numPr>
          <w:ilvl w:val="0"/>
          <w:numId w:val="108"/>
        </w:numPr>
        <w:tabs>
          <w:tab w:val="left" w:pos="760"/>
        </w:tabs>
        <w:spacing w:after="0" w:line="183"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выполнять заделку сквозных трещин, сколов, глубоких вмятин мастиками и древесиной;</w:t>
      </w:r>
      <w:r w:rsidRPr="00D64F69">
        <w:rPr>
          <w:rFonts w:ascii="Symbol" w:eastAsia="Symbol" w:hAnsi="Symbol" w:cs="Symbol"/>
          <w:sz w:val="24"/>
          <w:szCs w:val="24"/>
        </w:rPr>
        <w:t></w:t>
      </w:r>
    </w:p>
    <w:p w:rsidR="00D64F69" w:rsidRPr="00D64F69" w:rsidRDefault="00D64F69" w:rsidP="00D64F69">
      <w:pPr>
        <w:spacing w:line="56" w:lineRule="exact"/>
        <w:rPr>
          <w:rFonts w:ascii="Symbol" w:eastAsia="Symbol" w:hAnsi="Symbol" w:cs="Symbol"/>
          <w:sz w:val="24"/>
          <w:szCs w:val="24"/>
          <w:vertAlign w:val="subscript"/>
        </w:rPr>
      </w:pPr>
    </w:p>
    <w:p w:rsidR="00D64F69" w:rsidRPr="00D64F69" w:rsidRDefault="00D64F69" w:rsidP="00D64F69">
      <w:pPr>
        <w:numPr>
          <w:ilvl w:val="1"/>
          <w:numId w:val="108"/>
        </w:numPr>
        <w:tabs>
          <w:tab w:val="left" w:pos="960"/>
        </w:tabs>
        <w:spacing w:after="0" w:line="207" w:lineRule="auto"/>
        <w:ind w:left="960" w:hanging="568"/>
        <w:rPr>
          <w:rFonts w:ascii="Symbol" w:eastAsia="Symbol" w:hAnsi="Symbol" w:cs="Symbol"/>
          <w:sz w:val="24"/>
          <w:szCs w:val="24"/>
        </w:rPr>
      </w:pPr>
      <w:r w:rsidRPr="00D64F69">
        <w:rPr>
          <w:rFonts w:ascii="Times New Roman" w:eastAsia="Times New Roman" w:hAnsi="Times New Roman" w:cs="Times New Roman"/>
          <w:sz w:val="24"/>
          <w:szCs w:val="24"/>
        </w:rPr>
        <w:t>устранять вздутия ножевой фанеры на основе отверстий и ходов жучка-точильщика;</w:t>
      </w:r>
    </w:p>
    <w:p w:rsidR="00D64F69" w:rsidRPr="00D64F69" w:rsidRDefault="00D64F69" w:rsidP="00D64F69">
      <w:pPr>
        <w:numPr>
          <w:ilvl w:val="0"/>
          <w:numId w:val="108"/>
        </w:numPr>
        <w:tabs>
          <w:tab w:val="left" w:pos="760"/>
        </w:tabs>
        <w:spacing w:after="0" w:line="181"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производить приклейку мест отставания фанеровки на плоскости;</w:t>
      </w:r>
      <w:r w:rsidRPr="00D64F69">
        <w:rPr>
          <w:rFonts w:ascii="Symbol" w:eastAsia="Symbol" w:hAnsi="Symbol" w:cs="Symbol"/>
          <w:sz w:val="24"/>
          <w:szCs w:val="24"/>
        </w:rPr>
        <w:t></w:t>
      </w:r>
    </w:p>
    <w:p w:rsidR="00D64F69" w:rsidRPr="00D64F69" w:rsidRDefault="00D64F69" w:rsidP="00D64F69">
      <w:pPr>
        <w:spacing w:line="39" w:lineRule="exact"/>
        <w:rPr>
          <w:rFonts w:ascii="Symbol" w:eastAsia="Symbol" w:hAnsi="Symbol" w:cs="Symbol"/>
          <w:sz w:val="24"/>
          <w:szCs w:val="24"/>
          <w:vertAlign w:val="subscript"/>
        </w:rPr>
      </w:pPr>
    </w:p>
    <w:p w:rsidR="00D64F69" w:rsidRPr="00D64F69" w:rsidRDefault="00D64F69" w:rsidP="00D64F69">
      <w:pPr>
        <w:numPr>
          <w:ilvl w:val="0"/>
          <w:numId w:val="108"/>
        </w:numPr>
        <w:tabs>
          <w:tab w:val="left" w:pos="400"/>
        </w:tabs>
        <w:spacing w:after="0" w:line="216" w:lineRule="auto"/>
        <w:ind w:left="400" w:hanging="381"/>
        <w:rPr>
          <w:rFonts w:ascii="Symbol" w:eastAsia="Symbol" w:hAnsi="Symbol" w:cs="Symbol"/>
          <w:sz w:val="24"/>
          <w:szCs w:val="24"/>
          <w:vertAlign w:val="subscript"/>
        </w:rPr>
      </w:pPr>
      <w:r w:rsidRPr="00D64F69">
        <w:rPr>
          <w:rFonts w:ascii="Symbol" w:eastAsia="Symbol" w:hAnsi="Symbol" w:cs="Symbol"/>
          <w:sz w:val="24"/>
          <w:szCs w:val="24"/>
        </w:rPr>
        <w:t></w:t>
      </w:r>
      <w:r w:rsidRPr="00D64F69">
        <w:rPr>
          <w:rFonts w:ascii="Times New Roman" w:eastAsia="Times New Roman" w:hAnsi="Times New Roman" w:cs="Times New Roman"/>
          <w:sz w:val="24"/>
          <w:szCs w:val="24"/>
        </w:rPr>
        <w:t>выполнять постановку заделок и замену шипов;</w:t>
      </w:r>
      <w:r w:rsidRPr="00D64F69">
        <w:rPr>
          <w:rFonts w:ascii="Symbol" w:eastAsia="Symbol" w:hAnsi="Symbol" w:cs="Symbol"/>
          <w:sz w:val="24"/>
          <w:szCs w:val="24"/>
        </w:rPr>
        <w:t></w:t>
      </w:r>
    </w:p>
    <w:p w:rsidR="00D64F69" w:rsidRPr="00D64F69" w:rsidRDefault="00D64F69" w:rsidP="00D64F69">
      <w:pPr>
        <w:spacing w:line="53" w:lineRule="exact"/>
        <w:rPr>
          <w:rFonts w:ascii="Symbol" w:eastAsia="Symbol" w:hAnsi="Symbol" w:cs="Symbol"/>
          <w:sz w:val="24"/>
          <w:szCs w:val="24"/>
          <w:vertAlign w:val="subscript"/>
        </w:rPr>
      </w:pPr>
    </w:p>
    <w:p w:rsidR="00D64F69" w:rsidRPr="00D64F69" w:rsidRDefault="00D64F69" w:rsidP="00D64F69">
      <w:pPr>
        <w:numPr>
          <w:ilvl w:val="1"/>
          <w:numId w:val="108"/>
        </w:numPr>
        <w:tabs>
          <w:tab w:val="left" w:pos="960"/>
        </w:tabs>
        <w:spacing w:after="0" w:line="207" w:lineRule="auto"/>
        <w:ind w:left="960" w:hanging="568"/>
        <w:rPr>
          <w:rFonts w:ascii="Symbol" w:eastAsia="Symbol" w:hAnsi="Symbol" w:cs="Symbol"/>
          <w:sz w:val="24"/>
          <w:szCs w:val="24"/>
        </w:rPr>
      </w:pPr>
      <w:r w:rsidRPr="00D64F69">
        <w:rPr>
          <w:rFonts w:ascii="Times New Roman" w:eastAsia="Times New Roman" w:hAnsi="Times New Roman" w:cs="Times New Roman"/>
          <w:sz w:val="24"/>
          <w:szCs w:val="24"/>
        </w:rPr>
        <w:t>выполнять изготовление фрагментов рельефной резьбы, элементов паркета</w:t>
      </w:r>
    </w:p>
    <w:p w:rsidR="00D64F69" w:rsidRPr="00D64F69" w:rsidRDefault="00D64F69" w:rsidP="00D64F69">
      <w:pPr>
        <w:numPr>
          <w:ilvl w:val="0"/>
          <w:numId w:val="108"/>
        </w:numPr>
        <w:tabs>
          <w:tab w:val="left" w:pos="760"/>
        </w:tabs>
        <w:spacing w:after="0" w:line="181"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геометрических форм;</w:t>
      </w:r>
      <w:r w:rsidRPr="00D64F69">
        <w:rPr>
          <w:rFonts w:ascii="Symbol" w:eastAsia="Symbol" w:hAnsi="Symbol" w:cs="Symbol"/>
          <w:sz w:val="24"/>
          <w:szCs w:val="24"/>
        </w:rPr>
        <w:t></w:t>
      </w:r>
    </w:p>
    <w:p w:rsidR="00D64F69" w:rsidRPr="00D64F69" w:rsidRDefault="00D64F69" w:rsidP="00D64F69">
      <w:pPr>
        <w:spacing w:line="39" w:lineRule="exact"/>
        <w:rPr>
          <w:rFonts w:ascii="Symbol" w:eastAsia="Symbol" w:hAnsi="Symbol" w:cs="Symbol"/>
          <w:sz w:val="24"/>
          <w:szCs w:val="24"/>
          <w:vertAlign w:val="subscript"/>
        </w:rPr>
      </w:pPr>
    </w:p>
    <w:p w:rsidR="00D64F69" w:rsidRPr="00D64F69" w:rsidRDefault="00D64F69" w:rsidP="00D64F69">
      <w:pPr>
        <w:numPr>
          <w:ilvl w:val="0"/>
          <w:numId w:val="108"/>
        </w:numPr>
        <w:tabs>
          <w:tab w:val="left" w:pos="400"/>
        </w:tabs>
        <w:spacing w:after="0" w:line="216" w:lineRule="auto"/>
        <w:ind w:left="400" w:hanging="381"/>
        <w:rPr>
          <w:rFonts w:ascii="Symbol" w:eastAsia="Symbol" w:hAnsi="Symbol" w:cs="Symbol"/>
          <w:sz w:val="24"/>
          <w:szCs w:val="24"/>
          <w:vertAlign w:val="subscript"/>
        </w:rPr>
      </w:pPr>
      <w:r w:rsidRPr="00D64F69">
        <w:rPr>
          <w:rFonts w:ascii="Symbol" w:eastAsia="Symbol" w:hAnsi="Symbol" w:cs="Symbol"/>
          <w:sz w:val="24"/>
          <w:szCs w:val="24"/>
        </w:rPr>
        <w:t></w:t>
      </w:r>
      <w:r w:rsidRPr="00D64F69">
        <w:rPr>
          <w:rFonts w:ascii="Times New Roman" w:eastAsia="Times New Roman" w:hAnsi="Times New Roman" w:cs="Times New Roman"/>
          <w:sz w:val="24"/>
          <w:szCs w:val="24"/>
        </w:rPr>
        <w:t>производить восстановление по рисунку утрат цветного набора (маркетри);</w:t>
      </w:r>
      <w:r w:rsidRPr="00D64F69">
        <w:rPr>
          <w:rFonts w:ascii="Symbol" w:eastAsia="Symbol" w:hAnsi="Symbol" w:cs="Symbol"/>
          <w:sz w:val="24"/>
          <w:szCs w:val="24"/>
        </w:rPr>
        <w:t></w:t>
      </w:r>
    </w:p>
    <w:p w:rsidR="00D64F69" w:rsidRPr="00D64F69" w:rsidRDefault="00D64F69" w:rsidP="00D64F69">
      <w:pPr>
        <w:spacing w:line="53" w:lineRule="exact"/>
        <w:rPr>
          <w:rFonts w:ascii="Symbol" w:eastAsia="Symbol" w:hAnsi="Symbol" w:cs="Symbol"/>
          <w:sz w:val="24"/>
          <w:szCs w:val="24"/>
          <w:vertAlign w:val="subscript"/>
        </w:rPr>
      </w:pPr>
    </w:p>
    <w:p w:rsidR="00D64F69" w:rsidRPr="00D64F69" w:rsidRDefault="00D64F69" w:rsidP="00D64F69">
      <w:pPr>
        <w:numPr>
          <w:ilvl w:val="1"/>
          <w:numId w:val="108"/>
        </w:numPr>
        <w:tabs>
          <w:tab w:val="left" w:pos="960"/>
        </w:tabs>
        <w:spacing w:after="0" w:line="207" w:lineRule="auto"/>
        <w:ind w:left="960" w:hanging="568"/>
        <w:rPr>
          <w:rFonts w:ascii="Symbol" w:eastAsia="Symbol" w:hAnsi="Symbol" w:cs="Symbol"/>
          <w:sz w:val="24"/>
          <w:szCs w:val="24"/>
        </w:rPr>
      </w:pPr>
      <w:r w:rsidRPr="00D64F69">
        <w:rPr>
          <w:rFonts w:ascii="Times New Roman" w:eastAsia="Times New Roman" w:hAnsi="Times New Roman" w:cs="Times New Roman"/>
          <w:sz w:val="24"/>
          <w:szCs w:val="24"/>
        </w:rPr>
        <w:t>выполнять гравирование по заданному рисунку, вкладку рисунка из других</w:t>
      </w:r>
    </w:p>
    <w:p w:rsidR="00D64F69" w:rsidRPr="00D64F69" w:rsidRDefault="00D64F69" w:rsidP="00D64F69">
      <w:pPr>
        <w:numPr>
          <w:ilvl w:val="0"/>
          <w:numId w:val="108"/>
        </w:numPr>
        <w:tabs>
          <w:tab w:val="left" w:pos="760"/>
        </w:tabs>
        <w:spacing w:after="0" w:line="183"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материалов;</w:t>
      </w:r>
      <w:r w:rsidRPr="00D64F69">
        <w:rPr>
          <w:rFonts w:ascii="Symbol" w:eastAsia="Symbol" w:hAnsi="Symbol" w:cs="Symbol"/>
          <w:sz w:val="24"/>
          <w:szCs w:val="24"/>
        </w:rPr>
        <w:t></w:t>
      </w:r>
    </w:p>
    <w:p w:rsidR="00D64F69" w:rsidRPr="00D64F69" w:rsidRDefault="00D64F69" w:rsidP="00D64F69">
      <w:pPr>
        <w:spacing w:line="39" w:lineRule="exact"/>
        <w:rPr>
          <w:rFonts w:ascii="Symbol" w:eastAsia="Symbol" w:hAnsi="Symbol" w:cs="Symbol"/>
          <w:sz w:val="24"/>
          <w:szCs w:val="24"/>
          <w:vertAlign w:val="subscript"/>
        </w:rPr>
      </w:pPr>
    </w:p>
    <w:p w:rsidR="00D64F69" w:rsidRPr="00D64F69" w:rsidRDefault="00D64F69" w:rsidP="00D64F69">
      <w:pPr>
        <w:numPr>
          <w:ilvl w:val="1"/>
          <w:numId w:val="108"/>
        </w:numPr>
        <w:tabs>
          <w:tab w:val="left" w:pos="940"/>
        </w:tabs>
        <w:spacing w:after="0" w:line="207" w:lineRule="auto"/>
        <w:ind w:left="940" w:hanging="548"/>
        <w:rPr>
          <w:rFonts w:ascii="Symbol" w:eastAsia="Symbol" w:hAnsi="Symbol" w:cs="Symbol"/>
          <w:sz w:val="24"/>
          <w:szCs w:val="24"/>
        </w:rPr>
      </w:pPr>
      <w:r w:rsidRPr="00D64F69">
        <w:rPr>
          <w:rFonts w:ascii="Times New Roman" w:eastAsia="Times New Roman" w:hAnsi="Times New Roman" w:cs="Times New Roman"/>
          <w:sz w:val="24"/>
          <w:szCs w:val="24"/>
        </w:rPr>
        <w:t>проводить полирование шеллачной политурой</w:t>
      </w:r>
      <w:r w:rsidRPr="00D64F69">
        <w:rPr>
          <w:rFonts w:ascii="Symbol" w:eastAsia="Symbol" w:hAnsi="Symbol" w:cs="Symbol"/>
          <w:sz w:val="24"/>
          <w:szCs w:val="24"/>
        </w:rPr>
        <w:t></w:t>
      </w:r>
    </w:p>
    <w:p w:rsidR="00D64F69" w:rsidRPr="00D64F69" w:rsidRDefault="00D64F69" w:rsidP="00D64F69">
      <w:pPr>
        <w:ind w:left="500"/>
        <w:rPr>
          <w:sz w:val="24"/>
          <w:szCs w:val="24"/>
        </w:rPr>
      </w:pPr>
      <w:r w:rsidRPr="00D64F69">
        <w:rPr>
          <w:rFonts w:ascii="Times New Roman" w:eastAsia="Times New Roman" w:hAnsi="Times New Roman" w:cs="Times New Roman"/>
          <w:b/>
          <w:bCs/>
          <w:sz w:val="24"/>
          <w:szCs w:val="24"/>
        </w:rPr>
        <w:t>знать:</w:t>
      </w:r>
    </w:p>
    <w:p w:rsidR="00D64F69" w:rsidRPr="00D64F69" w:rsidRDefault="00D64F69" w:rsidP="00D64F69">
      <w:pPr>
        <w:numPr>
          <w:ilvl w:val="1"/>
          <w:numId w:val="109"/>
        </w:numPr>
        <w:tabs>
          <w:tab w:val="left" w:pos="740"/>
        </w:tabs>
        <w:spacing w:after="0" w:line="237" w:lineRule="auto"/>
        <w:ind w:left="740" w:hanging="348"/>
        <w:rPr>
          <w:rFonts w:ascii="Symbol" w:eastAsia="Symbol" w:hAnsi="Symbol" w:cs="Symbol"/>
          <w:sz w:val="24"/>
          <w:szCs w:val="24"/>
        </w:rPr>
      </w:pPr>
      <w:r w:rsidRPr="00D64F69">
        <w:rPr>
          <w:rFonts w:ascii="Times New Roman" w:eastAsia="Times New Roman" w:hAnsi="Times New Roman" w:cs="Times New Roman"/>
          <w:sz w:val="24"/>
          <w:szCs w:val="24"/>
        </w:rPr>
        <w:t>технологию укрепления деревянной основы;</w:t>
      </w:r>
      <w:r w:rsidRPr="00D64F69">
        <w:rPr>
          <w:rFonts w:ascii="Symbol" w:eastAsia="Symbol" w:hAnsi="Symbol" w:cs="Symbol"/>
          <w:sz w:val="24"/>
          <w:szCs w:val="24"/>
        </w:rPr>
        <w:t></w:t>
      </w:r>
    </w:p>
    <w:p w:rsidR="00D64F69" w:rsidRPr="00D64F69" w:rsidRDefault="00D64F69" w:rsidP="00D64F69">
      <w:pPr>
        <w:numPr>
          <w:ilvl w:val="0"/>
          <w:numId w:val="109"/>
        </w:numPr>
        <w:tabs>
          <w:tab w:val="left" w:pos="400"/>
        </w:tabs>
        <w:spacing w:after="0" w:line="185" w:lineRule="auto"/>
        <w:ind w:left="400" w:hanging="381"/>
        <w:rPr>
          <w:rFonts w:ascii="Symbol" w:eastAsia="Symbol" w:hAnsi="Symbol" w:cs="Symbol"/>
          <w:sz w:val="24"/>
          <w:szCs w:val="24"/>
          <w:vertAlign w:val="subscript"/>
        </w:rPr>
      </w:pPr>
      <w:r w:rsidRPr="00D64F69">
        <w:rPr>
          <w:rFonts w:ascii="Symbol" w:eastAsia="Symbol" w:hAnsi="Symbol" w:cs="Symbol"/>
          <w:sz w:val="24"/>
          <w:szCs w:val="24"/>
        </w:rPr>
        <w:t></w:t>
      </w:r>
      <w:r w:rsidRPr="00D64F69">
        <w:rPr>
          <w:rFonts w:ascii="Times New Roman" w:eastAsia="Times New Roman" w:hAnsi="Times New Roman" w:cs="Times New Roman"/>
          <w:sz w:val="24"/>
          <w:szCs w:val="24"/>
        </w:rPr>
        <w:t xml:space="preserve">  технологию удаления загрязнений с предметов из дерева;</w:t>
      </w:r>
      <w:r w:rsidRPr="00D64F69">
        <w:rPr>
          <w:rFonts w:ascii="Symbol" w:eastAsia="Symbol" w:hAnsi="Symbol" w:cs="Symbol"/>
          <w:sz w:val="24"/>
          <w:szCs w:val="24"/>
        </w:rPr>
        <w:t></w:t>
      </w:r>
    </w:p>
    <w:p w:rsidR="00D64F69" w:rsidRPr="00D64F69" w:rsidRDefault="00D64F69" w:rsidP="00D64F69">
      <w:pPr>
        <w:spacing w:line="55" w:lineRule="exact"/>
        <w:rPr>
          <w:rFonts w:ascii="Symbol" w:eastAsia="Symbol" w:hAnsi="Symbol" w:cs="Symbol"/>
          <w:sz w:val="24"/>
          <w:szCs w:val="24"/>
          <w:vertAlign w:val="subscript"/>
        </w:rPr>
      </w:pPr>
    </w:p>
    <w:p w:rsidR="00D64F69" w:rsidRPr="00D64F69" w:rsidRDefault="00D64F69" w:rsidP="00D64F69">
      <w:pPr>
        <w:numPr>
          <w:ilvl w:val="1"/>
          <w:numId w:val="109"/>
        </w:numPr>
        <w:tabs>
          <w:tab w:val="left" w:pos="740"/>
        </w:tabs>
        <w:spacing w:after="0" w:line="207" w:lineRule="auto"/>
        <w:ind w:left="740" w:hanging="348"/>
        <w:rPr>
          <w:rFonts w:ascii="Symbol" w:eastAsia="Symbol" w:hAnsi="Symbol" w:cs="Symbol"/>
          <w:sz w:val="24"/>
          <w:szCs w:val="24"/>
        </w:rPr>
      </w:pPr>
      <w:r w:rsidRPr="00D64F69">
        <w:rPr>
          <w:rFonts w:ascii="Times New Roman" w:eastAsia="Times New Roman" w:hAnsi="Times New Roman" w:cs="Times New Roman"/>
          <w:sz w:val="24"/>
          <w:szCs w:val="24"/>
        </w:rPr>
        <w:t>методы демонтажа, монтажа и склейки произведений, состоящих из небольшого</w:t>
      </w:r>
    </w:p>
    <w:p w:rsidR="00D64F69" w:rsidRPr="00D64F69" w:rsidRDefault="00D64F69" w:rsidP="00D64F69">
      <w:pPr>
        <w:numPr>
          <w:ilvl w:val="0"/>
          <w:numId w:val="109"/>
        </w:numPr>
        <w:tabs>
          <w:tab w:val="left" w:pos="760"/>
        </w:tabs>
        <w:spacing w:after="0" w:line="181"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количества фрагментов;</w:t>
      </w:r>
      <w:r w:rsidRPr="00D64F69">
        <w:rPr>
          <w:rFonts w:ascii="Symbol" w:eastAsia="Symbol" w:hAnsi="Symbol" w:cs="Symbol"/>
          <w:sz w:val="24"/>
          <w:szCs w:val="24"/>
        </w:rPr>
        <w:t></w:t>
      </w:r>
    </w:p>
    <w:p w:rsidR="00D64F69" w:rsidRPr="00D64F69" w:rsidRDefault="00D64F69" w:rsidP="00D64F69">
      <w:pPr>
        <w:spacing w:line="61" w:lineRule="exact"/>
        <w:rPr>
          <w:rFonts w:ascii="Symbol" w:eastAsia="Symbol" w:hAnsi="Symbol" w:cs="Symbol"/>
          <w:sz w:val="24"/>
          <w:szCs w:val="24"/>
          <w:vertAlign w:val="subscript"/>
        </w:rPr>
      </w:pPr>
    </w:p>
    <w:p w:rsidR="00D64F69" w:rsidRPr="00D64F69" w:rsidRDefault="00D64F69" w:rsidP="00D64F69">
      <w:pPr>
        <w:numPr>
          <w:ilvl w:val="1"/>
          <w:numId w:val="109"/>
        </w:numPr>
        <w:tabs>
          <w:tab w:val="left" w:pos="740"/>
        </w:tabs>
        <w:spacing w:after="0" w:line="207" w:lineRule="auto"/>
        <w:ind w:left="740" w:hanging="348"/>
        <w:rPr>
          <w:rFonts w:ascii="Symbol" w:eastAsia="Symbol" w:hAnsi="Symbol" w:cs="Symbol"/>
          <w:sz w:val="24"/>
          <w:szCs w:val="24"/>
        </w:rPr>
      </w:pPr>
      <w:r w:rsidRPr="00D64F69">
        <w:rPr>
          <w:rFonts w:ascii="Times New Roman" w:eastAsia="Times New Roman" w:hAnsi="Times New Roman" w:cs="Times New Roman"/>
          <w:sz w:val="24"/>
          <w:szCs w:val="24"/>
        </w:rPr>
        <w:t>приемы  заделки  трещин,  вмятин,  вздутий,  приклейки  мест  отставания  фанеровки,</w:t>
      </w:r>
    </w:p>
    <w:p w:rsidR="00D64F69" w:rsidRPr="00D64F69" w:rsidRDefault="00D64F69" w:rsidP="00D64F69">
      <w:pPr>
        <w:tabs>
          <w:tab w:val="left" w:pos="2400"/>
          <w:tab w:val="left" w:pos="3920"/>
          <w:tab w:val="left" w:pos="5440"/>
          <w:tab w:val="left" w:pos="6200"/>
          <w:tab w:val="left" w:pos="7320"/>
          <w:tab w:val="left" w:pos="8280"/>
        </w:tabs>
        <w:spacing w:line="229" w:lineRule="auto"/>
        <w:ind w:left="760"/>
        <w:rPr>
          <w:sz w:val="24"/>
          <w:szCs w:val="24"/>
        </w:rPr>
      </w:pPr>
      <w:r w:rsidRPr="00D64F69">
        <w:rPr>
          <w:rFonts w:ascii="Times New Roman" w:eastAsia="Times New Roman" w:hAnsi="Times New Roman" w:cs="Times New Roman"/>
          <w:sz w:val="24"/>
          <w:szCs w:val="24"/>
        </w:rPr>
        <w:t>выравнивания</w:t>
      </w:r>
      <w:r w:rsidRPr="00D64F69">
        <w:rPr>
          <w:rFonts w:ascii="Times New Roman" w:eastAsia="Times New Roman" w:hAnsi="Times New Roman" w:cs="Times New Roman"/>
          <w:sz w:val="24"/>
          <w:szCs w:val="24"/>
        </w:rPr>
        <w:tab/>
        <w:t>деформаций,</w:t>
      </w:r>
      <w:r w:rsidRPr="00D64F69">
        <w:rPr>
          <w:rFonts w:ascii="Times New Roman" w:eastAsia="Times New Roman" w:hAnsi="Times New Roman" w:cs="Times New Roman"/>
          <w:sz w:val="24"/>
          <w:szCs w:val="24"/>
        </w:rPr>
        <w:tab/>
        <w:t>восполнения</w:t>
      </w:r>
      <w:r w:rsidRPr="00D64F69">
        <w:rPr>
          <w:rFonts w:ascii="Times New Roman" w:eastAsia="Times New Roman" w:hAnsi="Times New Roman" w:cs="Times New Roman"/>
          <w:sz w:val="24"/>
          <w:szCs w:val="24"/>
        </w:rPr>
        <w:tab/>
        <w:t>утрат</w:t>
      </w:r>
      <w:r w:rsidRPr="00D64F69">
        <w:rPr>
          <w:rFonts w:ascii="Times New Roman" w:eastAsia="Times New Roman" w:hAnsi="Times New Roman" w:cs="Times New Roman"/>
          <w:sz w:val="24"/>
          <w:szCs w:val="24"/>
        </w:rPr>
        <w:tab/>
        <w:t>цветного</w:t>
      </w:r>
      <w:r w:rsidRPr="00D64F69">
        <w:rPr>
          <w:rFonts w:ascii="Times New Roman" w:eastAsia="Times New Roman" w:hAnsi="Times New Roman" w:cs="Times New Roman"/>
          <w:sz w:val="24"/>
          <w:szCs w:val="24"/>
        </w:rPr>
        <w:tab/>
        <w:t>набора,</w:t>
      </w:r>
      <w:r w:rsidRPr="00D64F69">
        <w:rPr>
          <w:rFonts w:ascii="Times New Roman" w:eastAsia="Times New Roman" w:hAnsi="Times New Roman" w:cs="Times New Roman"/>
          <w:sz w:val="24"/>
          <w:szCs w:val="24"/>
        </w:rPr>
        <w:tab/>
        <w:t>восстановления</w:t>
      </w:r>
    </w:p>
    <w:p w:rsidR="00D64F69" w:rsidRPr="00D64F69" w:rsidRDefault="00D64F69" w:rsidP="00D64F69">
      <w:pPr>
        <w:tabs>
          <w:tab w:val="left" w:pos="740"/>
        </w:tabs>
        <w:spacing w:line="218" w:lineRule="auto"/>
        <w:ind w:left="20"/>
        <w:rPr>
          <w:sz w:val="24"/>
          <w:szCs w:val="24"/>
        </w:rPr>
      </w:pPr>
      <w:r w:rsidRPr="00D64F69">
        <w:rPr>
          <w:rFonts w:ascii="Symbol" w:eastAsia="Symbol" w:hAnsi="Symbol" w:cs="Symbol"/>
          <w:sz w:val="24"/>
          <w:szCs w:val="24"/>
        </w:rPr>
        <w:t></w:t>
      </w:r>
      <w:r w:rsidRPr="00D64F69">
        <w:rPr>
          <w:sz w:val="24"/>
          <w:szCs w:val="24"/>
        </w:rPr>
        <w:tab/>
      </w:r>
      <w:r w:rsidRPr="00D64F69">
        <w:rPr>
          <w:rFonts w:ascii="Times New Roman" w:eastAsia="Times New Roman" w:hAnsi="Times New Roman" w:cs="Times New Roman"/>
          <w:sz w:val="24"/>
          <w:szCs w:val="24"/>
        </w:rPr>
        <w:t>недостающих фрагментов;</w:t>
      </w:r>
      <w:r w:rsidRPr="00D64F69">
        <w:rPr>
          <w:rFonts w:ascii="Symbol" w:eastAsia="Symbol" w:hAnsi="Symbol" w:cs="Symbol"/>
          <w:sz w:val="24"/>
          <w:szCs w:val="24"/>
        </w:rPr>
        <w:t></w:t>
      </w:r>
    </w:p>
    <w:p w:rsidR="00D64F69" w:rsidRPr="00D64F69" w:rsidRDefault="00D64F69" w:rsidP="00D64F69">
      <w:pPr>
        <w:tabs>
          <w:tab w:val="left" w:pos="380"/>
          <w:tab w:val="left" w:pos="720"/>
        </w:tabs>
        <w:spacing w:line="239" w:lineRule="auto"/>
        <w:ind w:left="20"/>
        <w:rPr>
          <w:sz w:val="24"/>
          <w:szCs w:val="24"/>
        </w:rPr>
      </w:pPr>
      <w:r w:rsidRPr="00D64F69">
        <w:rPr>
          <w:rFonts w:ascii="Symbol" w:eastAsia="Symbol" w:hAnsi="Symbol" w:cs="Symbol"/>
          <w:sz w:val="24"/>
          <w:szCs w:val="24"/>
        </w:rPr>
        <w:t></w:t>
      </w:r>
      <w:r w:rsidRPr="00D64F69">
        <w:rPr>
          <w:sz w:val="24"/>
          <w:szCs w:val="24"/>
        </w:rPr>
        <w:tab/>
      </w:r>
      <w:r w:rsidRPr="00D64F69">
        <w:rPr>
          <w:rFonts w:ascii="Symbol" w:eastAsia="Symbol" w:hAnsi="Symbol" w:cs="Symbol"/>
          <w:sz w:val="24"/>
          <w:szCs w:val="24"/>
        </w:rPr>
        <w:t></w:t>
      </w:r>
      <w:r w:rsidRPr="00D64F69">
        <w:rPr>
          <w:rFonts w:ascii="Times New Roman" w:eastAsia="Times New Roman" w:hAnsi="Times New Roman" w:cs="Times New Roman"/>
          <w:sz w:val="24"/>
          <w:szCs w:val="24"/>
        </w:rPr>
        <w:tab/>
        <w:t>свойства различных пород древесины;</w:t>
      </w:r>
      <w:r w:rsidRPr="00D64F69">
        <w:rPr>
          <w:rFonts w:ascii="Symbol" w:eastAsia="Symbol" w:hAnsi="Symbol" w:cs="Symbol"/>
          <w:sz w:val="24"/>
          <w:szCs w:val="24"/>
        </w:rPr>
        <w:t></w:t>
      </w:r>
    </w:p>
    <w:p w:rsidR="00D64F69" w:rsidRPr="00D64F69" w:rsidRDefault="00D64F69" w:rsidP="00D64F69">
      <w:pPr>
        <w:spacing w:line="13" w:lineRule="exact"/>
        <w:rPr>
          <w:sz w:val="24"/>
          <w:szCs w:val="24"/>
        </w:rPr>
      </w:pPr>
    </w:p>
    <w:p w:rsidR="00D64F69" w:rsidRPr="00D64F69" w:rsidRDefault="00D64F69" w:rsidP="00D64F69">
      <w:pPr>
        <w:numPr>
          <w:ilvl w:val="1"/>
          <w:numId w:val="110"/>
        </w:numPr>
        <w:tabs>
          <w:tab w:val="left" w:pos="740"/>
        </w:tabs>
        <w:spacing w:after="0" w:line="240" w:lineRule="auto"/>
        <w:ind w:left="740" w:hanging="348"/>
        <w:rPr>
          <w:rFonts w:ascii="Symbol" w:eastAsia="Symbol" w:hAnsi="Symbol" w:cs="Symbol"/>
          <w:sz w:val="24"/>
          <w:szCs w:val="24"/>
        </w:rPr>
      </w:pPr>
      <w:r w:rsidRPr="00D64F69">
        <w:rPr>
          <w:rFonts w:ascii="Times New Roman" w:eastAsia="Times New Roman" w:hAnsi="Times New Roman" w:cs="Times New Roman"/>
          <w:sz w:val="24"/>
          <w:szCs w:val="24"/>
        </w:rPr>
        <w:t>характер изменений, происходящих в деревянных изделиях под действием различных</w:t>
      </w:r>
    </w:p>
    <w:p w:rsidR="00D64F69" w:rsidRPr="00D64F69" w:rsidRDefault="00D64F69" w:rsidP="00D64F69">
      <w:pPr>
        <w:numPr>
          <w:ilvl w:val="0"/>
          <w:numId w:val="110"/>
        </w:numPr>
        <w:tabs>
          <w:tab w:val="left" w:pos="760"/>
        </w:tabs>
        <w:spacing w:after="0" w:line="183" w:lineRule="auto"/>
        <w:ind w:left="760" w:hanging="741"/>
        <w:rPr>
          <w:rFonts w:ascii="Symbol" w:eastAsia="Symbol" w:hAnsi="Symbol" w:cs="Symbol"/>
          <w:sz w:val="24"/>
          <w:szCs w:val="24"/>
          <w:vertAlign w:val="subscript"/>
        </w:rPr>
      </w:pPr>
      <w:r w:rsidRPr="00D64F69">
        <w:rPr>
          <w:rFonts w:ascii="Times New Roman" w:eastAsia="Times New Roman" w:hAnsi="Times New Roman" w:cs="Times New Roman"/>
          <w:sz w:val="24"/>
          <w:szCs w:val="24"/>
        </w:rPr>
        <w:t>факторов и с течением времени;</w:t>
      </w:r>
      <w:r w:rsidRPr="00D64F69">
        <w:rPr>
          <w:rFonts w:ascii="Symbol" w:eastAsia="Symbol" w:hAnsi="Symbol" w:cs="Symbol"/>
          <w:sz w:val="24"/>
          <w:szCs w:val="24"/>
        </w:rPr>
        <w:t></w:t>
      </w:r>
    </w:p>
    <w:p w:rsidR="00D64F69" w:rsidRPr="00D64F69" w:rsidRDefault="00D64F69" w:rsidP="00D64F69">
      <w:pPr>
        <w:spacing w:line="55" w:lineRule="exact"/>
        <w:rPr>
          <w:rFonts w:ascii="Symbol" w:eastAsia="Symbol" w:hAnsi="Symbol" w:cs="Symbol"/>
          <w:sz w:val="24"/>
          <w:szCs w:val="24"/>
          <w:vertAlign w:val="subscript"/>
        </w:rPr>
      </w:pPr>
    </w:p>
    <w:p w:rsidR="00D64F69" w:rsidRPr="00D64F69" w:rsidRDefault="00D64F69" w:rsidP="00D64F69">
      <w:pPr>
        <w:numPr>
          <w:ilvl w:val="1"/>
          <w:numId w:val="110"/>
        </w:numPr>
        <w:tabs>
          <w:tab w:val="left" w:pos="748"/>
        </w:tabs>
        <w:spacing w:after="0" w:line="210" w:lineRule="auto"/>
        <w:ind w:left="760" w:right="940" w:hanging="368"/>
        <w:rPr>
          <w:rFonts w:ascii="Symbol" w:eastAsia="Symbol" w:hAnsi="Symbol" w:cs="Symbol"/>
          <w:sz w:val="24"/>
          <w:szCs w:val="24"/>
        </w:rPr>
      </w:pPr>
      <w:r w:rsidRPr="00D64F69">
        <w:rPr>
          <w:rFonts w:ascii="Times New Roman" w:eastAsia="Times New Roman" w:hAnsi="Times New Roman" w:cs="Times New Roman"/>
          <w:sz w:val="24"/>
          <w:szCs w:val="24"/>
        </w:rPr>
        <w:t>свойства натуральных и искусственных пигментов и клеев, синтетических смол, применяемых в реставрации и консервации изделий из дерева</w:t>
      </w:r>
      <w:r w:rsidRPr="00D64F69">
        <w:rPr>
          <w:rFonts w:ascii="Symbol" w:eastAsia="Symbol" w:hAnsi="Symbol" w:cs="Symbol"/>
          <w:sz w:val="24"/>
          <w:szCs w:val="24"/>
        </w:rPr>
        <w:t></w:t>
      </w:r>
    </w:p>
    <w:p w:rsidR="00D64F69" w:rsidRPr="00D64F69" w:rsidRDefault="00D64F69" w:rsidP="00D64F69">
      <w:pPr>
        <w:spacing w:line="272" w:lineRule="exact"/>
        <w:rPr>
          <w:sz w:val="24"/>
          <w:szCs w:val="24"/>
        </w:rPr>
      </w:pPr>
    </w:p>
    <w:p w:rsidR="00D64F69" w:rsidRDefault="00D64F69" w:rsidP="00D64F69">
      <w:pPr>
        <w:tabs>
          <w:tab w:val="left" w:pos="1800"/>
          <w:tab w:val="left" w:pos="2900"/>
          <w:tab w:val="left" w:pos="4240"/>
          <w:tab w:val="left" w:pos="4660"/>
          <w:tab w:val="left" w:pos="6340"/>
          <w:tab w:val="left" w:pos="7720"/>
          <w:tab w:val="left" w:pos="8560"/>
        </w:tabs>
        <w:ind w:left="8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Учебная</w:t>
      </w:r>
      <w:r>
        <w:rPr>
          <w:rFonts w:ascii="Times New Roman" w:eastAsia="Times New Roman" w:hAnsi="Times New Roman" w:cs="Times New Roman"/>
          <w:sz w:val="24"/>
          <w:szCs w:val="24"/>
        </w:rPr>
        <w:tab/>
        <w:t>практика</w:t>
      </w:r>
      <w:r>
        <w:rPr>
          <w:rFonts w:ascii="Times New Roman" w:eastAsia="Times New Roman" w:hAnsi="Times New Roman" w:cs="Times New Roman"/>
          <w:sz w:val="24"/>
          <w:szCs w:val="24"/>
        </w:rPr>
        <w:tab/>
        <w:t>направлена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следующих</w:t>
      </w:r>
      <w:r>
        <w:rPr>
          <w:rFonts w:ascii="Times New Roman" w:eastAsia="Times New Roman" w:hAnsi="Times New Roman" w:cs="Times New Roman"/>
          <w:sz w:val="24"/>
          <w:szCs w:val="24"/>
        </w:rPr>
        <w:tab/>
        <w:t>общих</w:t>
      </w:r>
      <w:r>
        <w:rPr>
          <w:rFonts w:ascii="Times New Roman" w:eastAsia="Times New Roman" w:hAnsi="Times New Roman" w:cs="Times New Roman"/>
          <w:sz w:val="24"/>
          <w:szCs w:val="24"/>
        </w:rPr>
        <w:tab/>
        <w:t>компетенций</w:t>
      </w:r>
    </w:p>
    <w:p w:rsidR="00D64F69" w:rsidRDefault="00D64F69" w:rsidP="00D64F69">
      <w:pPr>
        <w:spacing w:line="7" w:lineRule="exact"/>
        <w:rPr>
          <w:sz w:val="20"/>
          <w:szCs w:val="20"/>
        </w:rPr>
      </w:pPr>
    </w:p>
    <w:p w:rsidR="00D64F69" w:rsidRDefault="00D64F69" w:rsidP="00D64F69">
      <w:pPr>
        <w:ind w:left="400"/>
        <w:rPr>
          <w:sz w:val="20"/>
          <w:szCs w:val="20"/>
        </w:rPr>
      </w:pPr>
      <w:r>
        <w:rPr>
          <w:rFonts w:ascii="Times New Roman" w:eastAsia="Times New Roman" w:hAnsi="Times New Roman" w:cs="Times New Roman"/>
        </w:rPr>
        <w:t>включающих в себя способность:</w:t>
      </w:r>
    </w:p>
    <w:p w:rsidR="00D64F69" w:rsidRDefault="00D64F69" w:rsidP="00D64F69">
      <w:pPr>
        <w:spacing w:line="235" w:lineRule="auto"/>
        <w:ind w:left="460"/>
        <w:rPr>
          <w:sz w:val="20"/>
          <w:szCs w:val="20"/>
        </w:rPr>
      </w:pPr>
      <w:r>
        <w:rPr>
          <w:rFonts w:ascii="Times New Roman" w:eastAsia="Times New Roman" w:hAnsi="Times New Roman" w:cs="Times New Roman"/>
          <w:sz w:val="24"/>
          <w:szCs w:val="24"/>
        </w:rPr>
        <w:t>ОК 1. Понимать сущность и социальную значимость своей будущей профессии;</w:t>
      </w:r>
    </w:p>
    <w:p w:rsidR="00D64F69" w:rsidRDefault="00D64F69" w:rsidP="00D64F69">
      <w:pPr>
        <w:spacing w:line="22" w:lineRule="exact"/>
        <w:rPr>
          <w:sz w:val="20"/>
          <w:szCs w:val="20"/>
        </w:rPr>
      </w:pPr>
    </w:p>
    <w:p w:rsidR="00D64F69" w:rsidRDefault="00D64F69" w:rsidP="00D64F69">
      <w:pPr>
        <w:spacing w:line="231" w:lineRule="auto"/>
        <w:ind w:left="40" w:right="20" w:firstLine="430"/>
        <w:jc w:val="both"/>
        <w:rPr>
          <w:sz w:val="20"/>
          <w:szCs w:val="20"/>
        </w:rPr>
      </w:pPr>
      <w:r>
        <w:rPr>
          <w:rFonts w:ascii="Times New Roman" w:eastAsia="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D64F69" w:rsidRDefault="00D64F69" w:rsidP="00D64F69">
      <w:pPr>
        <w:spacing w:line="21" w:lineRule="exact"/>
        <w:rPr>
          <w:sz w:val="20"/>
          <w:szCs w:val="20"/>
        </w:rPr>
      </w:pPr>
    </w:p>
    <w:p w:rsidR="00D64F69" w:rsidRDefault="00D64F69" w:rsidP="00D64F69">
      <w:pPr>
        <w:spacing w:line="233" w:lineRule="auto"/>
        <w:ind w:left="40" w:right="20" w:firstLine="430"/>
        <w:jc w:val="both"/>
        <w:rPr>
          <w:sz w:val="20"/>
          <w:szCs w:val="20"/>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4" w:lineRule="exact"/>
        <w:rPr>
          <w:sz w:val="20"/>
          <w:szCs w:val="20"/>
        </w:rPr>
      </w:pPr>
    </w:p>
    <w:p w:rsidR="00D64F69" w:rsidRDefault="00D64F69" w:rsidP="00D64F69">
      <w:pPr>
        <w:spacing w:line="231" w:lineRule="auto"/>
        <w:ind w:left="40" w:right="20" w:firstLine="430"/>
        <w:jc w:val="both"/>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0"/>
          <w:szCs w:val="20"/>
        </w:rPr>
      </w:pPr>
    </w:p>
    <w:p w:rsidR="00D64F69" w:rsidRDefault="00D64F69" w:rsidP="00D64F69">
      <w:pPr>
        <w:spacing w:line="231" w:lineRule="auto"/>
        <w:ind w:left="40" w:right="20" w:firstLine="430"/>
        <w:jc w:val="both"/>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spacing w:line="239" w:lineRule="auto"/>
        <w:ind w:left="460"/>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w:t>
      </w:r>
    </w:p>
    <w:p w:rsidR="00D64F69" w:rsidRDefault="00D64F69" w:rsidP="00D64F69">
      <w:pPr>
        <w:spacing w:line="22" w:lineRule="exact"/>
        <w:rPr>
          <w:sz w:val="20"/>
          <w:szCs w:val="20"/>
        </w:rPr>
      </w:pPr>
    </w:p>
    <w:p w:rsidR="00D64F69" w:rsidRDefault="00D64F69" w:rsidP="00D64F69">
      <w:pPr>
        <w:spacing w:line="231" w:lineRule="auto"/>
        <w:ind w:left="40" w:right="20" w:firstLine="430"/>
        <w:jc w:val="both"/>
        <w:rPr>
          <w:sz w:val="20"/>
          <w:szCs w:val="20"/>
        </w:rPr>
      </w:pPr>
      <w:r>
        <w:rPr>
          <w:rFonts w:ascii="Times New Roman" w:eastAsia="Times New Roman" w:hAnsi="Times New Roman" w:cs="Times New Roman"/>
          <w:sz w:val="24"/>
          <w:szCs w:val="24"/>
        </w:rPr>
        <w:t>ОК 7. Исполнять воинскую обязанность, в том числе с применением полученных профессиональных знаний (для юношей).</w:t>
      </w:r>
    </w:p>
    <w:p w:rsidR="00D64F69" w:rsidRDefault="00D64F69" w:rsidP="00D64F69">
      <w:pPr>
        <w:spacing w:line="285" w:lineRule="exact"/>
        <w:rPr>
          <w:sz w:val="20"/>
          <w:szCs w:val="20"/>
        </w:rPr>
      </w:pPr>
    </w:p>
    <w:p w:rsidR="00D64F69" w:rsidRDefault="00D64F69" w:rsidP="00D64F69">
      <w:pPr>
        <w:numPr>
          <w:ilvl w:val="0"/>
          <w:numId w:val="111"/>
        </w:numPr>
        <w:tabs>
          <w:tab w:val="left" w:pos="680"/>
        </w:tabs>
        <w:spacing w:after="0" w:line="240" w:lineRule="auto"/>
        <w:ind w:left="680" w:hanging="248"/>
        <w:rPr>
          <w:rFonts w:eastAsia="Times New Roman"/>
          <w:b/>
          <w:bCs/>
          <w:sz w:val="24"/>
          <w:szCs w:val="24"/>
        </w:rPr>
      </w:pPr>
      <w:r>
        <w:rPr>
          <w:rFonts w:ascii="Times New Roman" w:eastAsia="Times New Roman" w:hAnsi="Times New Roman" w:cs="Times New Roman"/>
          <w:b/>
          <w:bCs/>
          <w:sz w:val="24"/>
          <w:szCs w:val="24"/>
        </w:rPr>
        <w:t>Содержание учебной практики</w:t>
      </w:r>
    </w:p>
    <w:p w:rsidR="00D64F69" w:rsidRDefault="00D64F69" w:rsidP="00D64F69">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00"/>
        <w:gridCol w:w="7060"/>
        <w:gridCol w:w="1680"/>
        <w:gridCol w:w="30"/>
      </w:tblGrid>
      <w:tr w:rsidR="00D64F69" w:rsidTr="006F4472">
        <w:trPr>
          <w:trHeight w:val="302"/>
        </w:trPr>
        <w:tc>
          <w:tcPr>
            <w:tcW w:w="1100" w:type="dxa"/>
            <w:tcBorders>
              <w:top w:val="single" w:sz="8" w:space="0" w:color="auto"/>
              <w:left w:val="single" w:sz="8" w:space="0" w:color="auto"/>
              <w:bottom w:val="single" w:sz="8" w:space="0" w:color="auto"/>
            </w:tcBorders>
            <w:vAlign w:val="bottom"/>
          </w:tcPr>
          <w:p w:rsidR="00D64F69" w:rsidRDefault="00D64F69" w:rsidP="006F4472">
            <w:pPr>
              <w:rPr>
                <w:sz w:val="24"/>
                <w:szCs w:val="24"/>
              </w:rPr>
            </w:pPr>
          </w:p>
        </w:tc>
        <w:tc>
          <w:tcPr>
            <w:tcW w:w="7060" w:type="dxa"/>
            <w:tcBorders>
              <w:top w:val="single" w:sz="8" w:space="0" w:color="auto"/>
              <w:bottom w:val="single" w:sz="8" w:space="0" w:color="auto"/>
              <w:right w:val="single" w:sz="8" w:space="0" w:color="auto"/>
            </w:tcBorders>
            <w:vAlign w:val="bottom"/>
          </w:tcPr>
          <w:p w:rsidR="00D64F69" w:rsidRDefault="00D64F69" w:rsidP="006F4472">
            <w:pPr>
              <w:ind w:left="2260"/>
              <w:rPr>
                <w:sz w:val="20"/>
                <w:szCs w:val="20"/>
              </w:rPr>
            </w:pPr>
            <w:r>
              <w:rPr>
                <w:rFonts w:ascii="Times New Roman" w:eastAsia="Times New Roman" w:hAnsi="Times New Roman" w:cs="Times New Roman"/>
                <w:b/>
                <w:bCs/>
                <w:sz w:val="24"/>
                <w:szCs w:val="24"/>
              </w:rPr>
              <w:t>Тема раздела</w:t>
            </w:r>
          </w:p>
        </w:tc>
        <w:tc>
          <w:tcPr>
            <w:tcW w:w="1680" w:type="dxa"/>
            <w:tcBorders>
              <w:top w:val="single" w:sz="8" w:space="0" w:color="auto"/>
              <w:bottom w:val="single" w:sz="8" w:space="0" w:color="auto"/>
              <w:right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w w:val="99"/>
                <w:sz w:val="24"/>
                <w:szCs w:val="24"/>
              </w:rPr>
              <w:t>Объем часов</w:t>
            </w:r>
          </w:p>
        </w:tc>
        <w:tc>
          <w:tcPr>
            <w:tcW w:w="0" w:type="dxa"/>
            <w:vAlign w:val="bottom"/>
          </w:tcPr>
          <w:p w:rsidR="00D64F69" w:rsidRDefault="00D64F69" w:rsidP="006F4472">
            <w:pPr>
              <w:rPr>
                <w:sz w:val="1"/>
                <w:szCs w:val="1"/>
              </w:rPr>
            </w:pPr>
          </w:p>
        </w:tc>
      </w:tr>
      <w:tr w:rsidR="00D64F69" w:rsidTr="006F4472">
        <w:trPr>
          <w:trHeight w:val="264"/>
        </w:trPr>
        <w:tc>
          <w:tcPr>
            <w:tcW w:w="1100" w:type="dxa"/>
            <w:tcBorders>
              <w:left w:val="single" w:sz="8" w:space="0" w:color="auto"/>
              <w:bottom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w w:val="99"/>
                <w:sz w:val="24"/>
                <w:szCs w:val="24"/>
              </w:rPr>
              <w:t>Раздел 1.</w:t>
            </w:r>
          </w:p>
        </w:tc>
        <w:tc>
          <w:tcPr>
            <w:tcW w:w="7060" w:type="dxa"/>
            <w:tcBorders>
              <w:bottom w:val="single" w:sz="8" w:space="0" w:color="auto"/>
              <w:right w:val="single" w:sz="8" w:space="0" w:color="auto"/>
            </w:tcBorders>
            <w:vAlign w:val="bottom"/>
          </w:tcPr>
          <w:p w:rsidR="00D64F69" w:rsidRDefault="00D64F69" w:rsidP="006F4472">
            <w:pPr>
              <w:spacing w:line="264" w:lineRule="exact"/>
              <w:ind w:left="20"/>
              <w:rPr>
                <w:sz w:val="20"/>
                <w:szCs w:val="20"/>
              </w:rPr>
            </w:pPr>
            <w:r>
              <w:rPr>
                <w:rFonts w:ascii="Times New Roman" w:eastAsia="Times New Roman" w:hAnsi="Times New Roman" w:cs="Times New Roman"/>
                <w:sz w:val="24"/>
                <w:szCs w:val="24"/>
              </w:rPr>
              <w:t>Столярные работы при реставрации</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4"/>
                <w:sz w:val="24"/>
                <w:szCs w:val="24"/>
              </w:rPr>
              <w:t>108</w:t>
            </w:r>
          </w:p>
        </w:tc>
        <w:tc>
          <w:tcPr>
            <w:tcW w:w="0" w:type="dxa"/>
            <w:vAlign w:val="bottom"/>
          </w:tcPr>
          <w:p w:rsidR="00D64F69" w:rsidRDefault="00D64F69" w:rsidP="006F4472">
            <w:pPr>
              <w:rPr>
                <w:sz w:val="1"/>
                <w:szCs w:val="1"/>
              </w:rPr>
            </w:pPr>
          </w:p>
        </w:tc>
      </w:tr>
      <w:tr w:rsidR="00D64F69" w:rsidTr="006F4472">
        <w:trPr>
          <w:trHeight w:val="263"/>
        </w:trPr>
        <w:tc>
          <w:tcPr>
            <w:tcW w:w="1100" w:type="dxa"/>
            <w:tcBorders>
              <w:left w:val="single" w:sz="8" w:space="0" w:color="auto"/>
            </w:tcBorders>
            <w:vAlign w:val="bottom"/>
          </w:tcPr>
          <w:p w:rsidR="00D64F69" w:rsidRDefault="00D64F69" w:rsidP="006F4472">
            <w:pPr>
              <w:spacing w:line="263" w:lineRule="exact"/>
              <w:ind w:left="160"/>
              <w:rPr>
                <w:sz w:val="20"/>
                <w:szCs w:val="20"/>
              </w:rPr>
            </w:pPr>
            <w:r>
              <w:rPr>
                <w:rFonts w:ascii="Times New Roman" w:eastAsia="Times New Roman" w:hAnsi="Times New Roman" w:cs="Times New Roman"/>
                <w:w w:val="99"/>
                <w:sz w:val="24"/>
                <w:szCs w:val="24"/>
              </w:rPr>
              <w:t>Раздел 2.</w:t>
            </w:r>
          </w:p>
        </w:tc>
        <w:tc>
          <w:tcPr>
            <w:tcW w:w="7060" w:type="dxa"/>
            <w:tcBorders>
              <w:right w:val="single" w:sz="8" w:space="0" w:color="auto"/>
            </w:tcBorders>
            <w:vAlign w:val="bottom"/>
          </w:tcPr>
          <w:p w:rsidR="00D64F69" w:rsidRDefault="00D64F69" w:rsidP="006F4472">
            <w:pPr>
              <w:spacing w:line="263" w:lineRule="exact"/>
              <w:ind w:left="20"/>
              <w:rPr>
                <w:sz w:val="20"/>
                <w:szCs w:val="20"/>
              </w:rPr>
            </w:pPr>
            <w:r>
              <w:rPr>
                <w:rFonts w:ascii="Times New Roman" w:eastAsia="Times New Roman" w:hAnsi="Times New Roman" w:cs="Times New Roman"/>
                <w:sz w:val="24"/>
                <w:szCs w:val="24"/>
              </w:rPr>
              <w:t>Реставрация конструктивных элементов произведения из дерева и</w:t>
            </w:r>
          </w:p>
        </w:tc>
        <w:tc>
          <w:tcPr>
            <w:tcW w:w="16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8160" w:type="dxa"/>
            <w:gridSpan w:val="2"/>
            <w:vMerge w:val="restart"/>
            <w:tcBorders>
              <w:left w:val="single" w:sz="8" w:space="0" w:color="auto"/>
              <w:right w:val="single" w:sz="8" w:space="0" w:color="auto"/>
            </w:tcBorders>
            <w:vAlign w:val="bottom"/>
          </w:tcPr>
          <w:p w:rsidR="00D64F69" w:rsidRDefault="00D64F69" w:rsidP="006F4472">
            <w:pPr>
              <w:ind w:left="160"/>
              <w:rPr>
                <w:sz w:val="20"/>
                <w:szCs w:val="20"/>
              </w:rPr>
            </w:pPr>
            <w:r>
              <w:rPr>
                <w:rFonts w:ascii="Times New Roman" w:eastAsia="Times New Roman" w:hAnsi="Times New Roman" w:cs="Times New Roman"/>
                <w:sz w:val="24"/>
                <w:szCs w:val="24"/>
              </w:rPr>
              <w:t>художественной резьбы.</w:t>
            </w:r>
          </w:p>
        </w:tc>
        <w:tc>
          <w:tcPr>
            <w:tcW w:w="1680" w:type="dxa"/>
            <w:tcBorders>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4"/>
                <w:sz w:val="24"/>
                <w:szCs w:val="24"/>
              </w:rPr>
              <w:t>144</w:t>
            </w:r>
          </w:p>
        </w:tc>
        <w:tc>
          <w:tcPr>
            <w:tcW w:w="0" w:type="dxa"/>
            <w:vAlign w:val="bottom"/>
          </w:tcPr>
          <w:p w:rsidR="00D64F69" w:rsidRDefault="00D64F69" w:rsidP="006F4472">
            <w:pPr>
              <w:rPr>
                <w:sz w:val="1"/>
                <w:szCs w:val="1"/>
              </w:rPr>
            </w:pPr>
          </w:p>
        </w:tc>
      </w:tr>
      <w:tr w:rsidR="00D64F69" w:rsidTr="006F4472">
        <w:trPr>
          <w:trHeight w:val="153"/>
        </w:trPr>
        <w:tc>
          <w:tcPr>
            <w:tcW w:w="8160" w:type="dxa"/>
            <w:gridSpan w:val="2"/>
            <w:vMerge/>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16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8"/>
        </w:trPr>
        <w:tc>
          <w:tcPr>
            <w:tcW w:w="1100" w:type="dxa"/>
            <w:tcBorders>
              <w:left w:val="single" w:sz="8" w:space="0" w:color="auto"/>
              <w:bottom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w w:val="99"/>
                <w:sz w:val="24"/>
                <w:szCs w:val="24"/>
              </w:rPr>
              <w:t>Раздел 3.</w:t>
            </w:r>
          </w:p>
        </w:tc>
        <w:tc>
          <w:tcPr>
            <w:tcW w:w="7060" w:type="dxa"/>
            <w:tcBorders>
              <w:bottom w:val="single" w:sz="8" w:space="0" w:color="auto"/>
              <w:right w:val="single" w:sz="8" w:space="0" w:color="auto"/>
            </w:tcBorders>
            <w:vAlign w:val="bottom"/>
          </w:tcPr>
          <w:p w:rsidR="00D64F69" w:rsidRDefault="00D64F69" w:rsidP="006F4472">
            <w:pPr>
              <w:spacing w:line="264" w:lineRule="exact"/>
              <w:ind w:left="20"/>
              <w:rPr>
                <w:sz w:val="20"/>
                <w:szCs w:val="20"/>
              </w:rPr>
            </w:pPr>
            <w:r>
              <w:rPr>
                <w:rFonts w:ascii="Times New Roman" w:eastAsia="Times New Roman" w:hAnsi="Times New Roman" w:cs="Times New Roman"/>
                <w:sz w:val="24"/>
                <w:szCs w:val="24"/>
              </w:rPr>
              <w:t>Реставрация произведений из дерева</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4"/>
                <w:sz w:val="24"/>
                <w:szCs w:val="24"/>
              </w:rPr>
              <w:t>108</w:t>
            </w:r>
          </w:p>
        </w:tc>
        <w:tc>
          <w:tcPr>
            <w:tcW w:w="0" w:type="dxa"/>
            <w:vAlign w:val="bottom"/>
          </w:tcPr>
          <w:p w:rsidR="00D64F69" w:rsidRDefault="00D64F69" w:rsidP="006F4472">
            <w:pPr>
              <w:rPr>
                <w:sz w:val="1"/>
                <w:szCs w:val="1"/>
              </w:rPr>
            </w:pPr>
          </w:p>
        </w:tc>
      </w:tr>
      <w:tr w:rsidR="00D64F69" w:rsidTr="006F4472">
        <w:trPr>
          <w:trHeight w:val="268"/>
        </w:trPr>
        <w:tc>
          <w:tcPr>
            <w:tcW w:w="1100" w:type="dxa"/>
            <w:tcBorders>
              <w:left w:val="single" w:sz="8" w:space="0" w:color="auto"/>
              <w:bottom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b/>
                <w:bCs/>
                <w:sz w:val="24"/>
                <w:szCs w:val="24"/>
              </w:rPr>
              <w:t>Итого:</w:t>
            </w:r>
          </w:p>
        </w:tc>
        <w:tc>
          <w:tcPr>
            <w:tcW w:w="7060" w:type="dxa"/>
            <w:tcBorders>
              <w:bottom w:val="single" w:sz="8" w:space="0" w:color="auto"/>
              <w:right w:val="single" w:sz="8" w:space="0" w:color="auto"/>
            </w:tcBorders>
            <w:vAlign w:val="bottom"/>
          </w:tcPr>
          <w:p w:rsidR="00D64F69" w:rsidRDefault="00D64F69" w:rsidP="006F4472">
            <w:pPr>
              <w:rPr>
                <w:sz w:val="23"/>
                <w:szCs w:val="23"/>
              </w:rPr>
            </w:pPr>
          </w:p>
        </w:tc>
        <w:tc>
          <w:tcPr>
            <w:tcW w:w="1680" w:type="dxa"/>
            <w:tcBorders>
              <w:bottom w:val="single" w:sz="8" w:space="0" w:color="auto"/>
              <w:right w:val="single" w:sz="8" w:space="0" w:color="auto"/>
            </w:tcBorders>
            <w:vAlign w:val="bottom"/>
          </w:tcPr>
          <w:p w:rsidR="00D64F69" w:rsidRDefault="00D64F69" w:rsidP="006F4472">
            <w:pPr>
              <w:spacing w:line="264" w:lineRule="exact"/>
              <w:ind w:right="440"/>
              <w:jc w:val="right"/>
              <w:rPr>
                <w:sz w:val="20"/>
                <w:szCs w:val="20"/>
              </w:rPr>
            </w:pPr>
            <w:r>
              <w:rPr>
                <w:rFonts w:ascii="Times New Roman" w:eastAsia="Times New Roman" w:hAnsi="Times New Roman" w:cs="Times New Roman"/>
                <w:b/>
                <w:bCs/>
                <w:sz w:val="24"/>
                <w:szCs w:val="24"/>
              </w:rPr>
              <w:t>360</w:t>
            </w:r>
          </w:p>
        </w:tc>
        <w:tc>
          <w:tcPr>
            <w:tcW w:w="0" w:type="dxa"/>
            <w:vAlign w:val="bottom"/>
          </w:tcPr>
          <w:p w:rsidR="00D64F69" w:rsidRDefault="00D64F69" w:rsidP="006F4472">
            <w:pPr>
              <w:rPr>
                <w:sz w:val="1"/>
                <w:szCs w:val="1"/>
              </w:rPr>
            </w:pPr>
          </w:p>
        </w:tc>
      </w:tr>
      <w:tr w:rsidR="00D64F69" w:rsidTr="006F4472">
        <w:trPr>
          <w:trHeight w:val="264"/>
        </w:trPr>
        <w:tc>
          <w:tcPr>
            <w:tcW w:w="816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160"/>
              <w:rPr>
                <w:sz w:val="20"/>
                <w:szCs w:val="20"/>
              </w:rPr>
            </w:pPr>
            <w:r>
              <w:rPr>
                <w:rFonts w:ascii="Times New Roman" w:eastAsia="Times New Roman" w:hAnsi="Times New Roman" w:cs="Times New Roman"/>
                <w:sz w:val="24"/>
                <w:szCs w:val="24"/>
              </w:rPr>
              <w:t>Итоговая аттестация в форме дифференцированного зачета</w:t>
            </w:r>
          </w:p>
        </w:tc>
        <w:tc>
          <w:tcPr>
            <w:tcW w:w="1680" w:type="dxa"/>
            <w:tcBorders>
              <w:bottom w:val="single" w:sz="8" w:space="0" w:color="auto"/>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bl>
    <w:p w:rsidR="00D64F69" w:rsidRDefault="00D64F69" w:rsidP="00D64F69">
      <w:pPr>
        <w:numPr>
          <w:ilvl w:val="0"/>
          <w:numId w:val="112"/>
        </w:numPr>
        <w:tabs>
          <w:tab w:val="left" w:pos="660"/>
        </w:tabs>
        <w:spacing w:after="0" w:line="235" w:lineRule="auto"/>
        <w:ind w:left="660" w:hanging="247"/>
        <w:rPr>
          <w:rFonts w:eastAsia="Times New Roman"/>
          <w:b/>
          <w:bCs/>
          <w:sz w:val="24"/>
          <w:szCs w:val="24"/>
        </w:rPr>
      </w:pPr>
      <w:r>
        <w:rPr>
          <w:rFonts w:ascii="Times New Roman" w:eastAsia="Times New Roman" w:hAnsi="Times New Roman" w:cs="Times New Roman"/>
          <w:b/>
          <w:bCs/>
          <w:sz w:val="24"/>
          <w:szCs w:val="24"/>
        </w:rPr>
        <w:t>Общая трудоёмкость учебной практики: 360 часов.</w:t>
      </w:r>
    </w:p>
    <w:p w:rsidR="00D64F69" w:rsidRDefault="00D64F69" w:rsidP="00D64F69">
      <w:pPr>
        <w:numPr>
          <w:ilvl w:val="0"/>
          <w:numId w:val="112"/>
        </w:numPr>
        <w:tabs>
          <w:tab w:val="left" w:pos="660"/>
        </w:tabs>
        <w:spacing w:after="0" w:line="231"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дифференцированный зачет.</w:t>
      </w:r>
    </w:p>
    <w:p w:rsidR="00D64F69" w:rsidRDefault="00D64F69" w:rsidP="00D64F69">
      <w:pPr>
        <w:spacing w:line="200" w:lineRule="exact"/>
        <w:rPr>
          <w:sz w:val="20"/>
          <w:szCs w:val="20"/>
        </w:rPr>
      </w:pPr>
    </w:p>
    <w:p w:rsidR="00D64F69" w:rsidRDefault="00D64F69" w:rsidP="00D64F69">
      <w:pPr>
        <w:ind w:right="-380"/>
        <w:jc w:val="center"/>
        <w:rPr>
          <w:sz w:val="20"/>
          <w:szCs w:val="20"/>
        </w:rPr>
      </w:pPr>
      <w:r>
        <w:rPr>
          <w:rFonts w:ascii="Times New Roman" w:eastAsia="Times New Roman" w:hAnsi="Times New Roman" w:cs="Times New Roman"/>
          <w:b/>
          <w:bCs/>
          <w:color w:val="17365D"/>
        </w:rPr>
        <w:t>ОТАЦИЯ РАБОЧЕЙ ПРОГРАММЫ ПО УЧЕБНОЙ ПРАКТИКЕ</w:t>
      </w:r>
    </w:p>
    <w:p w:rsidR="00D64F69" w:rsidRDefault="00D64F69" w:rsidP="00D64F69">
      <w:pPr>
        <w:spacing w:line="249" w:lineRule="exact"/>
        <w:rPr>
          <w:sz w:val="20"/>
          <w:szCs w:val="20"/>
        </w:rPr>
      </w:pPr>
    </w:p>
    <w:p w:rsidR="00D64F69" w:rsidRDefault="00D64F69" w:rsidP="00D64F69">
      <w:pPr>
        <w:ind w:left="2581"/>
        <w:rPr>
          <w:sz w:val="20"/>
          <w:szCs w:val="20"/>
        </w:rPr>
      </w:pPr>
      <w:r>
        <w:rPr>
          <w:rFonts w:ascii="Times New Roman" w:eastAsia="Times New Roman" w:hAnsi="Times New Roman" w:cs="Times New Roman"/>
          <w:b/>
          <w:bCs/>
          <w:color w:val="FF0000"/>
          <w:sz w:val="24"/>
          <w:szCs w:val="24"/>
        </w:rPr>
        <w:t>УП. 04. Ведение индивидуальной деятельности</w:t>
      </w:r>
    </w:p>
    <w:p w:rsidR="00D64F69" w:rsidRDefault="00D64F69" w:rsidP="00D64F69">
      <w:pPr>
        <w:spacing w:line="276" w:lineRule="exact"/>
        <w:rPr>
          <w:sz w:val="20"/>
          <w:szCs w:val="20"/>
        </w:rPr>
      </w:pPr>
    </w:p>
    <w:p w:rsidR="00D64F69" w:rsidRDefault="00D64F69" w:rsidP="00D64F69">
      <w:pPr>
        <w:numPr>
          <w:ilvl w:val="0"/>
          <w:numId w:val="113"/>
        </w:numPr>
        <w:tabs>
          <w:tab w:val="left" w:pos="641"/>
        </w:tabs>
        <w:spacing w:after="0" w:line="240" w:lineRule="auto"/>
        <w:ind w:left="641"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5" w:lineRule="exact"/>
        <w:rPr>
          <w:sz w:val="20"/>
          <w:szCs w:val="20"/>
        </w:rPr>
      </w:pPr>
    </w:p>
    <w:p w:rsidR="00D64F69" w:rsidRDefault="00D64F69" w:rsidP="00D64F69">
      <w:pPr>
        <w:spacing w:line="236" w:lineRule="auto"/>
        <w:ind w:left="1" w:firstLine="428"/>
        <w:jc w:val="both"/>
        <w:rPr>
          <w:sz w:val="20"/>
          <w:szCs w:val="20"/>
        </w:rPr>
      </w:pPr>
      <w:r>
        <w:rPr>
          <w:rFonts w:ascii="Times New Roman" w:eastAsia="Times New Roman" w:hAnsi="Times New Roman" w:cs="Times New Roman"/>
          <w:sz w:val="24"/>
          <w:szCs w:val="24"/>
        </w:rPr>
        <w:t xml:space="preserve">Рабочая программа учебной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деятельности (ВПД): </w:t>
      </w:r>
      <w:r>
        <w:rPr>
          <w:rFonts w:ascii="Times New Roman" w:eastAsia="Times New Roman" w:hAnsi="Times New Roman" w:cs="Times New Roman"/>
          <w:b/>
          <w:bCs/>
          <w:sz w:val="24"/>
          <w:szCs w:val="24"/>
        </w:rPr>
        <w:t>Индивидуальное предпринимательство</w:t>
      </w:r>
      <w:r>
        <w:rPr>
          <w:rFonts w:ascii="Times New Roman" w:eastAsia="Times New Roman" w:hAnsi="Times New Roman" w:cs="Times New Roman"/>
          <w:sz w:val="24"/>
          <w:szCs w:val="24"/>
        </w:rPr>
        <w:t xml:space="preserve"> и соответствующих профессиональных компетенций:</w:t>
      </w:r>
    </w:p>
    <w:p w:rsidR="00D64F69" w:rsidRDefault="00D64F69" w:rsidP="00D64F69">
      <w:pPr>
        <w:spacing w:line="13" w:lineRule="exact"/>
        <w:rPr>
          <w:sz w:val="20"/>
          <w:szCs w:val="20"/>
        </w:rPr>
      </w:pPr>
    </w:p>
    <w:p w:rsidR="00D64F69" w:rsidRDefault="00D64F69" w:rsidP="00D64F69">
      <w:pPr>
        <w:ind w:left="561"/>
        <w:rPr>
          <w:sz w:val="20"/>
          <w:szCs w:val="20"/>
        </w:rPr>
      </w:pPr>
      <w:r>
        <w:rPr>
          <w:rFonts w:ascii="Times New Roman" w:eastAsia="Times New Roman" w:hAnsi="Times New Roman" w:cs="Times New Roman"/>
          <w:b/>
          <w:bCs/>
          <w:sz w:val="24"/>
          <w:szCs w:val="24"/>
        </w:rPr>
        <w:t xml:space="preserve">ПК 4.1. </w:t>
      </w:r>
      <w:r>
        <w:rPr>
          <w:rFonts w:ascii="Times New Roman" w:eastAsia="Times New Roman" w:hAnsi="Times New Roman" w:cs="Times New Roman"/>
          <w:sz w:val="24"/>
          <w:szCs w:val="24"/>
        </w:rPr>
        <w:t>Планировать производство товаров и услуг.</w:t>
      </w:r>
    </w:p>
    <w:p w:rsidR="00D64F69" w:rsidRDefault="00D64F69" w:rsidP="00D64F69">
      <w:pPr>
        <w:ind w:left="561"/>
        <w:rPr>
          <w:sz w:val="20"/>
          <w:szCs w:val="20"/>
        </w:rPr>
      </w:pPr>
      <w:r>
        <w:rPr>
          <w:rFonts w:ascii="Times New Roman" w:eastAsia="Times New Roman" w:hAnsi="Times New Roman" w:cs="Times New Roman"/>
          <w:b/>
          <w:bCs/>
          <w:sz w:val="24"/>
          <w:szCs w:val="24"/>
        </w:rPr>
        <w:t xml:space="preserve">ПК 4.2. </w:t>
      </w:r>
      <w:r>
        <w:rPr>
          <w:rFonts w:ascii="Times New Roman" w:eastAsia="Times New Roman" w:hAnsi="Times New Roman" w:cs="Times New Roman"/>
          <w:sz w:val="24"/>
          <w:szCs w:val="24"/>
        </w:rPr>
        <w:t>Обеспечивать условия для производства товаров и услуг.</w:t>
      </w:r>
    </w:p>
    <w:p w:rsidR="00D64F69" w:rsidRDefault="00D64F69" w:rsidP="00D64F69">
      <w:pPr>
        <w:spacing w:line="22" w:lineRule="exact"/>
        <w:rPr>
          <w:sz w:val="20"/>
          <w:szCs w:val="20"/>
        </w:rPr>
      </w:pPr>
    </w:p>
    <w:p w:rsidR="00D64F69" w:rsidRDefault="00D64F69" w:rsidP="00D64F69">
      <w:pPr>
        <w:spacing w:line="231" w:lineRule="auto"/>
        <w:ind w:left="1" w:right="20" w:firstLine="567"/>
        <w:rPr>
          <w:sz w:val="20"/>
          <w:szCs w:val="20"/>
        </w:rPr>
      </w:pPr>
      <w:r>
        <w:rPr>
          <w:rFonts w:ascii="Times New Roman" w:eastAsia="Times New Roman" w:hAnsi="Times New Roman" w:cs="Times New Roman"/>
          <w:b/>
          <w:bCs/>
          <w:sz w:val="24"/>
          <w:szCs w:val="24"/>
        </w:rPr>
        <w:t xml:space="preserve">ПК 4.3. </w:t>
      </w:r>
      <w:r>
        <w:rPr>
          <w:rFonts w:ascii="Times New Roman" w:eastAsia="Times New Roman" w:hAnsi="Times New Roman" w:cs="Times New Roman"/>
          <w:sz w:val="24"/>
          <w:szCs w:val="24"/>
        </w:rPr>
        <w:t>Оказывать услуги в области профессиональной деятельности и реализовывать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готовую продукцию.</w:t>
      </w:r>
    </w:p>
    <w:p w:rsidR="00D64F69" w:rsidRDefault="00D64F69" w:rsidP="00D64F69">
      <w:pPr>
        <w:spacing w:line="239" w:lineRule="auto"/>
        <w:ind w:left="561"/>
        <w:rPr>
          <w:sz w:val="20"/>
          <w:szCs w:val="20"/>
        </w:rPr>
      </w:pPr>
      <w:r>
        <w:rPr>
          <w:rFonts w:ascii="Times New Roman" w:eastAsia="Times New Roman" w:hAnsi="Times New Roman" w:cs="Times New Roman"/>
          <w:b/>
          <w:bCs/>
          <w:sz w:val="24"/>
          <w:szCs w:val="24"/>
        </w:rPr>
        <w:t>ПК 4.4</w:t>
      </w:r>
      <w:r>
        <w:rPr>
          <w:rFonts w:ascii="Times New Roman" w:eastAsia="Times New Roman" w:hAnsi="Times New Roman" w:cs="Times New Roman"/>
          <w:sz w:val="24"/>
          <w:szCs w:val="24"/>
        </w:rPr>
        <w:t>. Нести имущественную ответственность хозяйствующего субъекта.</w:t>
      </w:r>
    </w:p>
    <w:p w:rsidR="00D64F69" w:rsidRDefault="00D64F69" w:rsidP="00D64F69">
      <w:pPr>
        <w:ind w:left="561"/>
        <w:rPr>
          <w:sz w:val="20"/>
          <w:szCs w:val="20"/>
        </w:rPr>
      </w:pPr>
      <w:r>
        <w:rPr>
          <w:rFonts w:ascii="Times New Roman" w:eastAsia="Times New Roman" w:hAnsi="Times New Roman" w:cs="Times New Roman"/>
          <w:b/>
          <w:bCs/>
          <w:sz w:val="24"/>
          <w:szCs w:val="24"/>
        </w:rPr>
        <w:t xml:space="preserve">ПК 4.5. </w:t>
      </w:r>
      <w:r>
        <w:rPr>
          <w:rFonts w:ascii="Times New Roman" w:eastAsia="Times New Roman" w:hAnsi="Times New Roman" w:cs="Times New Roman"/>
          <w:sz w:val="24"/>
          <w:szCs w:val="24"/>
        </w:rPr>
        <w:t>Вести документацию установленного образца.</w:t>
      </w:r>
    </w:p>
    <w:p w:rsidR="00D64F69" w:rsidRDefault="00D64F69" w:rsidP="00D64F69">
      <w:pPr>
        <w:spacing w:line="298" w:lineRule="exact"/>
        <w:rPr>
          <w:sz w:val="20"/>
          <w:szCs w:val="20"/>
        </w:rPr>
      </w:pPr>
    </w:p>
    <w:p w:rsidR="00D64F69" w:rsidRDefault="00D64F69" w:rsidP="00D64F69">
      <w:pPr>
        <w:spacing w:line="235" w:lineRule="auto"/>
        <w:ind w:left="1" w:firstLine="428"/>
        <w:jc w:val="both"/>
        <w:rPr>
          <w:sz w:val="20"/>
          <w:szCs w:val="20"/>
        </w:rPr>
      </w:pPr>
      <w:r>
        <w:rPr>
          <w:rFonts w:ascii="Times New Roman" w:eastAsia="Times New Roman" w:hAnsi="Times New Roman" w:cs="Times New Roman"/>
          <w:sz w:val="24"/>
          <w:szCs w:val="24"/>
        </w:rPr>
        <w:t>Рабочая программа учебной практики может быть использована в дополнительном профессиональном образовании при организации повышения квалификации и 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spacing w:line="287" w:lineRule="exact"/>
        <w:rPr>
          <w:sz w:val="20"/>
          <w:szCs w:val="20"/>
        </w:rPr>
      </w:pPr>
    </w:p>
    <w:p w:rsidR="00D64F69" w:rsidRDefault="00D64F69" w:rsidP="00D64F69">
      <w:pPr>
        <w:numPr>
          <w:ilvl w:val="2"/>
          <w:numId w:val="114"/>
        </w:numPr>
        <w:tabs>
          <w:tab w:val="left" w:pos="641"/>
        </w:tabs>
        <w:spacing w:after="0" w:line="240" w:lineRule="auto"/>
        <w:ind w:left="641" w:hanging="247"/>
        <w:rPr>
          <w:rFonts w:eastAsia="Times New Roman"/>
          <w:b/>
          <w:bCs/>
          <w:sz w:val="24"/>
          <w:szCs w:val="24"/>
        </w:rPr>
      </w:pPr>
      <w:r>
        <w:rPr>
          <w:rFonts w:ascii="Times New Roman" w:eastAsia="Times New Roman" w:hAnsi="Times New Roman" w:cs="Times New Roman"/>
          <w:b/>
          <w:bCs/>
          <w:sz w:val="24"/>
          <w:szCs w:val="24"/>
        </w:rPr>
        <w:t>Цели и задачи учебной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Default="00D64F69" w:rsidP="00D64F69">
      <w:pPr>
        <w:numPr>
          <w:ilvl w:val="0"/>
          <w:numId w:val="114"/>
        </w:numPr>
        <w:tabs>
          <w:tab w:val="left" w:pos="539"/>
        </w:tabs>
        <w:spacing w:after="0" w:line="231" w:lineRule="auto"/>
        <w:ind w:left="1" w:right="260" w:firstLine="276"/>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освоения учебной практики должен </w:t>
      </w: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D64F69" w:rsidRDefault="00D64F69" w:rsidP="00D64F69">
      <w:pPr>
        <w:spacing w:line="1" w:lineRule="exact"/>
        <w:rPr>
          <w:rFonts w:eastAsia="Times New Roman"/>
          <w:sz w:val="24"/>
          <w:szCs w:val="24"/>
        </w:rPr>
      </w:pPr>
    </w:p>
    <w:p w:rsidR="00D64F69" w:rsidRDefault="00D64F69" w:rsidP="00D64F69">
      <w:pPr>
        <w:numPr>
          <w:ilvl w:val="1"/>
          <w:numId w:val="114"/>
        </w:numPr>
        <w:tabs>
          <w:tab w:val="left" w:pos="901"/>
        </w:tabs>
        <w:spacing w:after="0" w:line="240" w:lineRule="auto"/>
        <w:ind w:left="901" w:hanging="548"/>
        <w:rPr>
          <w:rFonts w:ascii="Symbol" w:eastAsia="Symbol" w:hAnsi="Symbol" w:cs="Symbol"/>
          <w:sz w:val="24"/>
          <w:szCs w:val="24"/>
        </w:rPr>
      </w:pPr>
      <w:r>
        <w:rPr>
          <w:rFonts w:ascii="Times New Roman" w:eastAsia="Times New Roman" w:hAnsi="Times New Roman" w:cs="Times New Roman"/>
          <w:sz w:val="24"/>
          <w:szCs w:val="24"/>
        </w:rPr>
        <w:t>оформления документации;</w:t>
      </w:r>
      <w:r>
        <w:rPr>
          <w:rFonts w:ascii="Symbol" w:eastAsia="Symbol" w:hAnsi="Symbol" w:cs="Symbol"/>
          <w:sz w:val="24"/>
          <w:szCs w:val="24"/>
        </w:rPr>
        <w:t></w:t>
      </w:r>
    </w:p>
    <w:p w:rsidR="00D64F69" w:rsidRDefault="00D64F69" w:rsidP="00D64F69">
      <w:pPr>
        <w:numPr>
          <w:ilvl w:val="1"/>
          <w:numId w:val="114"/>
        </w:numPr>
        <w:tabs>
          <w:tab w:val="left" w:pos="901"/>
        </w:tabs>
        <w:spacing w:after="0" w:line="237" w:lineRule="auto"/>
        <w:ind w:left="901" w:hanging="548"/>
        <w:rPr>
          <w:rFonts w:ascii="Symbol" w:eastAsia="Symbol" w:hAnsi="Symbol" w:cs="Symbol"/>
          <w:sz w:val="24"/>
          <w:szCs w:val="24"/>
        </w:rPr>
      </w:pPr>
      <w:r>
        <w:rPr>
          <w:rFonts w:ascii="Times New Roman" w:eastAsia="Times New Roman" w:hAnsi="Times New Roman" w:cs="Times New Roman"/>
          <w:sz w:val="24"/>
          <w:szCs w:val="24"/>
        </w:rPr>
        <w:t>принятия хозяйственных решений;</w:t>
      </w:r>
      <w:r>
        <w:rPr>
          <w:rFonts w:ascii="Symbol" w:eastAsia="Symbol" w:hAnsi="Symbol" w:cs="Symbol"/>
          <w:sz w:val="24"/>
          <w:szCs w:val="24"/>
        </w:rPr>
        <w:t></w:t>
      </w:r>
    </w:p>
    <w:p w:rsidR="00D64F69" w:rsidRDefault="00D64F69" w:rsidP="00D64F69">
      <w:pPr>
        <w:spacing w:line="237" w:lineRule="auto"/>
        <w:ind w:left="401"/>
        <w:rPr>
          <w:sz w:val="20"/>
          <w:szCs w:val="20"/>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D64F69" w:rsidRDefault="00D64F69" w:rsidP="00D64F69">
      <w:pPr>
        <w:spacing w:line="19" w:lineRule="exact"/>
        <w:rPr>
          <w:sz w:val="20"/>
          <w:szCs w:val="20"/>
        </w:rPr>
      </w:pPr>
    </w:p>
    <w:p w:rsidR="00D64F69" w:rsidRDefault="00D64F69" w:rsidP="00D64F69">
      <w:pPr>
        <w:numPr>
          <w:ilvl w:val="1"/>
          <w:numId w:val="115"/>
        </w:numPr>
        <w:tabs>
          <w:tab w:val="left" w:pos="921"/>
        </w:tabs>
        <w:spacing w:after="0" w:line="240" w:lineRule="auto"/>
        <w:ind w:left="921" w:hanging="568"/>
        <w:rPr>
          <w:rFonts w:ascii="Symbol" w:eastAsia="Symbol" w:hAnsi="Symbol" w:cs="Symbol"/>
          <w:sz w:val="24"/>
          <w:szCs w:val="24"/>
        </w:rPr>
      </w:pPr>
      <w:r>
        <w:rPr>
          <w:rFonts w:ascii="Times New Roman" w:eastAsia="Times New Roman" w:hAnsi="Times New Roman" w:cs="Times New Roman"/>
          <w:sz w:val="24"/>
          <w:szCs w:val="24"/>
        </w:rPr>
        <w:t>готовить документы для подачи заявления о государственной регистрации в качестве</w:t>
      </w:r>
    </w:p>
    <w:p w:rsidR="00D64F69" w:rsidRDefault="00D64F69" w:rsidP="00D64F69">
      <w:pPr>
        <w:numPr>
          <w:ilvl w:val="0"/>
          <w:numId w:val="115"/>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индивидуального предпринимателя;</w:t>
      </w:r>
      <w:r>
        <w:rPr>
          <w:rFonts w:ascii="Symbol" w:eastAsia="Symbol" w:hAnsi="Symbol" w:cs="Symbol"/>
          <w:sz w:val="17"/>
          <w:szCs w:val="17"/>
        </w:rPr>
        <w:t></w:t>
      </w:r>
    </w:p>
    <w:p w:rsidR="00D64F69" w:rsidRDefault="00D64F69" w:rsidP="00D64F69">
      <w:pPr>
        <w:spacing w:line="36" w:lineRule="exact"/>
        <w:rPr>
          <w:rFonts w:ascii="Symbol" w:eastAsia="Symbol" w:hAnsi="Symbol" w:cs="Symbol"/>
          <w:sz w:val="28"/>
          <w:szCs w:val="28"/>
          <w:vertAlign w:val="subscript"/>
        </w:rPr>
      </w:pPr>
    </w:p>
    <w:p w:rsidR="00D64F69" w:rsidRDefault="00D64F69" w:rsidP="00D64F69">
      <w:pPr>
        <w:numPr>
          <w:ilvl w:val="0"/>
          <w:numId w:val="115"/>
        </w:numPr>
        <w:tabs>
          <w:tab w:val="left" w:pos="361"/>
        </w:tabs>
        <w:spacing w:after="0" w:line="207" w:lineRule="auto"/>
        <w:ind w:left="361" w:hanging="361"/>
        <w:rPr>
          <w:rFonts w:ascii="Symbol" w:eastAsia="Symbol" w:hAnsi="Symbol" w:cs="Symbol"/>
          <w:sz w:val="27"/>
          <w:szCs w:val="27"/>
          <w:vertAlign w:val="subscript"/>
        </w:rPr>
      </w:pPr>
      <w:r>
        <w:rPr>
          <w:rFonts w:ascii="Symbol" w:eastAsia="Symbol" w:hAnsi="Symbol" w:cs="Symbol"/>
          <w:sz w:val="17"/>
          <w:szCs w:val="17"/>
        </w:rPr>
        <w:t></w:t>
      </w:r>
      <w:r>
        <w:rPr>
          <w:rFonts w:ascii="Times New Roman" w:eastAsia="Times New Roman" w:hAnsi="Times New Roman" w:cs="Times New Roman"/>
          <w:sz w:val="24"/>
          <w:szCs w:val="24"/>
        </w:rPr>
        <w:t>выбирать режим уплаты налогов;</w:t>
      </w:r>
      <w:r>
        <w:rPr>
          <w:rFonts w:ascii="Symbol" w:eastAsia="Symbol" w:hAnsi="Symbol" w:cs="Symbol"/>
          <w:sz w:val="24"/>
          <w:szCs w:val="24"/>
        </w:rPr>
        <w:t></w:t>
      </w:r>
    </w:p>
    <w:p w:rsidR="00D64F69" w:rsidRDefault="00D64F69" w:rsidP="00D64F69">
      <w:pPr>
        <w:spacing w:line="56" w:lineRule="exact"/>
        <w:rPr>
          <w:rFonts w:ascii="Symbol" w:eastAsia="Symbol" w:hAnsi="Symbol" w:cs="Symbol"/>
          <w:sz w:val="27"/>
          <w:szCs w:val="27"/>
          <w:vertAlign w:val="subscript"/>
        </w:rPr>
      </w:pPr>
    </w:p>
    <w:p w:rsidR="00D64F69" w:rsidRDefault="00D64F69" w:rsidP="00D64F69">
      <w:pPr>
        <w:numPr>
          <w:ilvl w:val="1"/>
          <w:numId w:val="115"/>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анализировать состояние рынка товаров и услуг в области профессиональной</w:t>
      </w:r>
    </w:p>
    <w:p w:rsidR="00D64F69" w:rsidRDefault="00D64F69" w:rsidP="00D64F69">
      <w:pPr>
        <w:numPr>
          <w:ilvl w:val="0"/>
          <w:numId w:val="115"/>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деятельности;</w:t>
      </w:r>
      <w:r>
        <w:rPr>
          <w:rFonts w:ascii="Symbol" w:eastAsia="Symbol" w:hAnsi="Symbol" w:cs="Symbol"/>
          <w:sz w:val="17"/>
          <w:szCs w:val="17"/>
        </w:rPr>
        <w:t></w:t>
      </w:r>
    </w:p>
    <w:p w:rsidR="00D64F69" w:rsidRDefault="00D64F69" w:rsidP="00D64F69">
      <w:pPr>
        <w:spacing w:line="39" w:lineRule="exact"/>
        <w:rPr>
          <w:rFonts w:ascii="Symbol" w:eastAsia="Symbol" w:hAnsi="Symbol" w:cs="Symbol"/>
          <w:sz w:val="28"/>
          <w:szCs w:val="28"/>
          <w:vertAlign w:val="subscript"/>
        </w:rPr>
      </w:pPr>
    </w:p>
    <w:p w:rsidR="00D64F69" w:rsidRDefault="00D64F69" w:rsidP="00D64F69">
      <w:pPr>
        <w:numPr>
          <w:ilvl w:val="1"/>
          <w:numId w:val="115"/>
        </w:numPr>
        <w:tabs>
          <w:tab w:val="left" w:pos="901"/>
        </w:tabs>
        <w:spacing w:after="0" w:line="207" w:lineRule="auto"/>
        <w:ind w:left="901" w:hanging="548"/>
        <w:rPr>
          <w:rFonts w:ascii="Symbol" w:eastAsia="Symbol" w:hAnsi="Symbol" w:cs="Symbol"/>
          <w:sz w:val="24"/>
          <w:szCs w:val="24"/>
        </w:rPr>
      </w:pPr>
      <w:r>
        <w:rPr>
          <w:rFonts w:ascii="Times New Roman" w:eastAsia="Times New Roman" w:hAnsi="Times New Roman" w:cs="Times New Roman"/>
          <w:sz w:val="24"/>
          <w:szCs w:val="24"/>
        </w:rPr>
        <w:t>планировать объем и ассортимент выпускаемой продукции и услуг;</w:t>
      </w:r>
      <w:r>
        <w:rPr>
          <w:rFonts w:ascii="Symbol" w:eastAsia="Symbol" w:hAnsi="Symbol" w:cs="Symbol"/>
          <w:sz w:val="24"/>
          <w:szCs w:val="24"/>
        </w:rPr>
        <w:t></w:t>
      </w:r>
    </w:p>
    <w:p w:rsidR="00D64F69" w:rsidRDefault="00D64F69" w:rsidP="00D64F69">
      <w:pPr>
        <w:numPr>
          <w:ilvl w:val="0"/>
          <w:numId w:val="115"/>
        </w:numPr>
        <w:tabs>
          <w:tab w:val="left" w:pos="361"/>
        </w:tabs>
        <w:spacing w:after="0" w:line="237" w:lineRule="auto"/>
        <w:ind w:left="361" w:hanging="361"/>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4"/>
          <w:szCs w:val="24"/>
        </w:rPr>
        <w:t>вести учет;</w:t>
      </w:r>
      <w:r>
        <w:rPr>
          <w:rFonts w:ascii="Symbol" w:eastAsia="Symbol" w:hAnsi="Symbol" w:cs="Symbol"/>
          <w:sz w:val="24"/>
          <w:szCs w:val="24"/>
        </w:rPr>
        <w:t></w:t>
      </w:r>
    </w:p>
    <w:p w:rsidR="00D64F69" w:rsidRDefault="00D64F69" w:rsidP="00D64F69">
      <w:pPr>
        <w:spacing w:line="55" w:lineRule="exact"/>
        <w:rPr>
          <w:rFonts w:ascii="Symbol" w:eastAsia="Symbol" w:hAnsi="Symbol" w:cs="Symbol"/>
          <w:sz w:val="31"/>
          <w:szCs w:val="31"/>
          <w:vertAlign w:val="subscript"/>
        </w:rPr>
      </w:pPr>
    </w:p>
    <w:p w:rsidR="00D64F69" w:rsidRDefault="00D64F69" w:rsidP="00D64F69">
      <w:pPr>
        <w:numPr>
          <w:ilvl w:val="1"/>
          <w:numId w:val="115"/>
        </w:numPr>
        <w:tabs>
          <w:tab w:val="left" w:pos="918"/>
        </w:tabs>
        <w:spacing w:after="0" w:line="209" w:lineRule="auto"/>
        <w:ind w:left="721" w:right="1280" w:hanging="368"/>
        <w:rPr>
          <w:rFonts w:ascii="Symbol" w:eastAsia="Symbol" w:hAnsi="Symbol" w:cs="Symbol"/>
          <w:sz w:val="24"/>
          <w:szCs w:val="24"/>
        </w:rPr>
      </w:pPr>
      <w:r>
        <w:rPr>
          <w:rFonts w:ascii="Times New Roman" w:eastAsia="Times New Roman" w:hAnsi="Times New Roman" w:cs="Times New Roman"/>
          <w:sz w:val="24"/>
          <w:szCs w:val="24"/>
        </w:rPr>
        <w:t>рассчитывать прибыль и убытки по результатам индивидуальной трудовой деятельности;</w:t>
      </w:r>
      <w:r>
        <w:rPr>
          <w:rFonts w:ascii="Symbol" w:eastAsia="Symbol" w:hAnsi="Symbol" w:cs="Symbol"/>
          <w:sz w:val="24"/>
          <w:szCs w:val="24"/>
        </w:rPr>
        <w:t></w:t>
      </w:r>
    </w:p>
    <w:p w:rsidR="00D64F69" w:rsidRDefault="00D64F69" w:rsidP="00D64F69">
      <w:pPr>
        <w:spacing w:line="2" w:lineRule="exact"/>
        <w:rPr>
          <w:sz w:val="20"/>
          <w:szCs w:val="20"/>
        </w:rPr>
      </w:pPr>
    </w:p>
    <w:p w:rsidR="00D64F69" w:rsidRDefault="00D64F69" w:rsidP="00D64F69">
      <w:pPr>
        <w:ind w:left="461"/>
        <w:rPr>
          <w:sz w:val="20"/>
          <w:szCs w:val="20"/>
        </w:rPr>
      </w:pPr>
      <w:r>
        <w:rPr>
          <w:rFonts w:ascii="Times New Roman" w:eastAsia="Times New Roman" w:hAnsi="Times New Roman" w:cs="Times New Roman"/>
          <w:b/>
          <w:bCs/>
          <w:sz w:val="24"/>
          <w:szCs w:val="24"/>
        </w:rPr>
        <w:t>знать:</w:t>
      </w:r>
    </w:p>
    <w:p w:rsidR="00D64F69" w:rsidRDefault="00D64F69" w:rsidP="00D64F69">
      <w:pPr>
        <w:numPr>
          <w:ilvl w:val="1"/>
          <w:numId w:val="116"/>
        </w:numPr>
        <w:tabs>
          <w:tab w:val="left" w:pos="701"/>
        </w:tabs>
        <w:spacing w:after="0" w:line="237" w:lineRule="auto"/>
        <w:ind w:left="701" w:hanging="348"/>
        <w:rPr>
          <w:rFonts w:ascii="Symbol" w:eastAsia="Symbol" w:hAnsi="Symbol" w:cs="Symbol"/>
          <w:sz w:val="24"/>
          <w:szCs w:val="24"/>
        </w:rPr>
      </w:pPr>
      <w:r>
        <w:rPr>
          <w:rFonts w:ascii="Times New Roman" w:eastAsia="Times New Roman" w:hAnsi="Times New Roman" w:cs="Times New Roman"/>
          <w:sz w:val="24"/>
          <w:szCs w:val="24"/>
        </w:rPr>
        <w:t>правовые основы индивидуального предпринимательства;</w:t>
      </w:r>
      <w:r>
        <w:rPr>
          <w:rFonts w:ascii="Symbol" w:eastAsia="Symbol" w:hAnsi="Symbol" w:cs="Symbol"/>
          <w:sz w:val="24"/>
          <w:szCs w:val="24"/>
        </w:rPr>
        <w:t></w:t>
      </w:r>
    </w:p>
    <w:p w:rsidR="00D64F69" w:rsidRDefault="00D64F69" w:rsidP="00D64F69">
      <w:pPr>
        <w:numPr>
          <w:ilvl w:val="1"/>
          <w:numId w:val="116"/>
        </w:numPr>
        <w:tabs>
          <w:tab w:val="left" w:pos="701"/>
        </w:tabs>
        <w:spacing w:after="0" w:line="237" w:lineRule="auto"/>
        <w:ind w:left="701" w:hanging="348"/>
        <w:rPr>
          <w:rFonts w:ascii="Symbol" w:eastAsia="Symbol" w:hAnsi="Symbol" w:cs="Symbol"/>
          <w:sz w:val="24"/>
          <w:szCs w:val="24"/>
        </w:rPr>
      </w:pPr>
      <w:r>
        <w:rPr>
          <w:rFonts w:ascii="Times New Roman" w:eastAsia="Times New Roman" w:hAnsi="Times New Roman" w:cs="Times New Roman"/>
          <w:sz w:val="24"/>
          <w:szCs w:val="24"/>
        </w:rPr>
        <w:t>соотношение финансов индивидуальных предпринимателей и физических лиц;</w:t>
      </w:r>
      <w:r>
        <w:rPr>
          <w:rFonts w:ascii="Symbol" w:eastAsia="Symbol" w:hAnsi="Symbol" w:cs="Symbol"/>
          <w:sz w:val="24"/>
          <w:szCs w:val="24"/>
        </w:rPr>
        <w:t></w:t>
      </w:r>
    </w:p>
    <w:p w:rsidR="00D64F69" w:rsidRDefault="00D64F69" w:rsidP="00D64F69">
      <w:pPr>
        <w:numPr>
          <w:ilvl w:val="0"/>
          <w:numId w:val="116"/>
        </w:numPr>
        <w:tabs>
          <w:tab w:val="left" w:pos="361"/>
        </w:tabs>
        <w:spacing w:after="0" w:line="185" w:lineRule="auto"/>
        <w:ind w:left="361" w:hanging="361"/>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упрощенный порядок ведения учета;</w:t>
      </w:r>
      <w:r>
        <w:rPr>
          <w:rFonts w:ascii="Symbol" w:eastAsia="Symbol" w:hAnsi="Symbol" w:cs="Symbol"/>
          <w:sz w:val="18"/>
          <w:szCs w:val="18"/>
        </w:rPr>
        <w:t></w:t>
      </w:r>
    </w:p>
    <w:p w:rsidR="00D64F69" w:rsidRDefault="00D64F69" w:rsidP="00D64F69">
      <w:pPr>
        <w:spacing w:line="41" w:lineRule="exact"/>
        <w:rPr>
          <w:rFonts w:ascii="Symbol" w:eastAsia="Symbol" w:hAnsi="Symbol" w:cs="Symbol"/>
          <w:sz w:val="31"/>
          <w:szCs w:val="31"/>
          <w:vertAlign w:val="subscript"/>
        </w:rPr>
      </w:pPr>
    </w:p>
    <w:p w:rsidR="00D64F69" w:rsidRDefault="00D64F69" w:rsidP="00D64F69">
      <w:pPr>
        <w:numPr>
          <w:ilvl w:val="0"/>
          <w:numId w:val="116"/>
        </w:numPr>
        <w:tabs>
          <w:tab w:val="left" w:pos="361"/>
        </w:tabs>
        <w:spacing w:after="0" w:line="184" w:lineRule="auto"/>
        <w:ind w:left="361" w:hanging="361"/>
        <w:rPr>
          <w:rFonts w:ascii="Symbol" w:eastAsia="Symbol" w:hAnsi="Symbol" w:cs="Symbol"/>
          <w:sz w:val="27"/>
          <w:szCs w:val="27"/>
          <w:vertAlign w:val="subscript"/>
        </w:rPr>
      </w:pPr>
      <w:r>
        <w:rPr>
          <w:rFonts w:ascii="Symbol" w:eastAsia="Symbol" w:hAnsi="Symbol" w:cs="Symbol"/>
          <w:sz w:val="17"/>
          <w:szCs w:val="17"/>
        </w:rPr>
        <w:t></w:t>
      </w:r>
      <w:r>
        <w:rPr>
          <w:rFonts w:ascii="Times New Roman" w:eastAsia="Times New Roman" w:hAnsi="Times New Roman" w:cs="Times New Roman"/>
          <w:sz w:val="17"/>
          <w:szCs w:val="17"/>
        </w:rPr>
        <w:t xml:space="preserve">  экономическую сущность налогов, их функции;</w:t>
      </w:r>
      <w:r>
        <w:rPr>
          <w:rFonts w:ascii="Symbol" w:eastAsia="Symbol" w:hAnsi="Symbol" w:cs="Symbol"/>
          <w:sz w:val="17"/>
          <w:szCs w:val="17"/>
        </w:rPr>
        <w:t></w:t>
      </w:r>
    </w:p>
    <w:p w:rsidR="00D64F69" w:rsidRDefault="00D64F69" w:rsidP="00D64F69">
      <w:pPr>
        <w:spacing w:line="60" w:lineRule="exact"/>
        <w:rPr>
          <w:rFonts w:ascii="Symbol" w:eastAsia="Symbol" w:hAnsi="Symbol" w:cs="Symbol"/>
          <w:sz w:val="27"/>
          <w:szCs w:val="27"/>
          <w:vertAlign w:val="subscript"/>
        </w:rPr>
      </w:pPr>
    </w:p>
    <w:p w:rsidR="00D64F69" w:rsidRPr="00D64F69" w:rsidRDefault="00D64F69" w:rsidP="00D64F69">
      <w:pPr>
        <w:pStyle w:val="a9"/>
        <w:numPr>
          <w:ilvl w:val="0"/>
          <w:numId w:val="162"/>
        </w:numPr>
      </w:pPr>
      <w:r w:rsidRPr="00D64F69">
        <w:t>режимы уплаты налогов: общий режим, режим налогообложения в виде единого налога на вмененный доход для отдельных видов деятельности (ЕНВД), упрощенную систему налогообложения (УСН), УСН на основе патента и др.;</w:t>
      </w:r>
    </w:p>
    <w:p w:rsidR="00D64F69" w:rsidRDefault="00D64F69" w:rsidP="00D64F69">
      <w:pPr>
        <w:ind w:left="440"/>
        <w:rPr>
          <w:sz w:val="20"/>
          <w:szCs w:val="20"/>
        </w:rPr>
      </w:pPr>
      <w:r>
        <w:rPr>
          <w:rFonts w:ascii="Times New Roman" w:eastAsia="Times New Roman" w:hAnsi="Times New Roman" w:cs="Times New Roman"/>
          <w:b/>
          <w:bCs/>
          <w:sz w:val="24"/>
          <w:szCs w:val="24"/>
        </w:rPr>
        <w:t xml:space="preserve">ПК 2.3. </w:t>
      </w:r>
      <w:r>
        <w:rPr>
          <w:rFonts w:ascii="Times New Roman" w:eastAsia="Times New Roman" w:hAnsi="Times New Roman" w:cs="Times New Roman"/>
          <w:sz w:val="24"/>
          <w:szCs w:val="24"/>
        </w:rPr>
        <w:t>Проводить реставрационные работы с объектом.</w:t>
      </w:r>
    </w:p>
    <w:p w:rsidR="00D64F69" w:rsidRDefault="00D64F69" w:rsidP="00D64F69">
      <w:pPr>
        <w:spacing w:line="298" w:lineRule="exact"/>
        <w:rPr>
          <w:sz w:val="20"/>
          <w:szCs w:val="20"/>
        </w:rPr>
      </w:pPr>
    </w:p>
    <w:p w:rsidR="00D64F69" w:rsidRDefault="00D64F69" w:rsidP="00D64F69">
      <w:pPr>
        <w:spacing w:line="235" w:lineRule="auto"/>
        <w:ind w:left="20" w:firstLine="430"/>
        <w:jc w:val="both"/>
        <w:rPr>
          <w:sz w:val="20"/>
          <w:szCs w:val="20"/>
        </w:rPr>
      </w:pPr>
      <w:r>
        <w:rPr>
          <w:rFonts w:ascii="Times New Roman" w:eastAsia="Times New Roman" w:hAnsi="Times New Roman" w:cs="Times New Roman"/>
          <w:sz w:val="24"/>
          <w:szCs w:val="24"/>
        </w:rPr>
        <w:t>Рабочая программа учебной практики может быть использована в дополнительном профессиональном образовании при организации повышения квалификации и 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spacing w:line="287" w:lineRule="exact"/>
        <w:rPr>
          <w:sz w:val="20"/>
          <w:szCs w:val="20"/>
        </w:rPr>
      </w:pPr>
    </w:p>
    <w:p w:rsidR="00D64F69" w:rsidRDefault="00D64F69" w:rsidP="00D64F69">
      <w:pPr>
        <w:numPr>
          <w:ilvl w:val="0"/>
          <w:numId w:val="104"/>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Цели и задачи учебной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Default="00D64F69" w:rsidP="00D64F69">
      <w:pPr>
        <w:numPr>
          <w:ilvl w:val="1"/>
          <w:numId w:val="104"/>
        </w:numPr>
        <w:tabs>
          <w:tab w:val="left" w:pos="685"/>
        </w:tabs>
        <w:spacing w:after="0" w:line="231" w:lineRule="auto"/>
        <w:ind w:left="20" w:right="140" w:firstLine="420"/>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освоения учебной практики должен </w:t>
      </w: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D64F69" w:rsidRDefault="00D64F69" w:rsidP="00D64F69">
      <w:pPr>
        <w:spacing w:line="2" w:lineRule="exact"/>
        <w:rPr>
          <w:rFonts w:eastAsia="Times New Roman"/>
          <w:sz w:val="24"/>
          <w:szCs w:val="24"/>
        </w:rPr>
      </w:pPr>
    </w:p>
    <w:p w:rsidR="00D64F69" w:rsidRDefault="00D64F69" w:rsidP="00D64F69">
      <w:pPr>
        <w:spacing w:line="237" w:lineRule="auto"/>
        <w:ind w:left="20" w:right="4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приготовления декоративно-художественных покрасок по разработанной рецептуре, в т.ч. по древним образцам;</w:t>
      </w:r>
    </w:p>
    <w:p w:rsidR="00D64F69" w:rsidRDefault="00D64F69" w:rsidP="00D64F69">
      <w:pPr>
        <w:spacing w:line="3" w:lineRule="exact"/>
        <w:rPr>
          <w:rFonts w:eastAsia="Times New Roman"/>
          <w:sz w:val="24"/>
          <w:szCs w:val="24"/>
        </w:rPr>
      </w:pPr>
    </w:p>
    <w:p w:rsidR="00D64F69" w:rsidRDefault="00D64F69" w:rsidP="00D64F69">
      <w:pPr>
        <w:spacing w:line="237" w:lineRule="auto"/>
        <w:ind w:left="20" w:right="176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реставрации и консервации средней сложности поверхностей и изделий с незначительными утратами;</w:t>
      </w:r>
    </w:p>
    <w:p w:rsidR="00D64F69" w:rsidRDefault="00D64F69" w:rsidP="00D64F69">
      <w:pPr>
        <w:spacing w:line="4" w:lineRule="exact"/>
        <w:rPr>
          <w:rFonts w:eastAsia="Times New Roman"/>
          <w:sz w:val="24"/>
          <w:szCs w:val="24"/>
        </w:rPr>
      </w:pPr>
    </w:p>
    <w:p w:rsidR="00D64F69" w:rsidRDefault="00D64F69" w:rsidP="00D64F69">
      <w:pPr>
        <w:ind w:left="420"/>
        <w:rPr>
          <w:rFonts w:eastAsia="Times New Roman"/>
          <w:sz w:val="24"/>
          <w:szCs w:val="24"/>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D64F69" w:rsidRDefault="00D64F69" w:rsidP="00D64F69">
      <w:pPr>
        <w:spacing w:line="235" w:lineRule="auto"/>
        <w:ind w:left="4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выполнять укрепление красочных слоев;</w:t>
      </w:r>
    </w:p>
    <w:p w:rsidR="00D64F69" w:rsidRDefault="00D64F69" w:rsidP="00D64F69">
      <w:pPr>
        <w:spacing w:line="229" w:lineRule="auto"/>
        <w:ind w:left="4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производить модификацию оснований (грунтов) стенописных поверхностей;</w:t>
      </w:r>
    </w:p>
    <w:p w:rsidR="00D64F69" w:rsidRDefault="00D64F69" w:rsidP="00D64F69">
      <w:pPr>
        <w:spacing w:line="236" w:lineRule="auto"/>
        <w:ind w:left="20" w:right="106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выполнять окраску поверхностей помещений, фасадов различными красочными составами;</w:t>
      </w:r>
    </w:p>
    <w:p w:rsidR="00D64F69" w:rsidRDefault="00D64F69" w:rsidP="00D64F69">
      <w:pPr>
        <w:spacing w:line="1" w:lineRule="exact"/>
        <w:rPr>
          <w:rFonts w:eastAsia="Times New Roman"/>
          <w:sz w:val="24"/>
          <w:szCs w:val="24"/>
        </w:rPr>
      </w:pPr>
    </w:p>
    <w:p w:rsidR="00D64F69" w:rsidRDefault="00D64F69" w:rsidP="00D64F69">
      <w:pPr>
        <w:spacing w:line="235" w:lineRule="auto"/>
        <w:ind w:left="4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наносить декоративно-художественные покраски на поверхность изделий</w:t>
      </w:r>
    </w:p>
    <w:p w:rsidR="00D64F69" w:rsidRDefault="00D64F69" w:rsidP="00D64F69">
      <w:pPr>
        <w:spacing w:line="2" w:lineRule="exact"/>
        <w:rPr>
          <w:rFonts w:eastAsia="Times New Roman"/>
          <w:sz w:val="24"/>
          <w:szCs w:val="24"/>
        </w:rPr>
      </w:pPr>
    </w:p>
    <w:p w:rsidR="00D64F69" w:rsidRDefault="00D64F69" w:rsidP="00D64F69">
      <w:pPr>
        <w:ind w:left="420"/>
        <w:rPr>
          <w:rFonts w:eastAsia="Times New Roman"/>
          <w:sz w:val="24"/>
          <w:szCs w:val="24"/>
        </w:rPr>
      </w:pPr>
      <w:r>
        <w:rPr>
          <w:rFonts w:ascii="Times New Roman" w:eastAsia="Times New Roman" w:hAnsi="Times New Roman" w:cs="Times New Roman"/>
          <w:b/>
          <w:bCs/>
          <w:sz w:val="24"/>
          <w:szCs w:val="24"/>
        </w:rPr>
        <w:t>знать:</w:t>
      </w:r>
    </w:p>
    <w:p w:rsidR="00D64F69" w:rsidRDefault="00D64F69" w:rsidP="00D64F69">
      <w:pPr>
        <w:spacing w:line="233" w:lineRule="auto"/>
        <w:ind w:left="4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виды и состав покрасочных работ;</w:t>
      </w:r>
    </w:p>
    <w:p w:rsidR="00D64F69" w:rsidRDefault="00D64F69" w:rsidP="00D64F69">
      <w:pPr>
        <w:spacing w:line="8" w:lineRule="exact"/>
        <w:rPr>
          <w:rFonts w:eastAsia="Times New Roman"/>
          <w:sz w:val="24"/>
          <w:szCs w:val="24"/>
        </w:rPr>
      </w:pPr>
    </w:p>
    <w:p w:rsidR="00D64F69" w:rsidRDefault="00D64F69" w:rsidP="00D64F69">
      <w:pPr>
        <w:spacing w:line="241" w:lineRule="auto"/>
        <w:ind w:left="440" w:right="12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состав и назначение различных видов декоративно-художественных покрасок; </w:t>
      </w:r>
      <w:r>
        <w:rPr>
          <w:rFonts w:ascii="Symbol" w:eastAsia="Symbol" w:hAnsi="Symbol" w:cs="Symbol"/>
          <w:sz w:val="24"/>
          <w:szCs w:val="24"/>
        </w:rPr>
        <w:t></w:t>
      </w:r>
      <w:r>
        <w:rPr>
          <w:rFonts w:ascii="Times New Roman" w:eastAsia="Times New Roman" w:hAnsi="Times New Roman" w:cs="Times New Roman"/>
          <w:sz w:val="24"/>
          <w:szCs w:val="24"/>
        </w:rPr>
        <w:t xml:space="preserve"> характеристики масляных, эмульсионных, темперных, клеевых и др. красок; </w:t>
      </w:r>
      <w:r>
        <w:rPr>
          <w:rFonts w:ascii="Symbol" w:eastAsia="Symbol" w:hAnsi="Symbol" w:cs="Symbol"/>
          <w:sz w:val="24"/>
          <w:szCs w:val="24"/>
        </w:rPr>
        <w:t></w:t>
      </w:r>
      <w:r>
        <w:rPr>
          <w:rFonts w:ascii="Times New Roman" w:eastAsia="Times New Roman" w:hAnsi="Times New Roman" w:cs="Times New Roman"/>
          <w:sz w:val="24"/>
          <w:szCs w:val="24"/>
        </w:rPr>
        <w:t xml:space="preserve"> совместимость с различными видами растворителей; </w:t>
      </w:r>
      <w:r>
        <w:rPr>
          <w:rFonts w:ascii="Symbol" w:eastAsia="Symbol" w:hAnsi="Symbol" w:cs="Symbol"/>
          <w:sz w:val="24"/>
          <w:szCs w:val="24"/>
        </w:rPr>
        <w:t></w:t>
      </w:r>
      <w:r>
        <w:rPr>
          <w:rFonts w:ascii="Times New Roman" w:eastAsia="Times New Roman" w:hAnsi="Times New Roman" w:cs="Times New Roman"/>
          <w:sz w:val="24"/>
          <w:szCs w:val="24"/>
        </w:rPr>
        <w:t xml:space="preserve"> правила хранения горючих и летучих материалов; </w:t>
      </w:r>
      <w:r>
        <w:rPr>
          <w:rFonts w:ascii="Symbol" w:eastAsia="Symbol" w:hAnsi="Symbol" w:cs="Symbol"/>
          <w:sz w:val="24"/>
          <w:szCs w:val="24"/>
        </w:rPr>
        <w:t></w:t>
      </w:r>
      <w:r>
        <w:rPr>
          <w:rFonts w:ascii="Times New Roman" w:eastAsia="Times New Roman" w:hAnsi="Times New Roman" w:cs="Times New Roman"/>
          <w:sz w:val="24"/>
          <w:szCs w:val="24"/>
        </w:rPr>
        <w:t xml:space="preserve"> правила техники безопасности при реставрационных работах с декоративно-</w:t>
      </w:r>
    </w:p>
    <w:p w:rsidR="00D64F69" w:rsidRDefault="00D64F69" w:rsidP="00D64F69">
      <w:pPr>
        <w:spacing w:line="237" w:lineRule="auto"/>
        <w:ind w:left="20"/>
        <w:rPr>
          <w:rFonts w:eastAsia="Times New Roman"/>
          <w:sz w:val="24"/>
          <w:szCs w:val="24"/>
        </w:rPr>
      </w:pPr>
      <w:r>
        <w:rPr>
          <w:rFonts w:ascii="Times New Roman" w:eastAsia="Times New Roman" w:hAnsi="Times New Roman" w:cs="Times New Roman"/>
          <w:sz w:val="24"/>
          <w:szCs w:val="24"/>
        </w:rPr>
        <w:t>художественными покрытиями</w:t>
      </w:r>
    </w:p>
    <w:p w:rsidR="00D64F69" w:rsidRDefault="00D64F69" w:rsidP="00D64F69">
      <w:pPr>
        <w:spacing w:line="277" w:lineRule="exact"/>
        <w:rPr>
          <w:sz w:val="20"/>
          <w:szCs w:val="20"/>
        </w:rPr>
      </w:pPr>
    </w:p>
    <w:p w:rsidR="00D64F69" w:rsidRDefault="00D64F69" w:rsidP="00D64F69">
      <w:pPr>
        <w:tabs>
          <w:tab w:val="left" w:pos="1780"/>
          <w:tab w:val="left" w:pos="2880"/>
          <w:tab w:val="left" w:pos="4240"/>
          <w:tab w:val="left" w:pos="4640"/>
          <w:tab w:val="left" w:pos="6320"/>
          <w:tab w:val="left" w:pos="7700"/>
          <w:tab w:val="left" w:pos="8540"/>
        </w:tabs>
        <w:ind w:left="780"/>
        <w:rPr>
          <w:sz w:val="20"/>
          <w:szCs w:val="20"/>
        </w:rPr>
      </w:pPr>
      <w:r>
        <w:rPr>
          <w:rFonts w:ascii="Times New Roman" w:eastAsia="Times New Roman" w:hAnsi="Times New Roman" w:cs="Times New Roman"/>
          <w:sz w:val="24"/>
          <w:szCs w:val="24"/>
        </w:rPr>
        <w:t>Учебная</w:t>
      </w:r>
      <w:r>
        <w:rPr>
          <w:rFonts w:ascii="Times New Roman" w:eastAsia="Times New Roman" w:hAnsi="Times New Roman" w:cs="Times New Roman"/>
          <w:sz w:val="24"/>
          <w:szCs w:val="24"/>
        </w:rPr>
        <w:tab/>
        <w:t>практика</w:t>
      </w:r>
      <w:r>
        <w:rPr>
          <w:rFonts w:ascii="Times New Roman" w:eastAsia="Times New Roman" w:hAnsi="Times New Roman" w:cs="Times New Roman"/>
          <w:sz w:val="24"/>
          <w:szCs w:val="24"/>
        </w:rPr>
        <w:tab/>
        <w:t>направлена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следующих</w:t>
      </w:r>
      <w:r>
        <w:rPr>
          <w:rFonts w:ascii="Times New Roman" w:eastAsia="Times New Roman" w:hAnsi="Times New Roman" w:cs="Times New Roman"/>
          <w:sz w:val="24"/>
          <w:szCs w:val="24"/>
        </w:rPr>
        <w:tab/>
        <w:t>общих</w:t>
      </w:r>
      <w:r>
        <w:rPr>
          <w:rFonts w:ascii="Times New Roman" w:eastAsia="Times New Roman" w:hAnsi="Times New Roman" w:cs="Times New Roman"/>
          <w:sz w:val="24"/>
          <w:szCs w:val="24"/>
        </w:rPr>
        <w:tab/>
        <w:t>компетенций</w:t>
      </w:r>
    </w:p>
    <w:p w:rsidR="00D64F69" w:rsidRDefault="00D64F69" w:rsidP="00D64F69">
      <w:pPr>
        <w:spacing w:line="5" w:lineRule="exact"/>
        <w:rPr>
          <w:sz w:val="20"/>
          <w:szCs w:val="20"/>
        </w:rPr>
      </w:pPr>
    </w:p>
    <w:p w:rsidR="00D64F69" w:rsidRDefault="00D64F69" w:rsidP="00D64F69">
      <w:pPr>
        <w:ind w:left="380"/>
        <w:rPr>
          <w:sz w:val="20"/>
          <w:szCs w:val="20"/>
        </w:rPr>
      </w:pPr>
      <w:r>
        <w:rPr>
          <w:rFonts w:ascii="Times New Roman" w:eastAsia="Times New Roman" w:hAnsi="Times New Roman" w:cs="Times New Roman"/>
        </w:rPr>
        <w:t>включающих в себя способность:</w:t>
      </w:r>
    </w:p>
    <w:p w:rsidR="00D64F69" w:rsidRDefault="00D64F69" w:rsidP="00D64F69">
      <w:pPr>
        <w:spacing w:line="237" w:lineRule="auto"/>
        <w:ind w:left="440"/>
        <w:rPr>
          <w:sz w:val="20"/>
          <w:szCs w:val="20"/>
        </w:rPr>
      </w:pPr>
      <w:r>
        <w:rPr>
          <w:rFonts w:ascii="Times New Roman" w:eastAsia="Times New Roman" w:hAnsi="Times New Roman" w:cs="Times New Roman"/>
          <w:sz w:val="24"/>
          <w:szCs w:val="24"/>
        </w:rPr>
        <w:t>ОК 1. Понимать сущность и социальную значимость своей будущей профессии;</w:t>
      </w:r>
    </w:p>
    <w:p w:rsidR="00D64F69" w:rsidRDefault="00D64F69" w:rsidP="00D64F69">
      <w:pPr>
        <w:spacing w:line="22"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D64F69" w:rsidRDefault="00D64F69" w:rsidP="00D64F69">
      <w:pPr>
        <w:spacing w:line="21" w:lineRule="exact"/>
        <w:rPr>
          <w:sz w:val="20"/>
          <w:szCs w:val="20"/>
        </w:rPr>
      </w:pPr>
    </w:p>
    <w:p w:rsidR="00D64F69" w:rsidRDefault="00D64F69" w:rsidP="00D64F69">
      <w:pPr>
        <w:spacing w:line="233" w:lineRule="auto"/>
        <w:ind w:left="20" w:firstLine="430"/>
        <w:jc w:val="both"/>
        <w:rPr>
          <w:sz w:val="20"/>
          <w:szCs w:val="20"/>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4"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spacing w:line="239" w:lineRule="auto"/>
        <w:ind w:left="440"/>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w:t>
      </w:r>
    </w:p>
    <w:p w:rsidR="00D64F69" w:rsidRDefault="00D64F69" w:rsidP="00D64F69">
      <w:pPr>
        <w:spacing w:line="23"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7. Исполнять воинскую обязанность, в том числе с применением полученных профессиональных знаний (для юношей).</w:t>
      </w:r>
    </w:p>
    <w:p w:rsidR="00D64F69" w:rsidRDefault="00D64F69" w:rsidP="00D64F69">
      <w:pPr>
        <w:spacing w:line="285" w:lineRule="exact"/>
        <w:rPr>
          <w:sz w:val="20"/>
          <w:szCs w:val="20"/>
        </w:rPr>
      </w:pPr>
    </w:p>
    <w:p w:rsidR="00D64F69" w:rsidRDefault="00D64F69" w:rsidP="00D64F69">
      <w:pPr>
        <w:ind w:left="420"/>
        <w:rPr>
          <w:sz w:val="20"/>
          <w:szCs w:val="20"/>
        </w:rPr>
      </w:pPr>
      <w:r>
        <w:rPr>
          <w:rFonts w:ascii="Times New Roman" w:eastAsia="Times New Roman" w:hAnsi="Times New Roman" w:cs="Times New Roman"/>
          <w:b/>
          <w:bCs/>
          <w:sz w:val="24"/>
          <w:szCs w:val="24"/>
        </w:rPr>
        <w:t>3. Содержание учебной практики</w:t>
      </w:r>
    </w:p>
    <w:p w:rsidR="00D64F69" w:rsidRDefault="00D64F69" w:rsidP="00D64F69">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140"/>
        <w:gridCol w:w="1680"/>
        <w:gridCol w:w="30"/>
      </w:tblGrid>
      <w:tr w:rsidR="00D64F69" w:rsidTr="006F4472">
        <w:trPr>
          <w:trHeight w:val="302"/>
        </w:trPr>
        <w:tc>
          <w:tcPr>
            <w:tcW w:w="8140" w:type="dxa"/>
            <w:tcBorders>
              <w:top w:val="single" w:sz="8" w:space="0" w:color="auto"/>
              <w:left w:val="single" w:sz="8" w:space="0" w:color="auto"/>
              <w:bottom w:val="single" w:sz="8" w:space="0" w:color="auto"/>
              <w:right w:val="single" w:sz="8" w:space="0" w:color="auto"/>
            </w:tcBorders>
            <w:vAlign w:val="bottom"/>
          </w:tcPr>
          <w:p w:rsidR="00D64F69" w:rsidRDefault="00D64F69" w:rsidP="006F4472">
            <w:pPr>
              <w:ind w:left="3360"/>
              <w:rPr>
                <w:sz w:val="20"/>
                <w:szCs w:val="20"/>
              </w:rPr>
            </w:pPr>
            <w:r>
              <w:rPr>
                <w:rFonts w:ascii="Times New Roman" w:eastAsia="Times New Roman" w:hAnsi="Times New Roman" w:cs="Times New Roman"/>
                <w:b/>
                <w:bCs/>
                <w:sz w:val="24"/>
                <w:szCs w:val="24"/>
              </w:rPr>
              <w:t>Тема раздела</w:t>
            </w:r>
          </w:p>
        </w:tc>
        <w:tc>
          <w:tcPr>
            <w:tcW w:w="1680" w:type="dxa"/>
            <w:tcBorders>
              <w:top w:val="single" w:sz="8" w:space="0" w:color="auto"/>
              <w:bottom w:val="single" w:sz="8" w:space="0" w:color="auto"/>
              <w:right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w w:val="99"/>
                <w:sz w:val="24"/>
                <w:szCs w:val="24"/>
              </w:rPr>
              <w:t>Объем часов</w:t>
            </w:r>
          </w:p>
        </w:tc>
        <w:tc>
          <w:tcPr>
            <w:tcW w:w="0" w:type="dxa"/>
            <w:vAlign w:val="bottom"/>
          </w:tcPr>
          <w:p w:rsidR="00D64F69" w:rsidRDefault="00D64F69" w:rsidP="006F4472">
            <w:pPr>
              <w:rPr>
                <w:sz w:val="1"/>
                <w:szCs w:val="1"/>
              </w:rPr>
            </w:pPr>
          </w:p>
        </w:tc>
      </w:tr>
      <w:tr w:rsidR="00D64F69" w:rsidTr="006F4472">
        <w:trPr>
          <w:trHeight w:val="261"/>
        </w:trPr>
        <w:tc>
          <w:tcPr>
            <w:tcW w:w="8140" w:type="dxa"/>
            <w:tcBorders>
              <w:left w:val="single" w:sz="8" w:space="0" w:color="auto"/>
              <w:right w:val="single" w:sz="8" w:space="0" w:color="auto"/>
            </w:tcBorders>
            <w:vAlign w:val="bottom"/>
          </w:tcPr>
          <w:p w:rsidR="00D64F69" w:rsidRDefault="00D64F69" w:rsidP="006F4472">
            <w:pPr>
              <w:spacing w:line="262" w:lineRule="exact"/>
              <w:ind w:left="120"/>
              <w:rPr>
                <w:sz w:val="20"/>
                <w:szCs w:val="20"/>
              </w:rPr>
            </w:pPr>
            <w:r>
              <w:rPr>
                <w:rFonts w:ascii="Times New Roman" w:eastAsia="Times New Roman" w:hAnsi="Times New Roman" w:cs="Times New Roman"/>
                <w:sz w:val="24"/>
                <w:szCs w:val="24"/>
              </w:rPr>
              <w:t>Тема 1.1. Вводное занятие. Безопасность труда и пожарная безопасность в</w:t>
            </w:r>
          </w:p>
        </w:tc>
        <w:tc>
          <w:tcPr>
            <w:tcW w:w="16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8140" w:type="dxa"/>
            <w:vMerge w:val="restart"/>
            <w:tcBorders>
              <w:left w:val="single" w:sz="8" w:space="0" w:color="auto"/>
              <w:right w:val="single" w:sz="8" w:space="0" w:color="auto"/>
            </w:tcBorders>
            <w:vAlign w:val="bottom"/>
          </w:tcPr>
          <w:p w:rsidR="00D64F69" w:rsidRDefault="00D64F69" w:rsidP="006F4472">
            <w:pPr>
              <w:ind w:left="120"/>
              <w:rPr>
                <w:sz w:val="20"/>
                <w:szCs w:val="20"/>
              </w:rPr>
            </w:pPr>
            <w:r>
              <w:rPr>
                <w:rFonts w:ascii="Times New Roman" w:eastAsia="Times New Roman" w:hAnsi="Times New Roman" w:cs="Times New Roman"/>
                <w:sz w:val="24"/>
                <w:szCs w:val="24"/>
              </w:rPr>
              <w:t>учебных мастерских.</w:t>
            </w:r>
          </w:p>
        </w:tc>
        <w:tc>
          <w:tcPr>
            <w:tcW w:w="1680" w:type="dxa"/>
            <w:tcBorders>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82"/>
                <w:sz w:val="24"/>
                <w:szCs w:val="24"/>
              </w:rPr>
              <w:t>6</w:t>
            </w:r>
          </w:p>
        </w:tc>
        <w:tc>
          <w:tcPr>
            <w:tcW w:w="0" w:type="dxa"/>
            <w:vAlign w:val="bottom"/>
          </w:tcPr>
          <w:p w:rsidR="00D64F69" w:rsidRDefault="00D64F69" w:rsidP="006F4472">
            <w:pPr>
              <w:rPr>
                <w:sz w:val="1"/>
                <w:szCs w:val="1"/>
              </w:rPr>
            </w:pPr>
          </w:p>
        </w:tc>
      </w:tr>
      <w:tr w:rsidR="00D64F69" w:rsidTr="006F4472">
        <w:trPr>
          <w:trHeight w:val="153"/>
        </w:trPr>
        <w:tc>
          <w:tcPr>
            <w:tcW w:w="8140" w:type="dxa"/>
            <w:vMerge/>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16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6"/>
        </w:trPr>
        <w:tc>
          <w:tcPr>
            <w:tcW w:w="814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20"/>
              <w:rPr>
                <w:sz w:val="20"/>
                <w:szCs w:val="20"/>
              </w:rPr>
            </w:pPr>
            <w:r>
              <w:rPr>
                <w:rFonts w:ascii="Times New Roman" w:eastAsia="Times New Roman" w:hAnsi="Times New Roman" w:cs="Times New Roman"/>
                <w:sz w:val="24"/>
                <w:szCs w:val="24"/>
              </w:rPr>
              <w:t>Тема 1.2. Подготовка  поверхностей  различного типа под окрашивание.</w:t>
            </w:r>
          </w:p>
        </w:tc>
        <w:tc>
          <w:tcPr>
            <w:tcW w:w="168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82"/>
                <w:sz w:val="24"/>
                <w:szCs w:val="24"/>
              </w:rPr>
              <w:t>6</w:t>
            </w:r>
          </w:p>
        </w:tc>
        <w:tc>
          <w:tcPr>
            <w:tcW w:w="0" w:type="dxa"/>
            <w:vAlign w:val="bottom"/>
          </w:tcPr>
          <w:p w:rsidR="00D64F69" w:rsidRDefault="00D64F69" w:rsidP="006F4472">
            <w:pPr>
              <w:rPr>
                <w:sz w:val="1"/>
                <w:szCs w:val="1"/>
              </w:rPr>
            </w:pPr>
          </w:p>
        </w:tc>
      </w:tr>
    </w:tbl>
    <w:p w:rsidR="00D64F69" w:rsidRDefault="00D64F69" w:rsidP="00D64F69">
      <w:pPr>
        <w:spacing w:line="200" w:lineRule="exact"/>
        <w:rPr>
          <w:sz w:val="20"/>
          <w:szCs w:val="20"/>
        </w:rPr>
      </w:pPr>
    </w:p>
    <w:p w:rsidR="00D64F69" w:rsidRPr="00D64F69" w:rsidRDefault="00D64F69" w:rsidP="00D64F69">
      <w:pPr>
        <w:rPr>
          <w:rFonts w:ascii="Symbol" w:eastAsia="Symbol" w:hAnsi="Symbol" w:cs="Symbol"/>
          <w:sz w:val="27"/>
          <w:szCs w:val="27"/>
          <w:vertAlign w:val="subscript"/>
        </w:rPr>
        <w:sectPr w:rsidR="00D64F69" w:rsidRPr="00D64F69">
          <w:pgSz w:w="11900" w:h="16838"/>
          <w:pgMar w:top="1439" w:right="1119" w:bottom="0" w:left="859" w:header="0" w:footer="0" w:gutter="0"/>
          <w:cols w:space="720" w:equalWidth="0">
            <w:col w:w="9921"/>
          </w:cols>
        </w:sectPr>
      </w:pPr>
    </w:p>
    <w:p w:rsidR="00D64F69" w:rsidRDefault="00D64F69" w:rsidP="00D64F69">
      <w:pPr>
        <w:tabs>
          <w:tab w:val="left" w:pos="360"/>
          <w:tab w:val="left" w:pos="700"/>
        </w:tabs>
        <w:rPr>
          <w:sz w:val="20"/>
          <w:szCs w:val="20"/>
        </w:rPr>
      </w:pPr>
      <w:r>
        <w:rPr>
          <w:rFonts w:ascii="Symbol" w:eastAsia="Symbol" w:hAnsi="Symbol" w:cs="Symbol"/>
          <w:sz w:val="48"/>
          <w:szCs w:val="48"/>
          <w:vertAlign w:val="subscript"/>
        </w:rPr>
        <w:t></w:t>
      </w:r>
      <w:r>
        <w:rPr>
          <w:sz w:val="20"/>
          <w:szCs w:val="20"/>
        </w:rPr>
        <w:tab/>
      </w:r>
      <w:r>
        <w:rPr>
          <w:rFonts w:ascii="Symbol" w:eastAsia="Symbol" w:hAnsi="Symbol" w:cs="Symbol"/>
          <w:sz w:val="24"/>
          <w:szCs w:val="24"/>
        </w:rPr>
        <w:t></w:t>
      </w:r>
      <w:r>
        <w:rPr>
          <w:rFonts w:ascii="Times New Roman" w:eastAsia="Times New Roman" w:hAnsi="Times New Roman" w:cs="Times New Roman"/>
          <w:sz w:val="24"/>
          <w:szCs w:val="24"/>
        </w:rPr>
        <w:tab/>
        <w:t>порядок оформления кредитов;</w:t>
      </w:r>
      <w:r>
        <w:rPr>
          <w:rFonts w:ascii="Symbol" w:eastAsia="Symbol" w:hAnsi="Symbol" w:cs="Symbol"/>
          <w:sz w:val="24"/>
          <w:szCs w:val="24"/>
        </w:rPr>
        <w:t></w:t>
      </w:r>
    </w:p>
    <w:p w:rsidR="00D64F69" w:rsidRDefault="00D64F69" w:rsidP="00D64F69">
      <w:pPr>
        <w:spacing w:line="300" w:lineRule="exact"/>
        <w:rPr>
          <w:sz w:val="20"/>
          <w:szCs w:val="20"/>
        </w:rPr>
      </w:pPr>
    </w:p>
    <w:p w:rsidR="00D64F69" w:rsidRDefault="00D64F69" w:rsidP="00D64F69">
      <w:pPr>
        <w:numPr>
          <w:ilvl w:val="0"/>
          <w:numId w:val="117"/>
        </w:numPr>
        <w:tabs>
          <w:tab w:val="left" w:pos="720"/>
        </w:tabs>
        <w:spacing w:after="0" w:line="240" w:lineRule="auto"/>
        <w:ind w:left="720" w:hanging="348"/>
        <w:rPr>
          <w:rFonts w:ascii="Symbol" w:eastAsia="Symbol" w:hAnsi="Symbol" w:cs="Symbol"/>
          <w:sz w:val="24"/>
          <w:szCs w:val="24"/>
        </w:rPr>
      </w:pPr>
      <w:r>
        <w:rPr>
          <w:rFonts w:ascii="Times New Roman" w:eastAsia="Times New Roman" w:hAnsi="Times New Roman" w:cs="Times New Roman"/>
          <w:sz w:val="24"/>
          <w:szCs w:val="24"/>
        </w:rPr>
        <w:t>методы подсчета прибыли и убытков;</w:t>
      </w:r>
      <w:r>
        <w:rPr>
          <w:rFonts w:ascii="Symbol" w:eastAsia="Symbol" w:hAnsi="Symbol" w:cs="Symbol"/>
          <w:sz w:val="24"/>
          <w:szCs w:val="24"/>
        </w:rPr>
        <w:t></w:t>
      </w:r>
    </w:p>
    <w:p w:rsidR="00D64F69" w:rsidRDefault="00D64F69" w:rsidP="00D64F69">
      <w:pPr>
        <w:numPr>
          <w:ilvl w:val="0"/>
          <w:numId w:val="117"/>
        </w:numPr>
        <w:tabs>
          <w:tab w:val="left" w:pos="720"/>
        </w:tabs>
        <w:spacing w:after="0" w:line="237" w:lineRule="auto"/>
        <w:ind w:left="720" w:hanging="348"/>
        <w:rPr>
          <w:rFonts w:ascii="Symbol" w:eastAsia="Symbol" w:hAnsi="Symbol" w:cs="Symbol"/>
          <w:sz w:val="24"/>
          <w:szCs w:val="24"/>
        </w:rPr>
      </w:pPr>
      <w:r>
        <w:rPr>
          <w:rFonts w:ascii="Times New Roman" w:eastAsia="Times New Roman" w:hAnsi="Times New Roman" w:cs="Times New Roman"/>
          <w:sz w:val="24"/>
          <w:szCs w:val="24"/>
        </w:rPr>
        <w:t>ассортимент выпускаемой продукции и услуг.</w:t>
      </w:r>
      <w:r>
        <w:rPr>
          <w:rFonts w:ascii="Symbol" w:eastAsia="Symbol" w:hAnsi="Symbol" w:cs="Symbol"/>
          <w:sz w:val="24"/>
          <w:szCs w:val="24"/>
        </w:rPr>
        <w:t></w:t>
      </w:r>
    </w:p>
    <w:p w:rsidR="00D64F69" w:rsidRDefault="00D64F69" w:rsidP="00D64F69">
      <w:pPr>
        <w:spacing w:line="274" w:lineRule="exact"/>
        <w:rPr>
          <w:sz w:val="20"/>
          <w:szCs w:val="20"/>
        </w:rPr>
      </w:pPr>
    </w:p>
    <w:p w:rsidR="00D64F69" w:rsidRDefault="00D64F69" w:rsidP="00D64F69">
      <w:pPr>
        <w:tabs>
          <w:tab w:val="left" w:pos="1780"/>
          <w:tab w:val="left" w:pos="2880"/>
          <w:tab w:val="left" w:pos="4220"/>
          <w:tab w:val="left" w:pos="4640"/>
          <w:tab w:val="left" w:pos="6320"/>
          <w:tab w:val="left" w:pos="7700"/>
          <w:tab w:val="left" w:pos="8540"/>
        </w:tabs>
        <w:ind w:left="780"/>
        <w:rPr>
          <w:sz w:val="20"/>
          <w:szCs w:val="20"/>
        </w:rPr>
      </w:pPr>
      <w:r>
        <w:rPr>
          <w:rFonts w:ascii="Times New Roman" w:eastAsia="Times New Roman" w:hAnsi="Times New Roman" w:cs="Times New Roman"/>
          <w:sz w:val="24"/>
          <w:szCs w:val="24"/>
        </w:rPr>
        <w:t>Учебная</w:t>
      </w:r>
      <w:r>
        <w:rPr>
          <w:rFonts w:ascii="Times New Roman" w:eastAsia="Times New Roman" w:hAnsi="Times New Roman" w:cs="Times New Roman"/>
          <w:sz w:val="24"/>
          <w:szCs w:val="24"/>
        </w:rPr>
        <w:tab/>
        <w:t>практика</w:t>
      </w:r>
      <w:r>
        <w:rPr>
          <w:rFonts w:ascii="Times New Roman" w:eastAsia="Times New Roman" w:hAnsi="Times New Roman" w:cs="Times New Roman"/>
          <w:sz w:val="24"/>
          <w:szCs w:val="24"/>
        </w:rPr>
        <w:tab/>
        <w:t>направлена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следующих</w:t>
      </w:r>
      <w:r>
        <w:rPr>
          <w:rFonts w:ascii="Times New Roman" w:eastAsia="Times New Roman" w:hAnsi="Times New Roman" w:cs="Times New Roman"/>
          <w:sz w:val="24"/>
          <w:szCs w:val="24"/>
        </w:rPr>
        <w:tab/>
        <w:t>общих</w:t>
      </w:r>
      <w:r>
        <w:rPr>
          <w:rFonts w:ascii="Times New Roman" w:eastAsia="Times New Roman" w:hAnsi="Times New Roman" w:cs="Times New Roman"/>
          <w:sz w:val="24"/>
          <w:szCs w:val="24"/>
        </w:rPr>
        <w:tab/>
        <w:t>компетенций</w:t>
      </w:r>
    </w:p>
    <w:p w:rsidR="00D64F69" w:rsidRDefault="00D64F69" w:rsidP="00D64F69">
      <w:pPr>
        <w:spacing w:line="2" w:lineRule="exact"/>
        <w:rPr>
          <w:sz w:val="20"/>
          <w:szCs w:val="20"/>
        </w:rPr>
      </w:pPr>
    </w:p>
    <w:p w:rsidR="00D64F69" w:rsidRDefault="00D64F69" w:rsidP="00D64F69">
      <w:pPr>
        <w:ind w:left="380"/>
        <w:rPr>
          <w:sz w:val="20"/>
          <w:szCs w:val="20"/>
        </w:rPr>
      </w:pPr>
      <w:r>
        <w:rPr>
          <w:rFonts w:ascii="Times New Roman" w:eastAsia="Times New Roman" w:hAnsi="Times New Roman" w:cs="Times New Roman"/>
        </w:rPr>
        <w:t>включающих в себя способность:</w:t>
      </w:r>
    </w:p>
    <w:p w:rsidR="00D64F69" w:rsidRDefault="00D64F69" w:rsidP="00D64F69">
      <w:pPr>
        <w:spacing w:line="237" w:lineRule="auto"/>
        <w:ind w:left="440"/>
        <w:rPr>
          <w:sz w:val="20"/>
          <w:szCs w:val="20"/>
        </w:rPr>
      </w:pPr>
      <w:r>
        <w:rPr>
          <w:rFonts w:ascii="Times New Roman" w:eastAsia="Times New Roman" w:hAnsi="Times New Roman" w:cs="Times New Roman"/>
          <w:sz w:val="24"/>
          <w:szCs w:val="24"/>
        </w:rPr>
        <w:t>ОК 1. Понимать сущность и социальную значимость своей будущей профессии;</w:t>
      </w:r>
    </w:p>
    <w:p w:rsidR="00D64F69" w:rsidRDefault="00D64F69" w:rsidP="00D64F69">
      <w:pPr>
        <w:spacing w:line="22"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D64F69" w:rsidRDefault="00D64F69" w:rsidP="00D64F69">
      <w:pPr>
        <w:spacing w:line="21" w:lineRule="exact"/>
        <w:rPr>
          <w:sz w:val="20"/>
          <w:szCs w:val="20"/>
        </w:rPr>
      </w:pPr>
    </w:p>
    <w:p w:rsidR="00D64F69" w:rsidRDefault="00D64F69" w:rsidP="00D64F69">
      <w:pPr>
        <w:spacing w:line="233" w:lineRule="auto"/>
        <w:ind w:left="20" w:firstLine="430"/>
        <w:jc w:val="both"/>
        <w:rPr>
          <w:sz w:val="20"/>
          <w:szCs w:val="20"/>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4"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ind w:left="440"/>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w:t>
      </w:r>
    </w:p>
    <w:p w:rsidR="00D64F69" w:rsidRDefault="00D64F69" w:rsidP="00D64F69">
      <w:pPr>
        <w:spacing w:line="21" w:lineRule="exact"/>
        <w:rPr>
          <w:sz w:val="20"/>
          <w:szCs w:val="20"/>
        </w:rPr>
      </w:pPr>
    </w:p>
    <w:p w:rsidR="00D64F69" w:rsidRDefault="00D64F69" w:rsidP="00D64F69">
      <w:pPr>
        <w:spacing w:line="231" w:lineRule="auto"/>
        <w:ind w:left="20" w:firstLine="430"/>
        <w:jc w:val="both"/>
        <w:rPr>
          <w:sz w:val="20"/>
          <w:szCs w:val="20"/>
        </w:rPr>
      </w:pPr>
      <w:r>
        <w:rPr>
          <w:rFonts w:ascii="Times New Roman" w:eastAsia="Times New Roman" w:hAnsi="Times New Roman" w:cs="Times New Roman"/>
          <w:sz w:val="24"/>
          <w:szCs w:val="24"/>
        </w:rPr>
        <w:t>ОК 7. Исполнять воинскую обязанность, в том числе с применением полученных профессиональных знаний (для юношей).</w:t>
      </w:r>
    </w:p>
    <w:p w:rsidR="00D64F69" w:rsidRDefault="00D64F69" w:rsidP="00D64F69">
      <w:pPr>
        <w:spacing w:line="285" w:lineRule="exact"/>
        <w:rPr>
          <w:sz w:val="20"/>
          <w:szCs w:val="20"/>
        </w:rPr>
      </w:pPr>
    </w:p>
    <w:p w:rsidR="00D64F69" w:rsidRDefault="00D64F69" w:rsidP="00D64F69">
      <w:pPr>
        <w:numPr>
          <w:ilvl w:val="0"/>
          <w:numId w:val="118"/>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Содержание учебной практики</w:t>
      </w:r>
    </w:p>
    <w:p w:rsidR="00D64F69" w:rsidRDefault="00D64F69" w:rsidP="00D64F69">
      <w:pPr>
        <w:spacing w:line="2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20"/>
        <w:gridCol w:w="7520"/>
        <w:gridCol w:w="1680"/>
      </w:tblGrid>
      <w:tr w:rsidR="00D64F69" w:rsidTr="006F4472">
        <w:trPr>
          <w:trHeight w:val="304"/>
        </w:trPr>
        <w:tc>
          <w:tcPr>
            <w:tcW w:w="620" w:type="dxa"/>
            <w:tcBorders>
              <w:top w:val="single" w:sz="8" w:space="0" w:color="auto"/>
              <w:left w:val="single" w:sz="8" w:space="0" w:color="auto"/>
              <w:bottom w:val="single" w:sz="8" w:space="0" w:color="auto"/>
            </w:tcBorders>
            <w:vAlign w:val="bottom"/>
          </w:tcPr>
          <w:p w:rsidR="00D64F69" w:rsidRDefault="00D64F69" w:rsidP="006F4472">
            <w:pPr>
              <w:rPr>
                <w:sz w:val="24"/>
                <w:szCs w:val="24"/>
              </w:rPr>
            </w:pPr>
          </w:p>
        </w:tc>
        <w:tc>
          <w:tcPr>
            <w:tcW w:w="7520" w:type="dxa"/>
            <w:tcBorders>
              <w:top w:val="single" w:sz="8" w:space="0" w:color="auto"/>
              <w:bottom w:val="single" w:sz="8" w:space="0" w:color="auto"/>
              <w:right w:val="single" w:sz="8" w:space="0" w:color="auto"/>
            </w:tcBorders>
            <w:vAlign w:val="bottom"/>
          </w:tcPr>
          <w:p w:rsidR="00D64F69" w:rsidRDefault="00D64F69" w:rsidP="006F4472">
            <w:pPr>
              <w:ind w:left="3000"/>
              <w:rPr>
                <w:sz w:val="20"/>
                <w:szCs w:val="20"/>
              </w:rPr>
            </w:pPr>
            <w:r>
              <w:rPr>
                <w:rFonts w:ascii="Times New Roman" w:eastAsia="Times New Roman" w:hAnsi="Times New Roman" w:cs="Times New Roman"/>
                <w:b/>
                <w:bCs/>
                <w:sz w:val="24"/>
                <w:szCs w:val="24"/>
              </w:rPr>
              <w:t>Тема раздела</w:t>
            </w:r>
          </w:p>
        </w:tc>
        <w:tc>
          <w:tcPr>
            <w:tcW w:w="1680" w:type="dxa"/>
            <w:tcBorders>
              <w:top w:val="single" w:sz="8" w:space="0" w:color="auto"/>
              <w:bottom w:val="single" w:sz="8" w:space="0" w:color="auto"/>
              <w:right w:val="single" w:sz="8" w:space="0" w:color="auto"/>
            </w:tcBorders>
            <w:vAlign w:val="bottom"/>
          </w:tcPr>
          <w:p w:rsidR="00D64F69" w:rsidRDefault="00D64F69" w:rsidP="006F4472">
            <w:pPr>
              <w:ind w:right="60"/>
              <w:jc w:val="right"/>
              <w:rPr>
                <w:sz w:val="20"/>
                <w:szCs w:val="20"/>
              </w:rPr>
            </w:pPr>
            <w:r>
              <w:rPr>
                <w:rFonts w:ascii="Times New Roman" w:eastAsia="Times New Roman" w:hAnsi="Times New Roman" w:cs="Times New Roman"/>
                <w:b/>
                <w:bCs/>
                <w:sz w:val="24"/>
                <w:szCs w:val="24"/>
              </w:rPr>
              <w:t>Объем часов</w:t>
            </w:r>
          </w:p>
        </w:tc>
      </w:tr>
      <w:tr w:rsidR="00D64F69" w:rsidTr="006F4472">
        <w:trPr>
          <w:trHeight w:val="266"/>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Тема 1.1. Документооборот индивидуального предпринимателя.</w:t>
            </w:r>
          </w:p>
        </w:tc>
        <w:tc>
          <w:tcPr>
            <w:tcW w:w="1680" w:type="dxa"/>
            <w:tcBorders>
              <w:bottom w:val="single" w:sz="8" w:space="0" w:color="auto"/>
              <w:right w:val="single" w:sz="8" w:space="0" w:color="auto"/>
            </w:tcBorders>
            <w:vAlign w:val="bottom"/>
          </w:tcPr>
          <w:p w:rsidR="00D64F69" w:rsidRDefault="00D64F69" w:rsidP="006F4472">
            <w:pPr>
              <w:spacing w:line="264" w:lineRule="exact"/>
              <w:ind w:right="480"/>
              <w:jc w:val="right"/>
              <w:rPr>
                <w:sz w:val="20"/>
                <w:szCs w:val="20"/>
              </w:rPr>
            </w:pPr>
            <w:r>
              <w:rPr>
                <w:rFonts w:ascii="Times New Roman" w:eastAsia="Times New Roman" w:hAnsi="Times New Roman" w:cs="Times New Roman"/>
                <w:sz w:val="24"/>
                <w:szCs w:val="24"/>
              </w:rPr>
              <w:t>18</w:t>
            </w:r>
          </w:p>
        </w:tc>
      </w:tr>
      <w:tr w:rsidR="00D64F69" w:rsidTr="006F4472">
        <w:trPr>
          <w:trHeight w:val="266"/>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Тема 1.2. Составление бизнес-плана (собственного предприятия).</w:t>
            </w:r>
          </w:p>
        </w:tc>
        <w:tc>
          <w:tcPr>
            <w:tcW w:w="1680" w:type="dxa"/>
            <w:tcBorders>
              <w:bottom w:val="single" w:sz="8" w:space="0" w:color="auto"/>
              <w:right w:val="single" w:sz="8" w:space="0" w:color="auto"/>
            </w:tcBorders>
            <w:vAlign w:val="bottom"/>
          </w:tcPr>
          <w:p w:rsidR="00D64F69" w:rsidRDefault="00D64F69" w:rsidP="006F4472">
            <w:pPr>
              <w:spacing w:line="264" w:lineRule="exact"/>
              <w:ind w:right="300"/>
              <w:jc w:val="right"/>
              <w:rPr>
                <w:sz w:val="20"/>
                <w:szCs w:val="20"/>
              </w:rPr>
            </w:pPr>
            <w:r>
              <w:rPr>
                <w:rFonts w:ascii="Times New Roman" w:eastAsia="Times New Roman" w:hAnsi="Times New Roman" w:cs="Times New Roman"/>
                <w:sz w:val="24"/>
                <w:szCs w:val="24"/>
              </w:rPr>
              <w:t>18</w:t>
            </w:r>
          </w:p>
        </w:tc>
      </w:tr>
      <w:tr w:rsidR="00D64F69" w:rsidTr="006F4472">
        <w:trPr>
          <w:trHeight w:val="268"/>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6" w:lineRule="exact"/>
              <w:ind w:left="540"/>
              <w:rPr>
                <w:sz w:val="20"/>
                <w:szCs w:val="20"/>
              </w:rPr>
            </w:pPr>
            <w:r>
              <w:rPr>
                <w:rFonts w:ascii="Times New Roman" w:eastAsia="Times New Roman" w:hAnsi="Times New Roman" w:cs="Times New Roman"/>
                <w:b/>
                <w:bCs/>
                <w:sz w:val="24"/>
                <w:szCs w:val="24"/>
              </w:rPr>
              <w:t>Итого:</w:t>
            </w:r>
          </w:p>
        </w:tc>
        <w:tc>
          <w:tcPr>
            <w:tcW w:w="1680" w:type="dxa"/>
            <w:tcBorders>
              <w:bottom w:val="single" w:sz="8" w:space="0" w:color="auto"/>
              <w:right w:val="single" w:sz="8" w:space="0" w:color="auto"/>
            </w:tcBorders>
            <w:vAlign w:val="bottom"/>
          </w:tcPr>
          <w:p w:rsidR="00D64F69" w:rsidRDefault="00D64F69" w:rsidP="006F4472">
            <w:pPr>
              <w:spacing w:line="266" w:lineRule="exact"/>
              <w:ind w:right="300"/>
              <w:jc w:val="right"/>
              <w:rPr>
                <w:sz w:val="20"/>
                <w:szCs w:val="20"/>
              </w:rPr>
            </w:pPr>
            <w:r>
              <w:rPr>
                <w:rFonts w:ascii="Times New Roman" w:eastAsia="Times New Roman" w:hAnsi="Times New Roman" w:cs="Times New Roman"/>
                <w:b/>
                <w:bCs/>
                <w:sz w:val="24"/>
                <w:szCs w:val="24"/>
              </w:rPr>
              <w:t>36</w:t>
            </w:r>
          </w:p>
        </w:tc>
      </w:tr>
      <w:tr w:rsidR="00D64F69" w:rsidTr="006F4472">
        <w:trPr>
          <w:trHeight w:val="264"/>
        </w:trPr>
        <w:tc>
          <w:tcPr>
            <w:tcW w:w="814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Итоговая аттестация в форме дифференцированного зачета</w:t>
            </w:r>
          </w:p>
        </w:tc>
        <w:tc>
          <w:tcPr>
            <w:tcW w:w="1680" w:type="dxa"/>
            <w:tcBorders>
              <w:bottom w:val="single" w:sz="8" w:space="0" w:color="auto"/>
              <w:right w:val="single" w:sz="8" w:space="0" w:color="auto"/>
            </w:tcBorders>
            <w:vAlign w:val="bottom"/>
          </w:tcPr>
          <w:p w:rsidR="00D64F69" w:rsidRDefault="00D64F69" w:rsidP="006F4472"/>
        </w:tc>
      </w:tr>
      <w:tr w:rsidR="00D64F69" w:rsidTr="006F4472">
        <w:trPr>
          <w:trHeight w:val="539"/>
        </w:trPr>
        <w:tc>
          <w:tcPr>
            <w:tcW w:w="620" w:type="dxa"/>
            <w:vAlign w:val="bottom"/>
          </w:tcPr>
          <w:p w:rsidR="00D64F69" w:rsidRDefault="00D64F69" w:rsidP="006F4472">
            <w:pPr>
              <w:ind w:left="420"/>
              <w:rPr>
                <w:sz w:val="20"/>
                <w:szCs w:val="20"/>
              </w:rPr>
            </w:pPr>
            <w:r>
              <w:rPr>
                <w:rFonts w:ascii="Times New Roman" w:eastAsia="Times New Roman" w:hAnsi="Times New Roman" w:cs="Times New Roman"/>
                <w:b/>
                <w:bCs/>
                <w:w w:val="99"/>
                <w:sz w:val="24"/>
                <w:szCs w:val="24"/>
              </w:rPr>
              <w:t>4.</w:t>
            </w:r>
          </w:p>
        </w:tc>
        <w:tc>
          <w:tcPr>
            <w:tcW w:w="7520" w:type="dxa"/>
            <w:vAlign w:val="bottom"/>
          </w:tcPr>
          <w:p w:rsidR="00D64F69" w:rsidRDefault="00D64F69" w:rsidP="006F4472">
            <w:pPr>
              <w:ind w:left="40"/>
              <w:rPr>
                <w:sz w:val="20"/>
                <w:szCs w:val="20"/>
              </w:rPr>
            </w:pPr>
            <w:r>
              <w:rPr>
                <w:rFonts w:ascii="Times New Roman" w:eastAsia="Times New Roman" w:hAnsi="Times New Roman" w:cs="Times New Roman"/>
                <w:b/>
                <w:bCs/>
                <w:sz w:val="24"/>
                <w:szCs w:val="24"/>
              </w:rPr>
              <w:t>Общая трудоёмкость учебной практики: 36 часов.</w:t>
            </w:r>
          </w:p>
        </w:tc>
        <w:tc>
          <w:tcPr>
            <w:tcW w:w="1680" w:type="dxa"/>
            <w:vAlign w:val="bottom"/>
          </w:tcPr>
          <w:p w:rsidR="00D64F69" w:rsidRDefault="00D64F69" w:rsidP="006F4472">
            <w:pPr>
              <w:rPr>
                <w:sz w:val="24"/>
                <w:szCs w:val="24"/>
              </w:rPr>
            </w:pPr>
          </w:p>
        </w:tc>
      </w:tr>
      <w:tr w:rsidR="00D64F69" w:rsidTr="006F4472">
        <w:trPr>
          <w:trHeight w:val="545"/>
        </w:trPr>
        <w:tc>
          <w:tcPr>
            <w:tcW w:w="620" w:type="dxa"/>
            <w:vAlign w:val="bottom"/>
          </w:tcPr>
          <w:p w:rsidR="00D64F69" w:rsidRDefault="00D64F69" w:rsidP="006F4472">
            <w:pPr>
              <w:ind w:left="420"/>
              <w:rPr>
                <w:sz w:val="20"/>
                <w:szCs w:val="20"/>
              </w:rPr>
            </w:pPr>
            <w:r>
              <w:rPr>
                <w:rFonts w:ascii="Times New Roman" w:eastAsia="Times New Roman" w:hAnsi="Times New Roman" w:cs="Times New Roman"/>
                <w:b/>
                <w:bCs/>
                <w:w w:val="99"/>
                <w:sz w:val="24"/>
                <w:szCs w:val="24"/>
              </w:rPr>
              <w:t>5.</w:t>
            </w:r>
          </w:p>
        </w:tc>
        <w:tc>
          <w:tcPr>
            <w:tcW w:w="7520" w:type="dxa"/>
            <w:vAlign w:val="bottom"/>
          </w:tcPr>
          <w:p w:rsidR="00D64F69" w:rsidRDefault="00D64F69" w:rsidP="006F4472">
            <w:pPr>
              <w:ind w:left="40"/>
              <w:rPr>
                <w:sz w:val="20"/>
                <w:szCs w:val="20"/>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дифференцированный зачет.</w:t>
            </w:r>
          </w:p>
        </w:tc>
        <w:tc>
          <w:tcPr>
            <w:tcW w:w="1680" w:type="dxa"/>
            <w:vAlign w:val="bottom"/>
          </w:tcPr>
          <w:p w:rsidR="00D64F69" w:rsidRDefault="00D64F69" w:rsidP="006F4472">
            <w:pPr>
              <w:rPr>
                <w:sz w:val="24"/>
                <w:szCs w:val="24"/>
              </w:rPr>
            </w:pPr>
          </w:p>
        </w:tc>
      </w:tr>
    </w:tbl>
    <w:p w:rsidR="00D64F69" w:rsidRDefault="00D64F69" w:rsidP="00D64F69">
      <w:pPr>
        <w:spacing w:line="200" w:lineRule="exact"/>
        <w:rPr>
          <w:sz w:val="20"/>
          <w:szCs w:val="20"/>
        </w:rPr>
      </w:pPr>
    </w:p>
    <w:p w:rsidR="00D64F69" w:rsidRDefault="00D64F69" w:rsidP="00D64F69">
      <w:pPr>
        <w:spacing w:line="359" w:lineRule="exact"/>
        <w:rPr>
          <w:sz w:val="20"/>
          <w:szCs w:val="20"/>
        </w:rPr>
      </w:pPr>
    </w:p>
    <w:p w:rsidR="00D64F69" w:rsidRDefault="00D64F69" w:rsidP="00D64F69">
      <w:pPr>
        <w:ind w:right="-419"/>
        <w:jc w:val="center"/>
        <w:rPr>
          <w:sz w:val="20"/>
          <w:szCs w:val="20"/>
        </w:rPr>
      </w:pPr>
      <w:r>
        <w:rPr>
          <w:rFonts w:ascii="Times New Roman" w:eastAsia="Times New Roman" w:hAnsi="Times New Roman" w:cs="Times New Roman"/>
          <w:b/>
          <w:bCs/>
          <w:color w:val="17365D"/>
          <w:sz w:val="24"/>
          <w:szCs w:val="24"/>
        </w:rPr>
        <w:t>АННОТАЦИЯ РАБОЧЕЙ ПРОГРАММЫ ПРОИЗВОДСТВЕННОЙ ПРАКТИКИ</w:t>
      </w:r>
    </w:p>
    <w:p w:rsidR="00D64F69" w:rsidRDefault="00D64F69" w:rsidP="00D64F69">
      <w:pPr>
        <w:spacing w:line="276" w:lineRule="exact"/>
        <w:rPr>
          <w:sz w:val="20"/>
          <w:szCs w:val="20"/>
        </w:rPr>
      </w:pPr>
    </w:p>
    <w:p w:rsidR="00D64F69" w:rsidRDefault="00D64F69" w:rsidP="00D64F69">
      <w:pPr>
        <w:ind w:left="1560"/>
        <w:rPr>
          <w:sz w:val="20"/>
          <w:szCs w:val="20"/>
        </w:rPr>
      </w:pPr>
      <w:r>
        <w:rPr>
          <w:rFonts w:ascii="Times New Roman" w:eastAsia="Times New Roman" w:hAnsi="Times New Roman" w:cs="Times New Roman"/>
          <w:b/>
          <w:bCs/>
          <w:color w:val="FF0000"/>
          <w:sz w:val="24"/>
          <w:szCs w:val="24"/>
        </w:rPr>
        <w:t>ПП.01. Реставрация декоративных штукатурок и лепных изделий</w:t>
      </w:r>
    </w:p>
    <w:p w:rsidR="00D64F69" w:rsidRDefault="00D64F69" w:rsidP="00D64F69">
      <w:pPr>
        <w:spacing w:line="276" w:lineRule="exact"/>
        <w:rPr>
          <w:sz w:val="20"/>
          <w:szCs w:val="20"/>
        </w:rPr>
      </w:pPr>
    </w:p>
    <w:p w:rsidR="00D64F69" w:rsidRDefault="00D64F69" w:rsidP="00D64F69">
      <w:pPr>
        <w:numPr>
          <w:ilvl w:val="0"/>
          <w:numId w:val="119"/>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2" w:lineRule="exact"/>
        <w:rPr>
          <w:sz w:val="20"/>
          <w:szCs w:val="20"/>
        </w:rPr>
      </w:pPr>
    </w:p>
    <w:p w:rsidR="00D64F69" w:rsidRDefault="00D64F69" w:rsidP="00D64F69">
      <w:pPr>
        <w:spacing w:line="237" w:lineRule="auto"/>
        <w:ind w:left="20" w:firstLine="430"/>
        <w:jc w:val="both"/>
        <w:rPr>
          <w:sz w:val="20"/>
          <w:szCs w:val="20"/>
        </w:rPr>
      </w:pPr>
      <w:r>
        <w:rPr>
          <w:rFonts w:ascii="Times New Roman" w:eastAsia="Times New Roman" w:hAnsi="Times New Roman" w:cs="Times New Roman"/>
          <w:sz w:val="24"/>
          <w:szCs w:val="24"/>
        </w:rPr>
        <w:t xml:space="preserve">Рабочая программа производственной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деятельности (ВПД): «</w:t>
      </w:r>
      <w:r>
        <w:rPr>
          <w:rFonts w:ascii="Times New Roman" w:eastAsia="Times New Roman" w:hAnsi="Times New Roman" w:cs="Times New Roman"/>
          <w:b/>
          <w:bCs/>
          <w:sz w:val="24"/>
          <w:szCs w:val="24"/>
        </w:rPr>
        <w:t>Выполнение реставрации декоративных штукатурок и лепных</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изделий» </w:t>
      </w:r>
      <w:r>
        <w:rPr>
          <w:rFonts w:ascii="Times New Roman" w:eastAsia="Times New Roman" w:hAnsi="Times New Roman" w:cs="Times New Roman"/>
          <w:sz w:val="24"/>
          <w:szCs w:val="24"/>
        </w:rPr>
        <w:t>и соответствующих профессиональных компетенций:</w:t>
      </w:r>
    </w:p>
    <w:p w:rsidR="00D64F69" w:rsidRDefault="00D64F69" w:rsidP="00D64F69">
      <w:pPr>
        <w:spacing w:line="7" w:lineRule="exact"/>
        <w:rPr>
          <w:sz w:val="20"/>
          <w:szCs w:val="20"/>
        </w:rPr>
      </w:pPr>
    </w:p>
    <w:p w:rsidR="00D64F69" w:rsidRDefault="00D64F69" w:rsidP="00D64F69">
      <w:pPr>
        <w:ind w:left="440"/>
        <w:rPr>
          <w:sz w:val="20"/>
          <w:szCs w:val="20"/>
        </w:rPr>
      </w:pPr>
      <w:r>
        <w:rPr>
          <w:rFonts w:ascii="Times New Roman" w:eastAsia="Times New Roman" w:hAnsi="Times New Roman" w:cs="Times New Roman"/>
          <w:b/>
          <w:bCs/>
          <w:sz w:val="24"/>
          <w:szCs w:val="24"/>
        </w:rPr>
        <w:t xml:space="preserve">ПК 1.1. </w:t>
      </w:r>
      <w:r>
        <w:rPr>
          <w:rFonts w:ascii="Times New Roman" w:eastAsia="Times New Roman" w:hAnsi="Times New Roman" w:cs="Times New Roman"/>
          <w:sz w:val="24"/>
          <w:szCs w:val="24"/>
        </w:rPr>
        <w:t>Подбирать материалы и приемы выполнения реставрационных работ.</w:t>
      </w:r>
    </w:p>
    <w:p w:rsidR="00D64F69" w:rsidRDefault="00D64F69" w:rsidP="00D64F69">
      <w:pPr>
        <w:spacing w:line="22" w:lineRule="exact"/>
        <w:rPr>
          <w:sz w:val="20"/>
          <w:szCs w:val="20"/>
        </w:rPr>
      </w:pPr>
    </w:p>
    <w:p w:rsidR="00D64F69" w:rsidRDefault="00D64F69" w:rsidP="00D64F69">
      <w:pPr>
        <w:spacing w:line="231" w:lineRule="auto"/>
        <w:ind w:left="20" w:right="20" w:firstLine="430"/>
        <w:rPr>
          <w:sz w:val="20"/>
          <w:szCs w:val="20"/>
        </w:rPr>
      </w:pPr>
      <w:r>
        <w:rPr>
          <w:rFonts w:ascii="Times New Roman" w:eastAsia="Times New Roman" w:hAnsi="Times New Roman" w:cs="Times New Roman"/>
          <w:b/>
          <w:bCs/>
          <w:sz w:val="24"/>
          <w:szCs w:val="24"/>
        </w:rPr>
        <w:t>ПК 1.2</w:t>
      </w:r>
      <w:r>
        <w:rPr>
          <w:rFonts w:ascii="Times New Roman" w:eastAsia="Times New Roman" w:hAnsi="Times New Roman" w:cs="Times New Roman"/>
          <w:sz w:val="24"/>
          <w:szCs w:val="24"/>
        </w:rPr>
        <w:t>. Выполнять консервацию реставрируемых декоративных штукатурок и лепных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изделий.</w:t>
      </w:r>
    </w:p>
    <w:p w:rsidR="00D64F69" w:rsidRDefault="00D64F69" w:rsidP="00D64F69">
      <w:pPr>
        <w:spacing w:line="238" w:lineRule="auto"/>
        <w:ind w:left="440"/>
        <w:rPr>
          <w:sz w:val="20"/>
          <w:szCs w:val="20"/>
        </w:rPr>
      </w:pPr>
      <w:r>
        <w:rPr>
          <w:rFonts w:ascii="Times New Roman" w:eastAsia="Times New Roman" w:hAnsi="Times New Roman" w:cs="Times New Roman"/>
          <w:b/>
          <w:bCs/>
          <w:sz w:val="24"/>
          <w:szCs w:val="24"/>
        </w:rPr>
        <w:t>ПК 1.3</w:t>
      </w:r>
      <w:r>
        <w:rPr>
          <w:rFonts w:ascii="Times New Roman" w:eastAsia="Times New Roman" w:hAnsi="Times New Roman" w:cs="Times New Roman"/>
          <w:sz w:val="24"/>
          <w:szCs w:val="24"/>
        </w:rPr>
        <w:t>. Проводить реставрационные работы.</w:t>
      </w:r>
    </w:p>
    <w:p w:rsidR="00D64F69" w:rsidRDefault="00D64F69" w:rsidP="00D64F69">
      <w:pPr>
        <w:spacing w:line="23" w:lineRule="exact"/>
        <w:rPr>
          <w:sz w:val="20"/>
          <w:szCs w:val="20"/>
        </w:rPr>
      </w:pPr>
    </w:p>
    <w:p w:rsidR="00D64F69" w:rsidRPr="00D64F69" w:rsidRDefault="00D64F69" w:rsidP="00D64F69">
      <w:pPr>
        <w:spacing w:line="231" w:lineRule="auto"/>
        <w:ind w:left="20" w:firstLine="430"/>
        <w:rPr>
          <w:sz w:val="20"/>
          <w:szCs w:val="20"/>
        </w:rPr>
      </w:pPr>
      <w:r>
        <w:rPr>
          <w:rFonts w:ascii="Times New Roman" w:eastAsia="Times New Roman" w:hAnsi="Times New Roman" w:cs="Times New Roman"/>
          <w:sz w:val="24"/>
          <w:szCs w:val="24"/>
        </w:rPr>
        <w:t>Рабочая программа производственной практики может быть использована в дополнительном профессиональном образовании при организации повышения квалификации и</w:t>
      </w:r>
      <w:r>
        <w:rPr>
          <w:sz w:val="20"/>
          <w:szCs w:val="20"/>
        </w:rPr>
        <w:t xml:space="preserve"> </w:t>
      </w:r>
      <w:r>
        <w:rPr>
          <w:rFonts w:ascii="Times New Roman" w:eastAsia="Times New Roman" w:hAnsi="Times New Roman" w:cs="Times New Roman"/>
          <w:sz w:val="24"/>
          <w:szCs w:val="24"/>
        </w:rPr>
        <w:t>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numPr>
          <w:ilvl w:val="1"/>
          <w:numId w:val="120"/>
        </w:numPr>
        <w:tabs>
          <w:tab w:val="left" w:pos="640"/>
        </w:tabs>
        <w:spacing w:after="0" w:line="240" w:lineRule="auto"/>
        <w:ind w:left="640" w:hanging="247"/>
        <w:rPr>
          <w:rFonts w:eastAsia="Times New Roman"/>
          <w:b/>
          <w:bCs/>
          <w:sz w:val="24"/>
          <w:szCs w:val="24"/>
        </w:rPr>
      </w:pPr>
      <w:r>
        <w:rPr>
          <w:rFonts w:ascii="Times New Roman" w:eastAsia="Times New Roman" w:hAnsi="Times New Roman" w:cs="Times New Roman"/>
          <w:b/>
          <w:bCs/>
          <w:sz w:val="24"/>
          <w:szCs w:val="24"/>
        </w:rPr>
        <w:t>Цели и задачи производственной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Default="00D64F69" w:rsidP="00D64F69">
      <w:pPr>
        <w:numPr>
          <w:ilvl w:val="0"/>
          <w:numId w:val="120"/>
        </w:numPr>
        <w:tabs>
          <w:tab w:val="left" w:pos="538"/>
        </w:tabs>
        <w:spacing w:after="0" w:line="231" w:lineRule="auto"/>
        <w:ind w:right="260" w:firstLine="276"/>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освоения производственной практики должен </w:t>
      </w: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D64F69" w:rsidRDefault="00D64F69" w:rsidP="00D64F69">
      <w:pPr>
        <w:spacing w:line="2" w:lineRule="exact"/>
        <w:rPr>
          <w:rFonts w:eastAsia="Times New Roman"/>
          <w:sz w:val="24"/>
          <w:szCs w:val="24"/>
        </w:rPr>
      </w:pPr>
    </w:p>
    <w:p w:rsidR="00D64F69" w:rsidRDefault="00D64F69" w:rsidP="00D64F69">
      <w:pPr>
        <w:spacing w:line="238" w:lineRule="auto"/>
        <w:ind w:right="160" w:firstLine="428"/>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приготовления декоративных штукатурок по разработанной рецептуре, в т.ч. по древним образцам;</w:t>
      </w:r>
    </w:p>
    <w:p w:rsidR="00D64F69" w:rsidRDefault="00D64F69" w:rsidP="00D64F69">
      <w:pPr>
        <w:spacing w:line="5" w:lineRule="exact"/>
        <w:rPr>
          <w:rFonts w:eastAsia="Times New Roman"/>
          <w:sz w:val="24"/>
          <w:szCs w:val="24"/>
        </w:rPr>
      </w:pPr>
    </w:p>
    <w:p w:rsidR="00D64F69" w:rsidRDefault="00D64F69" w:rsidP="00D64F69">
      <w:pPr>
        <w:spacing w:line="237" w:lineRule="auto"/>
        <w:ind w:right="20" w:firstLine="428"/>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реставрации и консервации средней сложности с выполнением работ на декоративных древних штукатурках и на деталях мастичных и лепных изделий с незначительными утратами и окрашенными пятнами;</w:t>
      </w:r>
    </w:p>
    <w:p w:rsidR="00D64F69" w:rsidRDefault="00D64F69" w:rsidP="00D64F69">
      <w:pPr>
        <w:spacing w:line="3" w:lineRule="exact"/>
        <w:rPr>
          <w:rFonts w:eastAsia="Times New Roman"/>
          <w:sz w:val="24"/>
          <w:szCs w:val="24"/>
        </w:rPr>
      </w:pPr>
    </w:p>
    <w:p w:rsidR="00D64F69" w:rsidRDefault="00D64F69" w:rsidP="00D64F69">
      <w:pPr>
        <w:ind w:left="400"/>
        <w:rPr>
          <w:rFonts w:eastAsia="Times New Roman"/>
          <w:sz w:val="24"/>
          <w:szCs w:val="24"/>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D64F69" w:rsidRDefault="00D64F69" w:rsidP="00D64F69">
      <w:pPr>
        <w:spacing w:line="6" w:lineRule="exact"/>
        <w:rPr>
          <w:rFonts w:eastAsia="Times New Roman"/>
          <w:sz w:val="24"/>
          <w:szCs w:val="24"/>
        </w:rPr>
      </w:pPr>
    </w:p>
    <w:p w:rsidR="00D64F69" w:rsidRDefault="00D64F69" w:rsidP="00D64F69">
      <w:pPr>
        <w:spacing w:line="237" w:lineRule="auto"/>
        <w:ind w:right="940" w:firstLine="428"/>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послойно удалять штукатурки до первоначальной, оставляя старую штукатурку в качестве "маяков";</w:t>
      </w:r>
    </w:p>
    <w:p w:rsidR="00D64F69" w:rsidRDefault="00D64F69" w:rsidP="00D64F69">
      <w:pPr>
        <w:spacing w:line="1" w:lineRule="exact"/>
        <w:rPr>
          <w:rFonts w:eastAsia="Times New Roman"/>
          <w:sz w:val="24"/>
          <w:szCs w:val="24"/>
        </w:rPr>
      </w:pPr>
    </w:p>
    <w:p w:rsidR="00D64F69" w:rsidRDefault="00D64F69" w:rsidP="00D64F69">
      <w:pPr>
        <w:spacing w:line="233"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вести очистку и промывку от загрязнений;</w:t>
      </w:r>
    </w:p>
    <w:p w:rsidR="00D64F69" w:rsidRDefault="00D64F69" w:rsidP="00D64F69">
      <w:pPr>
        <w:spacing w:line="229"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вытягивать тяги небольшого выноса с помощью шаблонов;</w:t>
      </w:r>
    </w:p>
    <w:p w:rsidR="00D64F69" w:rsidRDefault="00D64F69" w:rsidP="00D64F69">
      <w:pPr>
        <w:spacing w:line="238" w:lineRule="auto"/>
        <w:ind w:firstLine="428"/>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восстанавливать тяги и другие рельефные разработки оштукатуренной поверхности в отдельных местах утрат с обработкой мест соприкосновения с первоначальным штукатурным авторским слоем;</w:t>
      </w:r>
    </w:p>
    <w:p w:rsidR="00D64F69" w:rsidRDefault="00D64F69" w:rsidP="00D64F69">
      <w:pPr>
        <w:spacing w:line="1" w:lineRule="exact"/>
        <w:rPr>
          <w:rFonts w:eastAsia="Times New Roman"/>
          <w:sz w:val="24"/>
          <w:szCs w:val="24"/>
        </w:rPr>
      </w:pPr>
    </w:p>
    <w:p w:rsidR="00D64F69" w:rsidRDefault="00D64F69" w:rsidP="00D64F69">
      <w:pPr>
        <w:spacing w:line="233" w:lineRule="auto"/>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расшивать швы и русты;</w:t>
      </w:r>
    </w:p>
    <w:p w:rsidR="00D64F69" w:rsidRDefault="00D64F69" w:rsidP="00D64F69">
      <w:pPr>
        <w:spacing w:line="1" w:lineRule="exact"/>
        <w:rPr>
          <w:rFonts w:eastAsia="Times New Roman"/>
          <w:sz w:val="24"/>
          <w:szCs w:val="24"/>
        </w:rPr>
      </w:pPr>
    </w:p>
    <w:p w:rsidR="00D64F69" w:rsidRDefault="00D64F69" w:rsidP="00D64F69">
      <w:pPr>
        <w:ind w:left="4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оштукатуривать декоративной штукатуркой с откосами стен, потолков, пилястров, ниш;</w:t>
      </w:r>
    </w:p>
    <w:p w:rsidR="00D64F69" w:rsidRDefault="00D64F69" w:rsidP="00D64F69">
      <w:pPr>
        <w:spacing w:line="273" w:lineRule="exact"/>
        <w:rPr>
          <w:sz w:val="24"/>
          <w:szCs w:val="24"/>
        </w:rPr>
      </w:pPr>
    </w:p>
    <w:p w:rsidR="00D64F69" w:rsidRDefault="00D64F69" w:rsidP="00D64F69">
      <w:pPr>
        <w:ind w:left="460"/>
        <w:rPr>
          <w:sz w:val="20"/>
          <w:szCs w:val="20"/>
        </w:rPr>
      </w:pPr>
      <w:r>
        <w:rPr>
          <w:rFonts w:ascii="Times New Roman" w:eastAsia="Times New Roman" w:hAnsi="Times New Roman" w:cs="Times New Roman"/>
          <w:b/>
          <w:bCs/>
          <w:sz w:val="24"/>
          <w:szCs w:val="24"/>
        </w:rPr>
        <w:t>знать:</w:t>
      </w:r>
    </w:p>
    <w:p w:rsidR="00D64F69" w:rsidRDefault="00D64F69" w:rsidP="00D64F69">
      <w:pPr>
        <w:spacing w:line="27" w:lineRule="exact"/>
        <w:rPr>
          <w:sz w:val="24"/>
          <w:szCs w:val="24"/>
        </w:rPr>
      </w:pPr>
    </w:p>
    <w:p w:rsidR="00D64F69" w:rsidRDefault="00D64F69" w:rsidP="00D64F69">
      <w:pPr>
        <w:numPr>
          <w:ilvl w:val="0"/>
          <w:numId w:val="121"/>
        </w:numPr>
        <w:tabs>
          <w:tab w:val="left" w:pos="598"/>
        </w:tabs>
        <w:spacing w:after="0" w:line="226" w:lineRule="auto"/>
        <w:ind w:right="820" w:firstLine="427"/>
        <w:rPr>
          <w:rFonts w:ascii="Symbol" w:eastAsia="Symbol" w:hAnsi="Symbol" w:cs="Symbol"/>
          <w:sz w:val="24"/>
          <w:szCs w:val="24"/>
        </w:rPr>
      </w:pPr>
      <w:r>
        <w:rPr>
          <w:rFonts w:ascii="Times New Roman" w:eastAsia="Times New Roman" w:hAnsi="Times New Roman" w:cs="Times New Roman"/>
          <w:sz w:val="24"/>
          <w:szCs w:val="24"/>
        </w:rPr>
        <w:t>свойства материалов, применяемых при реставрации и консервации декоративных штукатурок, мастичных и лепных украшений;</w:t>
      </w:r>
    </w:p>
    <w:p w:rsidR="00D64F69" w:rsidRDefault="00D64F69" w:rsidP="00D64F69">
      <w:pPr>
        <w:spacing w:line="4" w:lineRule="exact"/>
        <w:rPr>
          <w:rFonts w:ascii="Symbol" w:eastAsia="Symbol" w:hAnsi="Symbol" w:cs="Symbol"/>
          <w:sz w:val="24"/>
          <w:szCs w:val="24"/>
        </w:rPr>
      </w:pPr>
    </w:p>
    <w:p w:rsidR="00D64F69" w:rsidRDefault="00D64F69" w:rsidP="00D64F69">
      <w:pPr>
        <w:numPr>
          <w:ilvl w:val="0"/>
          <w:numId w:val="121"/>
        </w:numPr>
        <w:tabs>
          <w:tab w:val="left" w:pos="660"/>
        </w:tabs>
        <w:spacing w:after="0" w:line="240" w:lineRule="auto"/>
        <w:ind w:left="660" w:hanging="240"/>
        <w:rPr>
          <w:rFonts w:ascii="Symbol" w:eastAsia="Symbol" w:hAnsi="Symbol" w:cs="Symbol"/>
          <w:sz w:val="24"/>
          <w:szCs w:val="24"/>
        </w:rPr>
      </w:pPr>
      <w:r>
        <w:rPr>
          <w:rFonts w:ascii="Times New Roman" w:eastAsia="Times New Roman" w:hAnsi="Times New Roman" w:cs="Times New Roman"/>
          <w:sz w:val="24"/>
          <w:szCs w:val="24"/>
        </w:rPr>
        <w:t>составы различных растворов и добавки в них;</w:t>
      </w:r>
    </w:p>
    <w:p w:rsidR="00D64F69" w:rsidRDefault="00D64F69" w:rsidP="00D64F69">
      <w:pPr>
        <w:spacing w:line="26" w:lineRule="exact"/>
        <w:rPr>
          <w:rFonts w:ascii="Symbol" w:eastAsia="Symbol" w:hAnsi="Symbol" w:cs="Symbol"/>
          <w:sz w:val="24"/>
          <w:szCs w:val="24"/>
        </w:rPr>
      </w:pPr>
    </w:p>
    <w:p w:rsidR="00D64F69" w:rsidRDefault="00D64F69" w:rsidP="00D64F69">
      <w:pPr>
        <w:numPr>
          <w:ilvl w:val="0"/>
          <w:numId w:val="121"/>
        </w:numPr>
        <w:tabs>
          <w:tab w:val="left" w:pos="598"/>
        </w:tabs>
        <w:spacing w:after="0" w:line="226" w:lineRule="auto"/>
        <w:ind w:right="480" w:firstLine="427"/>
        <w:rPr>
          <w:rFonts w:ascii="Symbol" w:eastAsia="Symbol" w:hAnsi="Symbol" w:cs="Symbol"/>
          <w:sz w:val="24"/>
          <w:szCs w:val="24"/>
        </w:rPr>
      </w:pPr>
      <w:r>
        <w:rPr>
          <w:rFonts w:ascii="Times New Roman" w:eastAsia="Times New Roman" w:hAnsi="Times New Roman" w:cs="Times New Roman"/>
          <w:sz w:val="24"/>
          <w:szCs w:val="24"/>
        </w:rPr>
        <w:t>требования, предъявляемые к качеству штукатурных и лепных работ при реставрации памятников архитектуры;</w:t>
      </w:r>
    </w:p>
    <w:p w:rsidR="00D64F69" w:rsidRDefault="00D64F69" w:rsidP="00D64F69">
      <w:pPr>
        <w:spacing w:line="4" w:lineRule="exact"/>
        <w:rPr>
          <w:rFonts w:ascii="Symbol" w:eastAsia="Symbol" w:hAnsi="Symbol" w:cs="Symbol"/>
          <w:sz w:val="24"/>
          <w:szCs w:val="24"/>
        </w:rPr>
      </w:pPr>
    </w:p>
    <w:p w:rsidR="00D64F69" w:rsidRDefault="00D64F69" w:rsidP="00D64F69">
      <w:pPr>
        <w:numPr>
          <w:ilvl w:val="0"/>
          <w:numId w:val="121"/>
        </w:numPr>
        <w:tabs>
          <w:tab w:val="left" w:pos="600"/>
        </w:tabs>
        <w:spacing w:after="0" w:line="240" w:lineRule="auto"/>
        <w:ind w:left="600" w:hanging="180"/>
        <w:rPr>
          <w:rFonts w:ascii="Symbol" w:eastAsia="Symbol" w:hAnsi="Symbol" w:cs="Symbol"/>
          <w:sz w:val="24"/>
          <w:szCs w:val="24"/>
        </w:rPr>
      </w:pPr>
      <w:r>
        <w:rPr>
          <w:rFonts w:ascii="Times New Roman" w:eastAsia="Times New Roman" w:hAnsi="Times New Roman" w:cs="Times New Roman"/>
          <w:sz w:val="24"/>
          <w:szCs w:val="24"/>
        </w:rPr>
        <w:t>основные стилевые особенности лепного, мастичного декора, папье-маше;</w:t>
      </w:r>
    </w:p>
    <w:p w:rsidR="00D64F69" w:rsidRDefault="00D64F69" w:rsidP="00D64F69">
      <w:pPr>
        <w:spacing w:line="5" w:lineRule="exact"/>
        <w:rPr>
          <w:rFonts w:ascii="Symbol" w:eastAsia="Symbol" w:hAnsi="Symbol" w:cs="Symbol"/>
          <w:sz w:val="24"/>
          <w:szCs w:val="24"/>
        </w:rPr>
      </w:pPr>
    </w:p>
    <w:p w:rsidR="00D64F69" w:rsidRDefault="00D64F69" w:rsidP="00D64F69">
      <w:pPr>
        <w:numPr>
          <w:ilvl w:val="0"/>
          <w:numId w:val="121"/>
        </w:numPr>
        <w:tabs>
          <w:tab w:val="left" w:pos="600"/>
        </w:tabs>
        <w:spacing w:after="0" w:line="240" w:lineRule="auto"/>
        <w:ind w:left="600" w:hanging="180"/>
        <w:rPr>
          <w:rFonts w:ascii="Symbol" w:eastAsia="Symbol" w:hAnsi="Symbol" w:cs="Symbol"/>
          <w:sz w:val="24"/>
          <w:szCs w:val="24"/>
        </w:rPr>
      </w:pPr>
      <w:r>
        <w:rPr>
          <w:rFonts w:ascii="Times New Roman" w:eastAsia="Times New Roman" w:hAnsi="Times New Roman" w:cs="Times New Roman"/>
          <w:sz w:val="24"/>
          <w:szCs w:val="24"/>
        </w:rPr>
        <w:t xml:space="preserve">технологию укрепления штукатурки с помощью </w:t>
      </w:r>
      <w:proofErr w:type="spellStart"/>
      <w:r>
        <w:rPr>
          <w:rFonts w:ascii="Times New Roman" w:eastAsia="Times New Roman" w:hAnsi="Times New Roman" w:cs="Times New Roman"/>
          <w:sz w:val="24"/>
          <w:szCs w:val="24"/>
        </w:rPr>
        <w:t>кляммеров</w:t>
      </w:r>
      <w:proofErr w:type="spellEnd"/>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методику</w:t>
      </w:r>
    </w:p>
    <w:p w:rsidR="00D64F69" w:rsidRDefault="00D64F69" w:rsidP="00D64F69">
      <w:pPr>
        <w:spacing w:line="2" w:lineRule="exact"/>
        <w:rPr>
          <w:sz w:val="24"/>
          <w:szCs w:val="24"/>
        </w:rPr>
      </w:pPr>
    </w:p>
    <w:p w:rsidR="00D64F69" w:rsidRDefault="00D64F69" w:rsidP="00D64F69">
      <w:pPr>
        <w:ind w:left="420"/>
        <w:rPr>
          <w:sz w:val="20"/>
          <w:szCs w:val="20"/>
        </w:rPr>
      </w:pPr>
      <w:r>
        <w:rPr>
          <w:rFonts w:ascii="Times New Roman" w:eastAsia="Times New Roman" w:hAnsi="Times New Roman" w:cs="Times New Roman"/>
          <w:sz w:val="24"/>
          <w:szCs w:val="24"/>
        </w:rPr>
        <w:t>сборки и склейки фрагментов декоративных украшений;</w:t>
      </w:r>
    </w:p>
    <w:p w:rsidR="00D64F69" w:rsidRDefault="00D64F69" w:rsidP="00D64F69">
      <w:pPr>
        <w:spacing w:line="8" w:lineRule="exact"/>
        <w:rPr>
          <w:sz w:val="24"/>
          <w:szCs w:val="24"/>
        </w:rPr>
      </w:pPr>
    </w:p>
    <w:p w:rsidR="00D64F69" w:rsidRDefault="00D64F69" w:rsidP="00D64F69">
      <w:pPr>
        <w:numPr>
          <w:ilvl w:val="0"/>
          <w:numId w:val="122"/>
        </w:numPr>
        <w:tabs>
          <w:tab w:val="left" w:pos="600"/>
        </w:tabs>
        <w:spacing w:after="0" w:line="240" w:lineRule="auto"/>
        <w:ind w:left="600" w:hanging="180"/>
        <w:rPr>
          <w:rFonts w:ascii="Symbol" w:eastAsia="Symbol" w:hAnsi="Symbol" w:cs="Symbol"/>
          <w:sz w:val="24"/>
          <w:szCs w:val="24"/>
        </w:rPr>
      </w:pPr>
      <w:r>
        <w:rPr>
          <w:rFonts w:ascii="Times New Roman" w:eastAsia="Times New Roman" w:hAnsi="Times New Roman" w:cs="Times New Roman"/>
          <w:sz w:val="24"/>
          <w:szCs w:val="24"/>
        </w:rPr>
        <w:t>способы вытягивания тяг, расшивки швов, рустов и их восстановления;</w:t>
      </w:r>
    </w:p>
    <w:p w:rsidR="00D64F69" w:rsidRDefault="00D64F69" w:rsidP="00D64F69">
      <w:pPr>
        <w:spacing w:line="1" w:lineRule="exact"/>
        <w:rPr>
          <w:rFonts w:ascii="Symbol" w:eastAsia="Symbol" w:hAnsi="Symbol" w:cs="Symbol"/>
          <w:sz w:val="24"/>
          <w:szCs w:val="24"/>
        </w:rPr>
      </w:pPr>
    </w:p>
    <w:p w:rsidR="00D64F69" w:rsidRDefault="00D64F69" w:rsidP="00D64F69">
      <w:pPr>
        <w:numPr>
          <w:ilvl w:val="0"/>
          <w:numId w:val="122"/>
        </w:numPr>
        <w:tabs>
          <w:tab w:val="left" w:pos="600"/>
        </w:tabs>
        <w:spacing w:after="0" w:line="240" w:lineRule="auto"/>
        <w:ind w:left="600" w:hanging="180"/>
        <w:rPr>
          <w:rFonts w:ascii="Symbol" w:eastAsia="Symbol" w:hAnsi="Symbol" w:cs="Symbol"/>
          <w:sz w:val="24"/>
          <w:szCs w:val="24"/>
        </w:rPr>
      </w:pPr>
      <w:r>
        <w:rPr>
          <w:rFonts w:ascii="Times New Roman" w:eastAsia="Times New Roman" w:hAnsi="Times New Roman" w:cs="Times New Roman"/>
          <w:sz w:val="24"/>
          <w:szCs w:val="24"/>
        </w:rPr>
        <w:t xml:space="preserve">основы </w:t>
      </w:r>
      <w:proofErr w:type="spellStart"/>
      <w:r>
        <w:rPr>
          <w:rFonts w:ascii="Times New Roman" w:eastAsia="Times New Roman" w:hAnsi="Times New Roman" w:cs="Times New Roman"/>
          <w:sz w:val="24"/>
          <w:szCs w:val="24"/>
        </w:rPr>
        <w:t>форматорского</w:t>
      </w:r>
      <w:proofErr w:type="spellEnd"/>
      <w:r>
        <w:rPr>
          <w:rFonts w:ascii="Times New Roman" w:eastAsia="Times New Roman" w:hAnsi="Times New Roman" w:cs="Times New Roman"/>
          <w:sz w:val="24"/>
          <w:szCs w:val="24"/>
        </w:rPr>
        <w:t xml:space="preserve"> дела; </w:t>
      </w:r>
      <w:r>
        <w:rPr>
          <w:rFonts w:ascii="Symbol" w:eastAsia="Symbol" w:hAnsi="Symbol" w:cs="Symbol"/>
          <w:sz w:val="24"/>
          <w:szCs w:val="24"/>
        </w:rPr>
        <w:t></w:t>
      </w:r>
      <w:r>
        <w:rPr>
          <w:rFonts w:ascii="Times New Roman" w:eastAsia="Times New Roman" w:hAnsi="Times New Roman" w:cs="Times New Roman"/>
          <w:sz w:val="24"/>
          <w:szCs w:val="24"/>
        </w:rPr>
        <w:t xml:space="preserve"> методику устройства "маяков";</w:t>
      </w:r>
    </w:p>
    <w:p w:rsidR="00D64F69" w:rsidRDefault="00D64F69" w:rsidP="00D64F69">
      <w:pPr>
        <w:spacing w:line="284" w:lineRule="exact"/>
        <w:rPr>
          <w:rFonts w:ascii="Symbol" w:eastAsia="Symbol" w:hAnsi="Symbol" w:cs="Symbol"/>
          <w:sz w:val="24"/>
          <w:szCs w:val="24"/>
        </w:rPr>
      </w:pPr>
    </w:p>
    <w:p w:rsidR="00D64F69" w:rsidRDefault="00D64F69" w:rsidP="00D64F69">
      <w:pPr>
        <w:numPr>
          <w:ilvl w:val="0"/>
          <w:numId w:val="122"/>
        </w:numPr>
        <w:tabs>
          <w:tab w:val="left" w:pos="600"/>
        </w:tabs>
        <w:spacing w:after="0" w:line="240" w:lineRule="auto"/>
        <w:ind w:left="600" w:hanging="180"/>
        <w:rPr>
          <w:rFonts w:ascii="Symbol" w:eastAsia="Symbol" w:hAnsi="Symbol" w:cs="Symbol"/>
          <w:sz w:val="24"/>
          <w:szCs w:val="24"/>
        </w:rPr>
      </w:pPr>
      <w:r>
        <w:rPr>
          <w:rFonts w:ascii="Times New Roman" w:eastAsia="Times New Roman" w:hAnsi="Times New Roman" w:cs="Times New Roman"/>
          <w:sz w:val="24"/>
          <w:szCs w:val="24"/>
        </w:rPr>
        <w:t>правила техники  безопасности  при  реставрационных  работах, в т.ч. высотных.</w:t>
      </w:r>
    </w:p>
    <w:p w:rsidR="00D64F69" w:rsidRDefault="00D64F69" w:rsidP="00D64F69">
      <w:pPr>
        <w:spacing w:line="295" w:lineRule="exact"/>
        <w:rPr>
          <w:sz w:val="24"/>
          <w:szCs w:val="24"/>
        </w:rPr>
      </w:pPr>
    </w:p>
    <w:p w:rsidR="00D64F69" w:rsidRDefault="00D64F69" w:rsidP="00D64F69">
      <w:pPr>
        <w:spacing w:line="231" w:lineRule="auto"/>
        <w:ind w:left="360" w:right="1220" w:firstLine="401"/>
        <w:rPr>
          <w:sz w:val="20"/>
          <w:szCs w:val="20"/>
        </w:rPr>
      </w:pPr>
      <w:r>
        <w:rPr>
          <w:rFonts w:ascii="Times New Roman" w:eastAsia="Times New Roman" w:hAnsi="Times New Roman" w:cs="Times New Roman"/>
          <w:sz w:val="24"/>
          <w:szCs w:val="24"/>
        </w:rPr>
        <w:t xml:space="preserve">Производственная практика направлена на формирование следующих общих компетенций </w:t>
      </w:r>
      <w:r>
        <w:rPr>
          <w:rFonts w:ascii="Times New Roman" w:eastAsia="Times New Roman" w:hAnsi="Times New Roman" w:cs="Times New Roman"/>
        </w:rPr>
        <w:t>включающих в себя способность:</w:t>
      </w:r>
    </w:p>
    <w:p w:rsidR="00D64F69" w:rsidRDefault="00D64F69" w:rsidP="00D64F69">
      <w:pPr>
        <w:spacing w:line="26" w:lineRule="exact"/>
        <w:rPr>
          <w:sz w:val="24"/>
          <w:szCs w:val="24"/>
        </w:rPr>
      </w:pPr>
    </w:p>
    <w:p w:rsidR="00D64F69" w:rsidRDefault="00D64F69" w:rsidP="00D64F69">
      <w:pPr>
        <w:spacing w:line="257" w:lineRule="auto"/>
        <w:ind w:left="420" w:right="1600"/>
        <w:rPr>
          <w:sz w:val="20"/>
          <w:szCs w:val="20"/>
        </w:rPr>
      </w:pPr>
      <w:r>
        <w:rPr>
          <w:rFonts w:ascii="Times New Roman" w:eastAsia="Times New Roman" w:hAnsi="Times New Roman" w:cs="Times New Roman"/>
        </w:rPr>
        <w:t>ОК 1. Понимать сущность и социальную значимость своей будущей профессии; ОК 2. Организовывать собственную деятельность, исходя из цели и способов ее</w:t>
      </w:r>
    </w:p>
    <w:p w:rsidR="00D64F69" w:rsidRDefault="00D64F69" w:rsidP="00D64F69">
      <w:pPr>
        <w:spacing w:line="229" w:lineRule="auto"/>
        <w:rPr>
          <w:sz w:val="20"/>
          <w:szCs w:val="20"/>
        </w:rPr>
      </w:pPr>
      <w:r>
        <w:rPr>
          <w:rFonts w:ascii="Times New Roman" w:eastAsia="Times New Roman" w:hAnsi="Times New Roman" w:cs="Times New Roman"/>
          <w:sz w:val="24"/>
          <w:szCs w:val="24"/>
        </w:rPr>
        <w:t>достижения, определенных руководителем;</w:t>
      </w:r>
    </w:p>
    <w:p w:rsidR="00D64F69" w:rsidRDefault="00D64F69" w:rsidP="00D64F69">
      <w:pPr>
        <w:spacing w:line="18" w:lineRule="exact"/>
        <w:rPr>
          <w:sz w:val="24"/>
          <w:szCs w:val="24"/>
        </w:rPr>
      </w:pPr>
    </w:p>
    <w:p w:rsidR="00D64F69" w:rsidRDefault="00D64F69" w:rsidP="00D64F69">
      <w:pPr>
        <w:spacing w:line="233" w:lineRule="auto"/>
        <w:ind w:firstLine="428"/>
        <w:jc w:val="both"/>
        <w:rPr>
          <w:sz w:val="20"/>
          <w:szCs w:val="20"/>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4" w:lineRule="exact"/>
        <w:rPr>
          <w:sz w:val="24"/>
          <w:szCs w:val="24"/>
        </w:rPr>
      </w:pPr>
    </w:p>
    <w:p w:rsidR="00D64F69" w:rsidRDefault="00D64F69" w:rsidP="00D64F69">
      <w:pPr>
        <w:spacing w:line="231" w:lineRule="auto"/>
        <w:ind w:right="660" w:firstLine="428"/>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4"/>
          <w:szCs w:val="24"/>
        </w:rPr>
      </w:pPr>
    </w:p>
    <w:p w:rsidR="00D64F69" w:rsidRDefault="00D64F69" w:rsidP="00D64F69">
      <w:pPr>
        <w:spacing w:line="231" w:lineRule="auto"/>
        <w:ind w:right="200" w:firstLine="428"/>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spacing w:line="238" w:lineRule="auto"/>
        <w:ind w:left="420"/>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w:t>
      </w:r>
    </w:p>
    <w:p w:rsidR="00D64F69" w:rsidRDefault="00D64F69" w:rsidP="00D64F69">
      <w:pPr>
        <w:spacing w:line="1" w:lineRule="exact"/>
        <w:rPr>
          <w:sz w:val="24"/>
          <w:szCs w:val="24"/>
        </w:rPr>
      </w:pPr>
    </w:p>
    <w:p w:rsidR="00D64F69" w:rsidRDefault="00D64F69" w:rsidP="00D64F69">
      <w:pPr>
        <w:ind w:left="20"/>
        <w:rPr>
          <w:sz w:val="20"/>
          <w:szCs w:val="20"/>
        </w:rPr>
      </w:pPr>
      <w:r>
        <w:rPr>
          <w:rFonts w:ascii="Times New Roman" w:eastAsia="Times New Roman" w:hAnsi="Times New Roman" w:cs="Times New Roman"/>
          <w:sz w:val="24"/>
          <w:szCs w:val="24"/>
        </w:rPr>
        <w:t>ОК 7.</w:t>
      </w:r>
      <w:r>
        <w:rPr>
          <w:rFonts w:ascii="Times New Roman" w:eastAsia="Times New Roman" w:hAnsi="Times New Roman" w:cs="Times New Roman"/>
          <w:sz w:val="24"/>
          <w:szCs w:val="24"/>
        </w:rPr>
        <w:tab/>
        <w:t>Исполнять</w:t>
      </w:r>
      <w:r>
        <w:rPr>
          <w:rFonts w:ascii="Times New Roman" w:eastAsia="Times New Roman" w:hAnsi="Times New Roman" w:cs="Times New Roman"/>
          <w:sz w:val="24"/>
          <w:szCs w:val="24"/>
        </w:rPr>
        <w:tab/>
        <w:t>воинскую</w:t>
      </w:r>
      <w:r>
        <w:rPr>
          <w:rFonts w:ascii="Times New Roman" w:eastAsia="Times New Roman" w:hAnsi="Times New Roman" w:cs="Times New Roman"/>
          <w:sz w:val="24"/>
          <w:szCs w:val="24"/>
        </w:rPr>
        <w:tab/>
        <w:t>обязанность,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применением</w:t>
      </w:r>
      <w:r>
        <w:rPr>
          <w:rFonts w:ascii="Times New Roman" w:eastAsia="Times New Roman" w:hAnsi="Times New Roman" w:cs="Times New Roman"/>
          <w:sz w:val="24"/>
          <w:szCs w:val="24"/>
        </w:rPr>
        <w:tab/>
        <w:t>полученных</w:t>
      </w:r>
      <w:r w:rsidRPr="00D64F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профессиональных знаний (для юношей).</w:t>
      </w:r>
    </w:p>
    <w:p w:rsidR="00D64F69" w:rsidRDefault="00D64F69" w:rsidP="00D64F69">
      <w:pPr>
        <w:spacing w:line="264" w:lineRule="exact"/>
        <w:rPr>
          <w:sz w:val="20"/>
          <w:szCs w:val="20"/>
        </w:rPr>
      </w:pPr>
    </w:p>
    <w:p w:rsidR="00D64F69" w:rsidRDefault="00D64F69" w:rsidP="00D64F69">
      <w:pPr>
        <w:ind w:left="420"/>
        <w:rPr>
          <w:sz w:val="20"/>
          <w:szCs w:val="20"/>
        </w:rPr>
      </w:pPr>
      <w:r>
        <w:rPr>
          <w:rFonts w:ascii="Times New Roman" w:eastAsia="Times New Roman" w:hAnsi="Times New Roman" w:cs="Times New Roman"/>
          <w:b/>
          <w:bCs/>
          <w:sz w:val="24"/>
          <w:szCs w:val="24"/>
        </w:rPr>
        <w:t>3. Содержание производственной практики:</w:t>
      </w:r>
    </w:p>
    <w:p w:rsidR="00D64F69" w:rsidRDefault="00D64F69" w:rsidP="00D64F69">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980"/>
        <w:gridCol w:w="1700"/>
      </w:tblGrid>
      <w:tr w:rsidR="00D64F69" w:rsidTr="006F4472">
        <w:trPr>
          <w:trHeight w:val="302"/>
        </w:trPr>
        <w:tc>
          <w:tcPr>
            <w:tcW w:w="7980" w:type="dxa"/>
            <w:tcBorders>
              <w:top w:val="single" w:sz="8" w:space="0" w:color="auto"/>
              <w:left w:val="single" w:sz="8" w:space="0" w:color="auto"/>
              <w:bottom w:val="single" w:sz="8" w:space="0" w:color="auto"/>
              <w:right w:val="single" w:sz="8" w:space="0" w:color="auto"/>
            </w:tcBorders>
            <w:vAlign w:val="bottom"/>
          </w:tcPr>
          <w:p w:rsidR="00D64F69" w:rsidRDefault="00D64F69" w:rsidP="006F4472">
            <w:pPr>
              <w:ind w:left="3720"/>
              <w:rPr>
                <w:sz w:val="20"/>
                <w:szCs w:val="20"/>
              </w:rPr>
            </w:pPr>
            <w:r>
              <w:rPr>
                <w:rFonts w:ascii="Times New Roman" w:eastAsia="Times New Roman" w:hAnsi="Times New Roman" w:cs="Times New Roman"/>
                <w:b/>
                <w:bCs/>
                <w:sz w:val="24"/>
                <w:szCs w:val="24"/>
              </w:rPr>
              <w:t>Тема</w:t>
            </w:r>
          </w:p>
        </w:tc>
        <w:tc>
          <w:tcPr>
            <w:tcW w:w="1700" w:type="dxa"/>
            <w:tcBorders>
              <w:top w:val="single" w:sz="8" w:space="0" w:color="auto"/>
              <w:bottom w:val="single" w:sz="8" w:space="0" w:color="auto"/>
              <w:right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sz w:val="24"/>
                <w:szCs w:val="24"/>
              </w:rPr>
              <w:t>Объём часов</w:t>
            </w:r>
          </w:p>
        </w:tc>
      </w:tr>
      <w:tr w:rsidR="00D64F69" w:rsidTr="006F4472">
        <w:trPr>
          <w:trHeight w:val="264"/>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20"/>
              <w:rPr>
                <w:sz w:val="20"/>
                <w:szCs w:val="20"/>
              </w:rPr>
            </w:pPr>
            <w:r>
              <w:rPr>
                <w:rFonts w:ascii="Times New Roman" w:eastAsia="Times New Roman" w:hAnsi="Times New Roman" w:cs="Times New Roman"/>
                <w:sz w:val="24"/>
                <w:szCs w:val="24"/>
              </w:rPr>
              <w:t>Реставрация декоративных штукатурок и лепных изделий</w:t>
            </w:r>
          </w:p>
        </w:tc>
        <w:tc>
          <w:tcPr>
            <w:tcW w:w="170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9"/>
                <w:sz w:val="24"/>
                <w:szCs w:val="24"/>
              </w:rPr>
              <w:t>144</w:t>
            </w:r>
          </w:p>
        </w:tc>
      </w:tr>
      <w:tr w:rsidR="00D64F69" w:rsidTr="006F4472">
        <w:trPr>
          <w:trHeight w:val="267"/>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20"/>
              <w:rPr>
                <w:sz w:val="20"/>
                <w:szCs w:val="20"/>
              </w:rPr>
            </w:pPr>
            <w:r>
              <w:rPr>
                <w:rFonts w:ascii="Times New Roman" w:eastAsia="Times New Roman" w:hAnsi="Times New Roman" w:cs="Times New Roman"/>
                <w:b/>
                <w:bCs/>
                <w:sz w:val="24"/>
                <w:szCs w:val="24"/>
              </w:rPr>
              <w:t>Итого:</w:t>
            </w:r>
          </w:p>
        </w:tc>
        <w:tc>
          <w:tcPr>
            <w:tcW w:w="170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b/>
                <w:bCs/>
                <w:w w:val="99"/>
                <w:sz w:val="24"/>
                <w:szCs w:val="24"/>
              </w:rPr>
              <w:t>144</w:t>
            </w:r>
          </w:p>
        </w:tc>
      </w:tr>
      <w:tr w:rsidR="00D64F69" w:rsidTr="006F4472">
        <w:trPr>
          <w:trHeight w:val="266"/>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20"/>
              <w:rPr>
                <w:sz w:val="20"/>
                <w:szCs w:val="20"/>
              </w:rPr>
            </w:pPr>
            <w:r>
              <w:rPr>
                <w:rFonts w:ascii="Times New Roman" w:eastAsia="Times New Roman" w:hAnsi="Times New Roman" w:cs="Times New Roman"/>
                <w:sz w:val="24"/>
                <w:szCs w:val="24"/>
              </w:rPr>
              <w:t>Итоговая аттестация в форме квалификационного экзамена</w:t>
            </w:r>
          </w:p>
        </w:tc>
        <w:tc>
          <w:tcPr>
            <w:tcW w:w="1700" w:type="dxa"/>
            <w:tcBorders>
              <w:bottom w:val="single" w:sz="8" w:space="0" w:color="auto"/>
              <w:right w:val="single" w:sz="8" w:space="0" w:color="auto"/>
            </w:tcBorders>
            <w:vAlign w:val="bottom"/>
          </w:tcPr>
          <w:p w:rsidR="00D64F69" w:rsidRDefault="00D64F69" w:rsidP="006F4472">
            <w:pPr>
              <w:rPr>
                <w:sz w:val="23"/>
                <w:szCs w:val="23"/>
              </w:rPr>
            </w:pPr>
          </w:p>
        </w:tc>
      </w:tr>
    </w:tbl>
    <w:p w:rsidR="00D64F69" w:rsidRDefault="00D64F69" w:rsidP="00D64F69">
      <w:pPr>
        <w:spacing w:line="266" w:lineRule="exact"/>
        <w:rPr>
          <w:sz w:val="20"/>
          <w:szCs w:val="20"/>
        </w:rPr>
      </w:pPr>
    </w:p>
    <w:p w:rsidR="00D64F69" w:rsidRDefault="00D64F69" w:rsidP="00D64F69">
      <w:pPr>
        <w:numPr>
          <w:ilvl w:val="0"/>
          <w:numId w:val="123"/>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Общая трудоёмкость производственной практики: 144 часа.</w:t>
      </w:r>
    </w:p>
    <w:p w:rsidR="00D64F69" w:rsidRDefault="00D64F69" w:rsidP="00D64F69">
      <w:pPr>
        <w:spacing w:line="266" w:lineRule="exact"/>
        <w:rPr>
          <w:rFonts w:eastAsia="Times New Roman"/>
          <w:b/>
          <w:bCs/>
          <w:sz w:val="24"/>
          <w:szCs w:val="24"/>
        </w:rPr>
      </w:pPr>
    </w:p>
    <w:p w:rsidR="00D64F69" w:rsidRDefault="00D64F69" w:rsidP="00D64F69">
      <w:pPr>
        <w:numPr>
          <w:ilvl w:val="0"/>
          <w:numId w:val="123"/>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квалификационный экзамен</w:t>
      </w:r>
    </w:p>
    <w:p w:rsidR="00D64F69" w:rsidRDefault="00D64F69" w:rsidP="00D64F69">
      <w:pPr>
        <w:spacing w:line="200" w:lineRule="exact"/>
        <w:rPr>
          <w:sz w:val="20"/>
          <w:szCs w:val="20"/>
        </w:rPr>
      </w:pPr>
    </w:p>
    <w:p w:rsidR="00D64F69" w:rsidRDefault="00D64F69" w:rsidP="00D64F69">
      <w:pPr>
        <w:spacing w:line="389" w:lineRule="exact"/>
        <w:rPr>
          <w:sz w:val="20"/>
          <w:szCs w:val="20"/>
        </w:rPr>
      </w:pPr>
    </w:p>
    <w:p w:rsidR="00D64F69" w:rsidRDefault="00D64F69" w:rsidP="00D64F69">
      <w:pPr>
        <w:spacing w:line="456" w:lineRule="auto"/>
        <w:ind w:left="1880" w:right="660" w:hanging="1463"/>
        <w:rPr>
          <w:sz w:val="20"/>
          <w:szCs w:val="20"/>
        </w:rPr>
      </w:pPr>
      <w:r>
        <w:rPr>
          <w:rFonts w:ascii="Times New Roman" w:eastAsia="Times New Roman" w:hAnsi="Times New Roman" w:cs="Times New Roman"/>
          <w:b/>
          <w:bCs/>
          <w:color w:val="17365D"/>
          <w:sz w:val="24"/>
          <w:szCs w:val="24"/>
        </w:rPr>
        <w:t xml:space="preserve">АННОТАЦИЯ РАБОЧЕЙ ПРОГРАММЫ ПРОИЗВОДСТВЕННОЙ ПРАКТИКИ </w:t>
      </w:r>
      <w:r>
        <w:rPr>
          <w:rFonts w:ascii="Times New Roman" w:eastAsia="Times New Roman" w:hAnsi="Times New Roman" w:cs="Times New Roman"/>
          <w:b/>
          <w:bCs/>
          <w:color w:val="FF0000"/>
          <w:sz w:val="24"/>
          <w:szCs w:val="24"/>
        </w:rPr>
        <w:t>ПП.02. Реставрация декоративно-художественных покрасок</w:t>
      </w:r>
    </w:p>
    <w:p w:rsidR="00D64F69" w:rsidRDefault="00D64F69" w:rsidP="00D64F69">
      <w:pPr>
        <w:spacing w:line="29" w:lineRule="exact"/>
        <w:rPr>
          <w:sz w:val="20"/>
          <w:szCs w:val="20"/>
        </w:rPr>
      </w:pPr>
    </w:p>
    <w:p w:rsidR="00D64F69" w:rsidRDefault="00D64F69" w:rsidP="00D64F69">
      <w:pPr>
        <w:numPr>
          <w:ilvl w:val="0"/>
          <w:numId w:val="124"/>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5" w:lineRule="exact"/>
        <w:rPr>
          <w:sz w:val="20"/>
          <w:szCs w:val="20"/>
        </w:rPr>
      </w:pPr>
    </w:p>
    <w:p w:rsidR="00D64F69" w:rsidRDefault="00D64F69" w:rsidP="00D64F69">
      <w:pPr>
        <w:spacing w:line="237" w:lineRule="auto"/>
        <w:ind w:left="20" w:firstLine="430"/>
        <w:jc w:val="both"/>
        <w:rPr>
          <w:sz w:val="20"/>
          <w:szCs w:val="20"/>
        </w:rPr>
      </w:pPr>
      <w:r>
        <w:rPr>
          <w:rFonts w:ascii="Times New Roman" w:eastAsia="Times New Roman" w:hAnsi="Times New Roman" w:cs="Times New Roman"/>
          <w:sz w:val="24"/>
          <w:szCs w:val="24"/>
        </w:rPr>
        <w:t xml:space="preserve">Рабочая программа производственной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деятельности (ВПД): «</w:t>
      </w:r>
      <w:r>
        <w:rPr>
          <w:rFonts w:ascii="Times New Roman" w:eastAsia="Times New Roman" w:hAnsi="Times New Roman" w:cs="Times New Roman"/>
          <w:b/>
          <w:bCs/>
          <w:sz w:val="24"/>
          <w:szCs w:val="24"/>
        </w:rPr>
        <w:t>Выполнение реставрации декоративно-художественных покрасок»</w:t>
      </w:r>
      <w:r>
        <w:rPr>
          <w:rFonts w:ascii="Times New Roman" w:eastAsia="Times New Roman" w:hAnsi="Times New Roman" w:cs="Times New Roman"/>
          <w:sz w:val="24"/>
          <w:szCs w:val="24"/>
        </w:rPr>
        <w:t xml:space="preserve"> и соответствующих профессиональных компетенций:</w:t>
      </w:r>
    </w:p>
    <w:p w:rsidR="00D64F69" w:rsidRDefault="00D64F69" w:rsidP="00D64F69">
      <w:pPr>
        <w:spacing w:line="1" w:lineRule="exact"/>
        <w:rPr>
          <w:sz w:val="20"/>
          <w:szCs w:val="20"/>
        </w:rPr>
      </w:pPr>
    </w:p>
    <w:p w:rsidR="00D64F69" w:rsidRDefault="00D64F69" w:rsidP="00D64F69">
      <w:pPr>
        <w:ind w:left="440"/>
        <w:rPr>
          <w:sz w:val="20"/>
          <w:szCs w:val="20"/>
        </w:rPr>
      </w:pPr>
      <w:r>
        <w:rPr>
          <w:rFonts w:ascii="Times New Roman" w:eastAsia="Times New Roman" w:hAnsi="Times New Roman" w:cs="Times New Roman"/>
          <w:b/>
          <w:bCs/>
          <w:sz w:val="24"/>
          <w:szCs w:val="24"/>
        </w:rPr>
        <w:t xml:space="preserve">ПК 2.1. </w:t>
      </w:r>
      <w:r>
        <w:rPr>
          <w:rFonts w:ascii="Times New Roman" w:eastAsia="Times New Roman" w:hAnsi="Times New Roman" w:cs="Times New Roman"/>
          <w:sz w:val="24"/>
          <w:szCs w:val="24"/>
        </w:rPr>
        <w:t>Подбирать материалы и приемы выполнения реставрационных работ.</w:t>
      </w:r>
    </w:p>
    <w:p w:rsidR="00D64F69" w:rsidRDefault="00D64F69" w:rsidP="00D64F69">
      <w:pPr>
        <w:ind w:left="440"/>
        <w:rPr>
          <w:sz w:val="20"/>
          <w:szCs w:val="20"/>
        </w:rPr>
      </w:pPr>
      <w:r>
        <w:rPr>
          <w:rFonts w:ascii="Times New Roman" w:eastAsia="Times New Roman" w:hAnsi="Times New Roman" w:cs="Times New Roman"/>
          <w:b/>
          <w:bCs/>
          <w:sz w:val="24"/>
          <w:szCs w:val="24"/>
        </w:rPr>
        <w:t xml:space="preserve">ПК 2.2. </w:t>
      </w:r>
      <w:r>
        <w:rPr>
          <w:rFonts w:ascii="Times New Roman" w:eastAsia="Times New Roman" w:hAnsi="Times New Roman" w:cs="Times New Roman"/>
          <w:sz w:val="24"/>
          <w:szCs w:val="24"/>
        </w:rPr>
        <w:t>Выполнять консервацию реставрируемых декоративно-художественных покрасок.</w:t>
      </w:r>
    </w:p>
    <w:p w:rsidR="00D64F69" w:rsidRDefault="00D64F69" w:rsidP="00D64F69">
      <w:pPr>
        <w:tabs>
          <w:tab w:val="left" w:pos="1420"/>
          <w:tab w:val="left" w:pos="2460"/>
          <w:tab w:val="left" w:pos="4240"/>
          <w:tab w:val="left" w:pos="6680"/>
          <w:tab w:val="left" w:pos="8080"/>
          <w:tab w:val="left" w:pos="8860"/>
        </w:tabs>
        <w:ind w:left="440"/>
        <w:rPr>
          <w:sz w:val="20"/>
          <w:szCs w:val="20"/>
        </w:rPr>
      </w:pPr>
      <w:r>
        <w:rPr>
          <w:rFonts w:ascii="Times New Roman" w:eastAsia="Times New Roman" w:hAnsi="Times New Roman" w:cs="Times New Roman"/>
          <w:b/>
          <w:bCs/>
          <w:sz w:val="24"/>
          <w:szCs w:val="24"/>
        </w:rPr>
        <w:t>ПК</w:t>
      </w:r>
      <w:r>
        <w:rPr>
          <w:sz w:val="20"/>
          <w:szCs w:val="20"/>
        </w:rPr>
        <w:tab/>
      </w:r>
      <w:r>
        <w:rPr>
          <w:rFonts w:ascii="Times New Roman" w:eastAsia="Times New Roman" w:hAnsi="Times New Roman" w:cs="Times New Roman"/>
          <w:b/>
          <w:bCs/>
          <w:sz w:val="24"/>
          <w:szCs w:val="24"/>
        </w:rPr>
        <w:t>2.3.</w:t>
      </w:r>
      <w:r>
        <w:rPr>
          <w:sz w:val="20"/>
          <w:szCs w:val="20"/>
        </w:rPr>
        <w:tab/>
      </w:r>
      <w:r>
        <w:rPr>
          <w:rFonts w:ascii="Times New Roman" w:eastAsia="Times New Roman" w:hAnsi="Times New Roman" w:cs="Times New Roman"/>
          <w:sz w:val="24"/>
          <w:szCs w:val="24"/>
        </w:rPr>
        <w:t>Проводить</w:t>
      </w:r>
      <w:r>
        <w:rPr>
          <w:sz w:val="20"/>
          <w:szCs w:val="20"/>
        </w:rPr>
        <w:tab/>
      </w:r>
      <w:r>
        <w:rPr>
          <w:rFonts w:ascii="Times New Roman" w:eastAsia="Times New Roman" w:hAnsi="Times New Roman" w:cs="Times New Roman"/>
          <w:sz w:val="24"/>
          <w:szCs w:val="24"/>
        </w:rPr>
        <w:t>реставрационные</w:t>
      </w:r>
      <w:r>
        <w:rPr>
          <w:sz w:val="20"/>
          <w:szCs w:val="20"/>
        </w:rPr>
        <w:tab/>
      </w:r>
      <w:r>
        <w:rPr>
          <w:rFonts w:ascii="Times New Roman" w:eastAsia="Times New Roman" w:hAnsi="Times New Roman" w:cs="Times New Roman"/>
          <w:sz w:val="24"/>
          <w:szCs w:val="24"/>
        </w:rPr>
        <w:t>работы</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3"/>
          <w:szCs w:val="23"/>
        </w:rPr>
        <w:t>объектом.</w:t>
      </w:r>
    </w:p>
    <w:p w:rsidR="00D64F69" w:rsidRDefault="00D64F69" w:rsidP="00D64F69">
      <w:pPr>
        <w:spacing w:line="298" w:lineRule="exact"/>
        <w:rPr>
          <w:sz w:val="20"/>
          <w:szCs w:val="20"/>
        </w:rPr>
      </w:pPr>
    </w:p>
    <w:p w:rsidR="00D64F69" w:rsidRDefault="00D64F69" w:rsidP="00D64F69">
      <w:pPr>
        <w:spacing w:line="235" w:lineRule="auto"/>
        <w:ind w:left="20" w:firstLine="430"/>
        <w:jc w:val="both"/>
        <w:rPr>
          <w:sz w:val="20"/>
          <w:szCs w:val="20"/>
        </w:rPr>
      </w:pPr>
      <w:r>
        <w:rPr>
          <w:rFonts w:ascii="Times New Roman" w:eastAsia="Times New Roman" w:hAnsi="Times New Roman" w:cs="Times New Roman"/>
          <w:sz w:val="24"/>
          <w:szCs w:val="24"/>
        </w:rPr>
        <w:t>Рабочая программа производственной практики может быть использована в дополнительном профессиональном образовании при организации повышения квалификации и 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spacing w:line="293" w:lineRule="exact"/>
        <w:rPr>
          <w:sz w:val="20"/>
          <w:szCs w:val="20"/>
        </w:rPr>
      </w:pPr>
    </w:p>
    <w:p w:rsidR="00D64F69" w:rsidRDefault="00D64F69" w:rsidP="00D64F69">
      <w:pPr>
        <w:numPr>
          <w:ilvl w:val="1"/>
          <w:numId w:val="125"/>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Цели и задачи производственной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Default="00D64F69" w:rsidP="00D64F69">
      <w:pPr>
        <w:numPr>
          <w:ilvl w:val="0"/>
          <w:numId w:val="125"/>
        </w:numPr>
        <w:tabs>
          <w:tab w:val="left" w:pos="558"/>
        </w:tabs>
        <w:spacing w:after="0" w:line="231" w:lineRule="auto"/>
        <w:ind w:left="20" w:right="260" w:firstLine="276"/>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освоения производственной практики должен </w:t>
      </w: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D64F69" w:rsidRDefault="00D64F69" w:rsidP="00D64F69">
      <w:pPr>
        <w:spacing w:line="5" w:lineRule="exact"/>
        <w:rPr>
          <w:rFonts w:eastAsia="Times New Roman"/>
          <w:sz w:val="24"/>
          <w:szCs w:val="24"/>
        </w:rPr>
      </w:pPr>
    </w:p>
    <w:p w:rsidR="00D64F69" w:rsidRDefault="00D64F69" w:rsidP="00D64F69">
      <w:pPr>
        <w:spacing w:line="238" w:lineRule="auto"/>
        <w:ind w:left="20" w:right="4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приготовления декоративно-художественных покрасок по разработанной рецептуре, в т.ч. по древним образцам;</w:t>
      </w:r>
    </w:p>
    <w:p w:rsidR="00D64F69" w:rsidRDefault="00D64F69" w:rsidP="00D64F69">
      <w:pPr>
        <w:spacing w:line="1" w:lineRule="exact"/>
        <w:rPr>
          <w:rFonts w:eastAsia="Times New Roman"/>
          <w:sz w:val="24"/>
          <w:szCs w:val="24"/>
        </w:rPr>
      </w:pPr>
    </w:p>
    <w:p w:rsidR="00D64F69" w:rsidRDefault="00D64F69" w:rsidP="00D64F69">
      <w:pPr>
        <w:spacing w:line="237" w:lineRule="auto"/>
        <w:ind w:left="20" w:right="176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реставрации и консервации средней сложности поверхностей и изделий с незначительными утратами;</w:t>
      </w:r>
    </w:p>
    <w:p w:rsidR="00D64F69" w:rsidRDefault="00D64F69" w:rsidP="00D64F69">
      <w:pPr>
        <w:spacing w:line="1" w:lineRule="exact"/>
        <w:rPr>
          <w:rFonts w:eastAsia="Times New Roman"/>
          <w:sz w:val="24"/>
          <w:szCs w:val="24"/>
        </w:rPr>
      </w:pPr>
    </w:p>
    <w:p w:rsidR="00D64F69" w:rsidRDefault="00D64F69" w:rsidP="00D64F69">
      <w:pPr>
        <w:ind w:left="420"/>
        <w:rPr>
          <w:rFonts w:eastAsia="Times New Roman"/>
          <w:sz w:val="24"/>
          <w:szCs w:val="24"/>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D64F69" w:rsidRDefault="00D64F69" w:rsidP="00D64F69">
      <w:pPr>
        <w:spacing w:line="235" w:lineRule="auto"/>
        <w:ind w:left="4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выполнять укрепление красочных слоев;</w:t>
      </w:r>
    </w:p>
    <w:p w:rsidR="00D64F69" w:rsidRDefault="00D64F69" w:rsidP="00D64F69">
      <w:pPr>
        <w:spacing w:line="231" w:lineRule="auto"/>
        <w:ind w:left="4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производить модификацию оснований (грунтов) стенописных поверхностей;</w:t>
      </w:r>
    </w:p>
    <w:p w:rsidR="00D64F69" w:rsidRDefault="00D64F69" w:rsidP="00D64F69">
      <w:pPr>
        <w:spacing w:line="236" w:lineRule="auto"/>
        <w:ind w:left="20" w:right="1060" w:firstLine="43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выполнять окраску поверхностей помещений, фасадов различными красочными составами;</w:t>
      </w:r>
    </w:p>
    <w:p w:rsidR="00D64F69" w:rsidRDefault="00D64F69" w:rsidP="00D64F69">
      <w:pPr>
        <w:spacing w:line="1" w:lineRule="exact"/>
        <w:rPr>
          <w:rFonts w:eastAsia="Times New Roman"/>
          <w:sz w:val="24"/>
          <w:szCs w:val="24"/>
        </w:rPr>
      </w:pPr>
    </w:p>
    <w:p w:rsidR="00D64F69" w:rsidRDefault="00D64F69" w:rsidP="00D64F69">
      <w:pPr>
        <w:spacing w:line="233" w:lineRule="auto"/>
        <w:ind w:left="44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наносить декоративно-художественные покраски на поверхность изделий</w:t>
      </w:r>
    </w:p>
    <w:p w:rsidR="00D64F69" w:rsidRDefault="00D64F69" w:rsidP="00D64F69">
      <w:pPr>
        <w:spacing w:line="4" w:lineRule="exact"/>
        <w:rPr>
          <w:rFonts w:eastAsia="Times New Roman"/>
          <w:sz w:val="24"/>
          <w:szCs w:val="24"/>
        </w:rPr>
      </w:pPr>
    </w:p>
    <w:p w:rsidR="00D64F69" w:rsidRDefault="00D64F69" w:rsidP="00D64F69">
      <w:pPr>
        <w:ind w:left="420"/>
        <w:rPr>
          <w:rFonts w:eastAsia="Times New Roman"/>
          <w:sz w:val="24"/>
          <w:szCs w:val="24"/>
        </w:rPr>
      </w:pPr>
      <w:r>
        <w:rPr>
          <w:rFonts w:ascii="Times New Roman" w:eastAsia="Times New Roman" w:hAnsi="Times New Roman" w:cs="Times New Roman"/>
          <w:b/>
          <w:bCs/>
          <w:sz w:val="24"/>
          <w:szCs w:val="24"/>
        </w:rPr>
        <w:t>знать:</w:t>
      </w:r>
    </w:p>
    <w:p w:rsidR="00D64F69" w:rsidRDefault="00D64F69" w:rsidP="00D64F69">
      <w:pPr>
        <w:spacing w:line="233" w:lineRule="auto"/>
        <w:ind w:left="44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виды и состав покрасочных работ;</w:t>
      </w:r>
    </w:p>
    <w:p w:rsidR="00D64F69" w:rsidRDefault="00D64F69" w:rsidP="00D64F69">
      <w:pPr>
        <w:tabs>
          <w:tab w:val="left" w:pos="420"/>
          <w:tab w:val="left" w:pos="700"/>
        </w:tabs>
        <w:rPr>
          <w:sz w:val="20"/>
          <w:szCs w:val="20"/>
        </w:rPr>
      </w:pPr>
      <w:r>
        <w:rPr>
          <w:rFonts w:ascii="Times New Roman" w:eastAsia="Times New Roman" w:hAnsi="Times New Roman" w:cs="Times New Roman"/>
          <w:sz w:val="24"/>
          <w:szCs w:val="24"/>
        </w:rPr>
        <w:t>состав и назначение различных видов декоративно-художественных покрасок;</w:t>
      </w:r>
      <w:r>
        <w:rPr>
          <w:rFonts w:ascii="Symbol" w:eastAsia="Symbol" w:hAnsi="Symbol" w:cs="Symbol"/>
          <w:sz w:val="24"/>
          <w:szCs w:val="24"/>
        </w:rPr>
        <w:t></w:t>
      </w:r>
    </w:p>
    <w:p w:rsidR="00D64F69" w:rsidRDefault="00D64F69" w:rsidP="00D64F69">
      <w:pPr>
        <w:spacing w:line="300" w:lineRule="exact"/>
        <w:rPr>
          <w:sz w:val="20"/>
          <w:szCs w:val="20"/>
        </w:rPr>
      </w:pPr>
    </w:p>
    <w:p w:rsidR="00D64F69" w:rsidRDefault="00D64F69" w:rsidP="00D64F69">
      <w:pPr>
        <w:numPr>
          <w:ilvl w:val="1"/>
          <w:numId w:val="126"/>
        </w:numPr>
        <w:tabs>
          <w:tab w:val="left" w:pos="720"/>
        </w:tabs>
        <w:spacing w:after="0" w:line="240" w:lineRule="auto"/>
        <w:ind w:left="720" w:hanging="280"/>
        <w:rPr>
          <w:rFonts w:ascii="Symbol" w:eastAsia="Symbol" w:hAnsi="Symbol" w:cs="Symbol"/>
          <w:sz w:val="24"/>
          <w:szCs w:val="24"/>
        </w:rPr>
      </w:pPr>
      <w:r>
        <w:rPr>
          <w:rFonts w:ascii="Times New Roman" w:eastAsia="Times New Roman" w:hAnsi="Times New Roman" w:cs="Times New Roman"/>
          <w:sz w:val="24"/>
          <w:szCs w:val="24"/>
        </w:rPr>
        <w:t>характеристики масляных, эмульсионных, темперных, клеевых и др. красок;</w:t>
      </w:r>
      <w:r>
        <w:rPr>
          <w:rFonts w:ascii="Symbol" w:eastAsia="Symbol" w:hAnsi="Symbol" w:cs="Symbol"/>
          <w:sz w:val="24"/>
          <w:szCs w:val="24"/>
        </w:rPr>
        <w:t></w:t>
      </w:r>
    </w:p>
    <w:p w:rsidR="00D64F69" w:rsidRDefault="00D64F69" w:rsidP="00D64F69">
      <w:pPr>
        <w:numPr>
          <w:ilvl w:val="1"/>
          <w:numId w:val="126"/>
        </w:numPr>
        <w:tabs>
          <w:tab w:val="left" w:pos="720"/>
        </w:tabs>
        <w:spacing w:after="0" w:line="237" w:lineRule="auto"/>
        <w:ind w:left="720" w:hanging="280"/>
        <w:rPr>
          <w:rFonts w:ascii="Symbol" w:eastAsia="Symbol" w:hAnsi="Symbol" w:cs="Symbol"/>
          <w:sz w:val="24"/>
          <w:szCs w:val="24"/>
        </w:rPr>
      </w:pPr>
      <w:r>
        <w:rPr>
          <w:rFonts w:ascii="Times New Roman" w:eastAsia="Times New Roman" w:hAnsi="Times New Roman" w:cs="Times New Roman"/>
          <w:sz w:val="24"/>
          <w:szCs w:val="24"/>
        </w:rPr>
        <w:t>совместимость с различными видами растворителей;</w:t>
      </w:r>
      <w:r>
        <w:rPr>
          <w:rFonts w:ascii="Symbol" w:eastAsia="Symbol" w:hAnsi="Symbol" w:cs="Symbol"/>
          <w:sz w:val="24"/>
          <w:szCs w:val="24"/>
        </w:rPr>
        <w:t></w:t>
      </w:r>
    </w:p>
    <w:p w:rsidR="00D64F69" w:rsidRDefault="00D64F69" w:rsidP="00D64F69">
      <w:pPr>
        <w:numPr>
          <w:ilvl w:val="0"/>
          <w:numId w:val="126"/>
        </w:numPr>
        <w:tabs>
          <w:tab w:val="left" w:pos="440"/>
        </w:tabs>
        <w:spacing w:after="0" w:line="183" w:lineRule="auto"/>
        <w:ind w:left="440" w:hanging="44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правила хранения горючих и летучих материалов;</w:t>
      </w:r>
      <w:r>
        <w:rPr>
          <w:rFonts w:ascii="Symbol" w:eastAsia="Symbol" w:hAnsi="Symbol" w:cs="Symbol"/>
          <w:sz w:val="18"/>
          <w:szCs w:val="18"/>
        </w:rPr>
        <w:t></w:t>
      </w:r>
    </w:p>
    <w:p w:rsidR="00D64F69" w:rsidRDefault="00D64F69" w:rsidP="00D64F69">
      <w:pPr>
        <w:spacing w:line="56" w:lineRule="exact"/>
        <w:rPr>
          <w:rFonts w:ascii="Symbol" w:eastAsia="Symbol" w:hAnsi="Symbol" w:cs="Symbol"/>
          <w:sz w:val="31"/>
          <w:szCs w:val="31"/>
          <w:vertAlign w:val="subscript"/>
        </w:rPr>
      </w:pPr>
    </w:p>
    <w:p w:rsidR="00D64F69" w:rsidRDefault="00D64F69" w:rsidP="00D64F69">
      <w:pPr>
        <w:numPr>
          <w:ilvl w:val="1"/>
          <w:numId w:val="126"/>
        </w:numPr>
        <w:tabs>
          <w:tab w:val="left" w:pos="728"/>
        </w:tabs>
        <w:spacing w:after="0" w:line="210" w:lineRule="auto"/>
        <w:ind w:left="20" w:right="1300" w:firstLine="420"/>
        <w:rPr>
          <w:rFonts w:ascii="Symbol" w:eastAsia="Symbol" w:hAnsi="Symbol" w:cs="Symbol"/>
          <w:sz w:val="24"/>
          <w:szCs w:val="24"/>
        </w:rPr>
      </w:pPr>
      <w:r>
        <w:rPr>
          <w:rFonts w:ascii="Times New Roman" w:eastAsia="Times New Roman" w:hAnsi="Times New Roman" w:cs="Times New Roman"/>
          <w:sz w:val="24"/>
          <w:szCs w:val="24"/>
        </w:rPr>
        <w:t>правила техники безопасности при реставрационных работах с декоративно-художественными покрытиями</w:t>
      </w:r>
      <w:r>
        <w:rPr>
          <w:rFonts w:ascii="Symbol" w:eastAsia="Symbol" w:hAnsi="Symbol" w:cs="Symbol"/>
          <w:sz w:val="24"/>
          <w:szCs w:val="24"/>
        </w:rPr>
        <w:t></w:t>
      </w:r>
    </w:p>
    <w:p w:rsidR="00D64F69" w:rsidRDefault="00D64F69" w:rsidP="00D64F69">
      <w:pPr>
        <w:spacing w:line="294" w:lineRule="exact"/>
        <w:rPr>
          <w:sz w:val="20"/>
          <w:szCs w:val="20"/>
        </w:rPr>
      </w:pPr>
    </w:p>
    <w:p w:rsidR="00D64F69" w:rsidRDefault="00D64F69" w:rsidP="00D64F69">
      <w:pPr>
        <w:spacing w:line="231" w:lineRule="auto"/>
        <w:ind w:left="380" w:right="1220" w:firstLine="401"/>
        <w:rPr>
          <w:sz w:val="20"/>
          <w:szCs w:val="20"/>
        </w:rPr>
      </w:pPr>
      <w:r>
        <w:rPr>
          <w:rFonts w:ascii="Times New Roman" w:eastAsia="Times New Roman" w:hAnsi="Times New Roman" w:cs="Times New Roman"/>
          <w:sz w:val="24"/>
          <w:szCs w:val="24"/>
        </w:rPr>
        <w:t xml:space="preserve">Производственная практика направлена на формирование следующих общих компетенций </w:t>
      </w:r>
      <w:r>
        <w:rPr>
          <w:rFonts w:ascii="Times New Roman" w:eastAsia="Times New Roman" w:hAnsi="Times New Roman" w:cs="Times New Roman"/>
        </w:rPr>
        <w:t>включающих в себя способность:</w:t>
      </w:r>
    </w:p>
    <w:p w:rsidR="00D64F69" w:rsidRDefault="00D64F69" w:rsidP="00D64F69">
      <w:pPr>
        <w:spacing w:line="26" w:lineRule="exact"/>
        <w:rPr>
          <w:sz w:val="20"/>
          <w:szCs w:val="20"/>
        </w:rPr>
      </w:pPr>
    </w:p>
    <w:p w:rsidR="00D64F69" w:rsidRDefault="00D64F69" w:rsidP="00D64F69">
      <w:pPr>
        <w:spacing w:line="257" w:lineRule="auto"/>
        <w:ind w:left="440" w:right="1600"/>
        <w:rPr>
          <w:sz w:val="20"/>
          <w:szCs w:val="20"/>
        </w:rPr>
      </w:pPr>
      <w:r>
        <w:rPr>
          <w:rFonts w:ascii="Times New Roman" w:eastAsia="Times New Roman" w:hAnsi="Times New Roman" w:cs="Times New Roman"/>
        </w:rPr>
        <w:t>ОК 1. Понимать сущность и социальную значимость своей будущей профессии; ОК 2. Организовывать собственную деятельность, исходя из цели и способов ее</w:t>
      </w:r>
    </w:p>
    <w:p w:rsidR="00D64F69" w:rsidRDefault="00D64F69" w:rsidP="00D64F69">
      <w:pPr>
        <w:spacing w:line="229" w:lineRule="auto"/>
        <w:ind w:left="20"/>
        <w:rPr>
          <w:sz w:val="20"/>
          <w:szCs w:val="20"/>
        </w:rPr>
      </w:pPr>
      <w:r>
        <w:rPr>
          <w:rFonts w:ascii="Times New Roman" w:eastAsia="Times New Roman" w:hAnsi="Times New Roman" w:cs="Times New Roman"/>
          <w:sz w:val="24"/>
          <w:szCs w:val="24"/>
        </w:rPr>
        <w:t>достижения, определенных руководителем;</w:t>
      </w:r>
    </w:p>
    <w:p w:rsidR="00D64F69" w:rsidRDefault="00D64F69" w:rsidP="00D64F69">
      <w:pPr>
        <w:spacing w:line="18" w:lineRule="exact"/>
        <w:rPr>
          <w:sz w:val="20"/>
          <w:szCs w:val="20"/>
        </w:rPr>
      </w:pPr>
    </w:p>
    <w:p w:rsidR="00D64F69" w:rsidRDefault="00D64F69" w:rsidP="00D64F69">
      <w:pPr>
        <w:spacing w:line="233" w:lineRule="auto"/>
        <w:ind w:left="20" w:right="20" w:firstLine="430"/>
        <w:jc w:val="both"/>
        <w:rPr>
          <w:sz w:val="20"/>
          <w:szCs w:val="20"/>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5" w:lineRule="exact"/>
        <w:rPr>
          <w:sz w:val="20"/>
          <w:szCs w:val="20"/>
        </w:rPr>
      </w:pPr>
    </w:p>
    <w:p w:rsidR="00D64F69" w:rsidRDefault="00D64F69" w:rsidP="00D64F69">
      <w:pPr>
        <w:spacing w:line="231" w:lineRule="auto"/>
        <w:ind w:left="20" w:right="660" w:firstLine="430"/>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0"/>
          <w:szCs w:val="20"/>
        </w:rPr>
      </w:pPr>
    </w:p>
    <w:p w:rsidR="00D64F69" w:rsidRDefault="00D64F69" w:rsidP="00D64F69">
      <w:pPr>
        <w:spacing w:line="231" w:lineRule="auto"/>
        <w:ind w:left="20" w:right="200" w:firstLine="430"/>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spacing w:line="11" w:lineRule="exact"/>
        <w:rPr>
          <w:sz w:val="20"/>
          <w:szCs w:val="20"/>
        </w:rPr>
      </w:pPr>
    </w:p>
    <w:p w:rsidR="00D64F69" w:rsidRDefault="00D64F69" w:rsidP="00D64F69">
      <w:pPr>
        <w:spacing w:line="238" w:lineRule="auto"/>
        <w:ind w:left="440" w:right="660" w:hanging="9"/>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 ОК 7. Исполнять воинскую обязанность, в том числе с применением полученных</w:t>
      </w:r>
    </w:p>
    <w:p w:rsidR="00D64F69" w:rsidRDefault="00D64F69" w:rsidP="00D64F69">
      <w:pPr>
        <w:spacing w:line="235" w:lineRule="auto"/>
        <w:ind w:left="20"/>
        <w:rPr>
          <w:sz w:val="20"/>
          <w:szCs w:val="20"/>
        </w:rPr>
      </w:pPr>
      <w:r>
        <w:rPr>
          <w:rFonts w:ascii="Times New Roman" w:eastAsia="Times New Roman" w:hAnsi="Times New Roman" w:cs="Times New Roman"/>
          <w:sz w:val="24"/>
          <w:szCs w:val="24"/>
        </w:rPr>
        <w:t>профессиональных знаний (для юношей).</w:t>
      </w:r>
    </w:p>
    <w:p w:rsidR="00D64F69" w:rsidRDefault="00D64F69" w:rsidP="00D64F69">
      <w:pPr>
        <w:spacing w:line="262" w:lineRule="exact"/>
        <w:rPr>
          <w:sz w:val="20"/>
          <w:szCs w:val="20"/>
        </w:rPr>
      </w:pPr>
    </w:p>
    <w:p w:rsidR="00D64F69" w:rsidRDefault="00D64F69" w:rsidP="00D64F69">
      <w:pPr>
        <w:ind w:left="420"/>
        <w:rPr>
          <w:sz w:val="20"/>
          <w:szCs w:val="20"/>
        </w:rPr>
      </w:pPr>
      <w:r>
        <w:rPr>
          <w:rFonts w:ascii="Times New Roman" w:eastAsia="Times New Roman" w:hAnsi="Times New Roman" w:cs="Times New Roman"/>
          <w:b/>
          <w:bCs/>
          <w:sz w:val="24"/>
          <w:szCs w:val="24"/>
        </w:rPr>
        <w:t>3. Содержание производственной практики:</w:t>
      </w:r>
    </w:p>
    <w:p w:rsidR="00D64F69" w:rsidRDefault="00D64F69" w:rsidP="00D64F69">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980"/>
        <w:gridCol w:w="1700"/>
      </w:tblGrid>
      <w:tr w:rsidR="00D64F69" w:rsidTr="006F4472">
        <w:trPr>
          <w:trHeight w:val="302"/>
        </w:trPr>
        <w:tc>
          <w:tcPr>
            <w:tcW w:w="7980" w:type="dxa"/>
            <w:tcBorders>
              <w:top w:val="single" w:sz="8" w:space="0" w:color="auto"/>
              <w:left w:val="single" w:sz="8" w:space="0" w:color="auto"/>
              <w:bottom w:val="single" w:sz="8" w:space="0" w:color="auto"/>
              <w:right w:val="single" w:sz="8" w:space="0" w:color="auto"/>
            </w:tcBorders>
            <w:vAlign w:val="bottom"/>
          </w:tcPr>
          <w:p w:rsidR="00D64F69" w:rsidRDefault="00D64F69" w:rsidP="006F4472">
            <w:pPr>
              <w:ind w:left="3720"/>
              <w:rPr>
                <w:sz w:val="20"/>
                <w:szCs w:val="20"/>
              </w:rPr>
            </w:pPr>
            <w:r>
              <w:rPr>
                <w:rFonts w:ascii="Times New Roman" w:eastAsia="Times New Roman" w:hAnsi="Times New Roman" w:cs="Times New Roman"/>
                <w:b/>
                <w:bCs/>
                <w:sz w:val="24"/>
                <w:szCs w:val="24"/>
              </w:rPr>
              <w:t>Тема</w:t>
            </w:r>
          </w:p>
        </w:tc>
        <w:tc>
          <w:tcPr>
            <w:tcW w:w="1700" w:type="dxa"/>
            <w:tcBorders>
              <w:top w:val="single" w:sz="8" w:space="0" w:color="auto"/>
              <w:bottom w:val="single" w:sz="8" w:space="0" w:color="auto"/>
              <w:right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sz w:val="24"/>
                <w:szCs w:val="24"/>
              </w:rPr>
              <w:t>Объём часов</w:t>
            </w:r>
          </w:p>
        </w:tc>
      </w:tr>
      <w:tr w:rsidR="00D64F69" w:rsidTr="006F4472">
        <w:trPr>
          <w:trHeight w:val="266"/>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20"/>
              <w:rPr>
                <w:sz w:val="20"/>
                <w:szCs w:val="20"/>
              </w:rPr>
            </w:pPr>
            <w:r>
              <w:rPr>
                <w:rFonts w:ascii="Times New Roman" w:eastAsia="Times New Roman" w:hAnsi="Times New Roman" w:cs="Times New Roman"/>
                <w:sz w:val="24"/>
                <w:szCs w:val="24"/>
              </w:rPr>
              <w:t>Реставрации декоративно – художественных покрасок.</w:t>
            </w:r>
          </w:p>
        </w:tc>
        <w:tc>
          <w:tcPr>
            <w:tcW w:w="170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w w:val="99"/>
                <w:sz w:val="24"/>
                <w:szCs w:val="24"/>
              </w:rPr>
              <w:t>108</w:t>
            </w:r>
          </w:p>
        </w:tc>
      </w:tr>
      <w:tr w:rsidR="00D64F69" w:rsidTr="006F4472">
        <w:trPr>
          <w:trHeight w:val="268"/>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20"/>
              <w:rPr>
                <w:sz w:val="20"/>
                <w:szCs w:val="20"/>
              </w:rPr>
            </w:pPr>
            <w:r>
              <w:rPr>
                <w:rFonts w:ascii="Times New Roman" w:eastAsia="Times New Roman" w:hAnsi="Times New Roman" w:cs="Times New Roman"/>
                <w:b/>
                <w:bCs/>
                <w:sz w:val="24"/>
                <w:szCs w:val="24"/>
              </w:rPr>
              <w:t>Итого:</w:t>
            </w:r>
          </w:p>
        </w:tc>
        <w:tc>
          <w:tcPr>
            <w:tcW w:w="1700" w:type="dxa"/>
            <w:tcBorders>
              <w:bottom w:val="single" w:sz="8" w:space="0" w:color="auto"/>
              <w:right w:val="single" w:sz="8" w:space="0" w:color="auto"/>
            </w:tcBorders>
            <w:vAlign w:val="bottom"/>
          </w:tcPr>
          <w:p w:rsidR="00D64F69" w:rsidRDefault="00D64F69" w:rsidP="006F4472">
            <w:pPr>
              <w:spacing w:line="264" w:lineRule="exact"/>
              <w:jc w:val="center"/>
              <w:rPr>
                <w:sz w:val="20"/>
                <w:szCs w:val="20"/>
              </w:rPr>
            </w:pPr>
            <w:r>
              <w:rPr>
                <w:rFonts w:ascii="Times New Roman" w:eastAsia="Times New Roman" w:hAnsi="Times New Roman" w:cs="Times New Roman"/>
                <w:b/>
                <w:bCs/>
                <w:w w:val="99"/>
                <w:sz w:val="24"/>
                <w:szCs w:val="24"/>
              </w:rPr>
              <w:t>108</w:t>
            </w:r>
          </w:p>
        </w:tc>
      </w:tr>
      <w:tr w:rsidR="00D64F69" w:rsidTr="006F4472">
        <w:trPr>
          <w:trHeight w:val="264"/>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120"/>
              <w:rPr>
                <w:sz w:val="20"/>
                <w:szCs w:val="20"/>
              </w:rPr>
            </w:pPr>
            <w:r>
              <w:rPr>
                <w:rFonts w:ascii="Times New Roman" w:eastAsia="Times New Roman" w:hAnsi="Times New Roman" w:cs="Times New Roman"/>
                <w:sz w:val="24"/>
                <w:szCs w:val="24"/>
              </w:rPr>
              <w:t>Итоговая аттестация в форме квалификационного экзамена</w:t>
            </w:r>
          </w:p>
        </w:tc>
        <w:tc>
          <w:tcPr>
            <w:tcW w:w="1700" w:type="dxa"/>
            <w:tcBorders>
              <w:bottom w:val="single" w:sz="8" w:space="0" w:color="auto"/>
              <w:right w:val="single" w:sz="8" w:space="0" w:color="auto"/>
            </w:tcBorders>
            <w:vAlign w:val="bottom"/>
          </w:tcPr>
          <w:p w:rsidR="00D64F69" w:rsidRDefault="00D64F69" w:rsidP="006F4472"/>
        </w:tc>
      </w:tr>
    </w:tbl>
    <w:p w:rsidR="00D64F69" w:rsidRDefault="00D64F69" w:rsidP="00D64F69">
      <w:pPr>
        <w:spacing w:line="266" w:lineRule="exact"/>
        <w:rPr>
          <w:sz w:val="20"/>
          <w:szCs w:val="20"/>
        </w:rPr>
      </w:pPr>
    </w:p>
    <w:p w:rsidR="00D64F69" w:rsidRDefault="00D64F69" w:rsidP="00D64F69">
      <w:pPr>
        <w:numPr>
          <w:ilvl w:val="0"/>
          <w:numId w:val="127"/>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Общая трудоёмкость производственной практики: 108 часов.</w:t>
      </w:r>
    </w:p>
    <w:p w:rsidR="00D64F69" w:rsidRDefault="00D64F69" w:rsidP="00D64F69">
      <w:pPr>
        <w:spacing w:line="266" w:lineRule="exact"/>
        <w:rPr>
          <w:rFonts w:eastAsia="Times New Roman"/>
          <w:b/>
          <w:bCs/>
          <w:sz w:val="24"/>
          <w:szCs w:val="24"/>
        </w:rPr>
      </w:pPr>
    </w:p>
    <w:p w:rsidR="00D64F69" w:rsidRDefault="00D64F69" w:rsidP="00D64F69">
      <w:pPr>
        <w:numPr>
          <w:ilvl w:val="0"/>
          <w:numId w:val="127"/>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квалификационный экзамен.</w:t>
      </w:r>
    </w:p>
    <w:p w:rsidR="00D64F69" w:rsidRDefault="00D64F69" w:rsidP="00D64F69">
      <w:pPr>
        <w:spacing w:line="200" w:lineRule="exact"/>
        <w:rPr>
          <w:sz w:val="20"/>
          <w:szCs w:val="20"/>
        </w:rPr>
      </w:pPr>
    </w:p>
    <w:p w:rsidR="00D64F69" w:rsidRDefault="00D64F69" w:rsidP="00D64F69">
      <w:pPr>
        <w:spacing w:line="362" w:lineRule="exact"/>
        <w:rPr>
          <w:sz w:val="20"/>
          <w:szCs w:val="20"/>
        </w:rPr>
      </w:pPr>
    </w:p>
    <w:p w:rsidR="00D64F69" w:rsidRDefault="00D64F69" w:rsidP="00D64F69">
      <w:pPr>
        <w:ind w:right="-399"/>
        <w:jc w:val="center"/>
        <w:rPr>
          <w:sz w:val="20"/>
          <w:szCs w:val="20"/>
        </w:rPr>
      </w:pPr>
      <w:r>
        <w:rPr>
          <w:rFonts w:ascii="Times New Roman" w:eastAsia="Times New Roman" w:hAnsi="Times New Roman" w:cs="Times New Roman"/>
          <w:b/>
          <w:bCs/>
          <w:color w:val="17365D"/>
          <w:sz w:val="24"/>
          <w:szCs w:val="24"/>
        </w:rPr>
        <w:t>АННОТАЦИЯ РАБОЧЕЙ ПРОГРАММЫ ПО ПРОИЗВОДСТВЕННОЙ ПРАКТИКЕ</w:t>
      </w:r>
    </w:p>
    <w:p w:rsidR="00D64F69" w:rsidRDefault="00D64F69" w:rsidP="00D64F69">
      <w:pPr>
        <w:spacing w:line="276" w:lineRule="exact"/>
        <w:rPr>
          <w:sz w:val="20"/>
          <w:szCs w:val="20"/>
        </w:rPr>
      </w:pPr>
    </w:p>
    <w:p w:rsidR="00D64F69" w:rsidRDefault="00D64F69" w:rsidP="00D64F69">
      <w:pPr>
        <w:ind w:left="2760"/>
        <w:rPr>
          <w:sz w:val="20"/>
          <w:szCs w:val="20"/>
        </w:rPr>
      </w:pPr>
      <w:r>
        <w:rPr>
          <w:rFonts w:ascii="Times New Roman" w:eastAsia="Times New Roman" w:hAnsi="Times New Roman" w:cs="Times New Roman"/>
          <w:b/>
          <w:bCs/>
          <w:color w:val="FF0000"/>
          <w:sz w:val="24"/>
          <w:szCs w:val="24"/>
        </w:rPr>
        <w:t>ПП.03. Реставрация произведений из дерева</w:t>
      </w:r>
    </w:p>
    <w:p w:rsidR="00D64F69" w:rsidRDefault="00D64F69" w:rsidP="00D64F69">
      <w:pPr>
        <w:spacing w:line="276" w:lineRule="exact"/>
        <w:rPr>
          <w:sz w:val="20"/>
          <w:szCs w:val="20"/>
        </w:rPr>
      </w:pPr>
    </w:p>
    <w:p w:rsidR="00D64F69" w:rsidRDefault="00D64F69" w:rsidP="00D64F69">
      <w:pPr>
        <w:numPr>
          <w:ilvl w:val="0"/>
          <w:numId w:val="128"/>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5" w:lineRule="exact"/>
        <w:rPr>
          <w:sz w:val="20"/>
          <w:szCs w:val="20"/>
        </w:rPr>
      </w:pPr>
    </w:p>
    <w:p w:rsidR="00D64F69" w:rsidRDefault="00D64F69" w:rsidP="00D64F69">
      <w:pPr>
        <w:spacing w:line="236" w:lineRule="auto"/>
        <w:ind w:left="20" w:firstLine="430"/>
        <w:jc w:val="both"/>
        <w:rPr>
          <w:sz w:val="20"/>
          <w:szCs w:val="20"/>
        </w:rPr>
      </w:pPr>
      <w:r>
        <w:rPr>
          <w:rFonts w:ascii="Times New Roman" w:eastAsia="Times New Roman" w:hAnsi="Times New Roman" w:cs="Times New Roman"/>
          <w:sz w:val="24"/>
          <w:szCs w:val="24"/>
        </w:rPr>
        <w:t xml:space="preserve">Рабочая программа производственной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деятельности (ВПД): «</w:t>
      </w:r>
      <w:r>
        <w:rPr>
          <w:rFonts w:ascii="Times New Roman" w:eastAsia="Times New Roman" w:hAnsi="Times New Roman" w:cs="Times New Roman"/>
          <w:b/>
          <w:bCs/>
          <w:sz w:val="24"/>
          <w:szCs w:val="24"/>
        </w:rPr>
        <w:t>Выполнение реставрации произведений из дерева»</w:t>
      </w:r>
      <w:r>
        <w:rPr>
          <w:rFonts w:ascii="Times New Roman" w:eastAsia="Times New Roman" w:hAnsi="Times New Roman" w:cs="Times New Roman"/>
          <w:sz w:val="24"/>
          <w:szCs w:val="24"/>
        </w:rPr>
        <w:t xml:space="preserve"> и соответствующих профессиональных компетенций:</w:t>
      </w:r>
    </w:p>
    <w:p w:rsidR="00D64F69" w:rsidRDefault="00D64F69" w:rsidP="00D64F69">
      <w:pPr>
        <w:spacing w:line="13" w:lineRule="exact"/>
        <w:rPr>
          <w:sz w:val="20"/>
          <w:szCs w:val="20"/>
        </w:rPr>
      </w:pPr>
    </w:p>
    <w:p w:rsidR="00D64F69" w:rsidRDefault="00D64F69" w:rsidP="00D64F69">
      <w:pPr>
        <w:ind w:left="440"/>
        <w:rPr>
          <w:sz w:val="20"/>
          <w:szCs w:val="20"/>
        </w:rPr>
      </w:pPr>
      <w:r>
        <w:rPr>
          <w:rFonts w:ascii="Times New Roman" w:eastAsia="Times New Roman" w:hAnsi="Times New Roman" w:cs="Times New Roman"/>
          <w:b/>
          <w:bCs/>
          <w:sz w:val="24"/>
          <w:szCs w:val="24"/>
        </w:rPr>
        <w:t xml:space="preserve">ПК 3.1. </w:t>
      </w:r>
      <w:r>
        <w:rPr>
          <w:rFonts w:ascii="Times New Roman" w:eastAsia="Times New Roman" w:hAnsi="Times New Roman" w:cs="Times New Roman"/>
          <w:sz w:val="24"/>
          <w:szCs w:val="24"/>
        </w:rPr>
        <w:t>Подбирать материалы и приемы выполнения реставрационных работ.</w:t>
      </w:r>
    </w:p>
    <w:p w:rsidR="00D64F69" w:rsidRDefault="00D64F69" w:rsidP="00D64F69">
      <w:pPr>
        <w:ind w:left="440"/>
        <w:rPr>
          <w:sz w:val="20"/>
          <w:szCs w:val="20"/>
        </w:rPr>
      </w:pPr>
      <w:r>
        <w:rPr>
          <w:rFonts w:ascii="Times New Roman" w:eastAsia="Times New Roman" w:hAnsi="Times New Roman" w:cs="Times New Roman"/>
          <w:b/>
          <w:bCs/>
          <w:sz w:val="24"/>
          <w:szCs w:val="24"/>
        </w:rPr>
        <w:t xml:space="preserve">ПК 3.2. </w:t>
      </w:r>
      <w:r>
        <w:rPr>
          <w:rFonts w:ascii="Times New Roman" w:eastAsia="Times New Roman" w:hAnsi="Times New Roman" w:cs="Times New Roman"/>
          <w:sz w:val="24"/>
          <w:szCs w:val="24"/>
        </w:rPr>
        <w:t>Выполнять консервацию реставрируемых произведений из дерева.</w:t>
      </w:r>
    </w:p>
    <w:p w:rsidR="00D64F69" w:rsidRDefault="00D64F69" w:rsidP="00D64F69">
      <w:pPr>
        <w:spacing w:line="233" w:lineRule="auto"/>
        <w:ind w:left="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ПК 3.3. </w:t>
      </w:r>
      <w:r>
        <w:rPr>
          <w:rFonts w:ascii="Times New Roman" w:eastAsia="Times New Roman" w:hAnsi="Times New Roman" w:cs="Times New Roman"/>
          <w:sz w:val="24"/>
          <w:szCs w:val="24"/>
        </w:rPr>
        <w:t>Проводить реставрационные работы с объектом.</w:t>
      </w:r>
    </w:p>
    <w:p w:rsidR="00D64F69" w:rsidRDefault="00D64F69" w:rsidP="00D64F69">
      <w:pPr>
        <w:spacing w:line="235" w:lineRule="auto"/>
        <w:ind w:left="1" w:firstLine="428"/>
        <w:jc w:val="both"/>
        <w:rPr>
          <w:sz w:val="20"/>
          <w:szCs w:val="20"/>
        </w:rPr>
      </w:pPr>
      <w:r>
        <w:rPr>
          <w:rFonts w:ascii="Times New Roman" w:eastAsia="Times New Roman" w:hAnsi="Times New Roman" w:cs="Times New Roman"/>
          <w:sz w:val="24"/>
          <w:szCs w:val="24"/>
        </w:rPr>
        <w:t>Рабочая программа производственной практики может быть использована в дополнительном профессиональном образовании при организации повышения квалификации и 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spacing w:line="293" w:lineRule="exact"/>
        <w:rPr>
          <w:sz w:val="20"/>
          <w:szCs w:val="20"/>
        </w:rPr>
      </w:pPr>
    </w:p>
    <w:p w:rsidR="00D64F69" w:rsidRDefault="00D64F69" w:rsidP="00D64F69">
      <w:pPr>
        <w:numPr>
          <w:ilvl w:val="3"/>
          <w:numId w:val="129"/>
        </w:numPr>
        <w:tabs>
          <w:tab w:val="left" w:pos="641"/>
        </w:tabs>
        <w:spacing w:after="0" w:line="240" w:lineRule="auto"/>
        <w:ind w:left="641" w:hanging="247"/>
        <w:rPr>
          <w:rFonts w:eastAsia="Times New Roman"/>
          <w:b/>
          <w:bCs/>
          <w:sz w:val="24"/>
          <w:szCs w:val="24"/>
        </w:rPr>
      </w:pPr>
      <w:r>
        <w:rPr>
          <w:rFonts w:ascii="Times New Roman" w:eastAsia="Times New Roman" w:hAnsi="Times New Roman" w:cs="Times New Roman"/>
          <w:b/>
          <w:bCs/>
          <w:sz w:val="24"/>
          <w:szCs w:val="24"/>
        </w:rPr>
        <w:t>Цели и задачи производственной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Default="00D64F69" w:rsidP="00D64F69">
      <w:pPr>
        <w:numPr>
          <w:ilvl w:val="1"/>
          <w:numId w:val="129"/>
        </w:numPr>
        <w:tabs>
          <w:tab w:val="left" w:pos="539"/>
        </w:tabs>
        <w:spacing w:after="0" w:line="231" w:lineRule="auto"/>
        <w:ind w:left="1" w:right="260" w:firstLine="276"/>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освоения производственной практики должен </w:t>
      </w: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D64F69" w:rsidRDefault="00D64F69" w:rsidP="00D64F69">
      <w:pPr>
        <w:spacing w:line="16" w:lineRule="exact"/>
        <w:rPr>
          <w:rFonts w:eastAsia="Times New Roman"/>
          <w:sz w:val="24"/>
          <w:szCs w:val="24"/>
        </w:rPr>
      </w:pPr>
    </w:p>
    <w:p w:rsidR="00D64F69" w:rsidRDefault="00D64F69" w:rsidP="00D64F69">
      <w:pPr>
        <w:numPr>
          <w:ilvl w:val="2"/>
          <w:numId w:val="129"/>
        </w:numPr>
        <w:tabs>
          <w:tab w:val="left" w:pos="921"/>
        </w:tabs>
        <w:spacing w:after="0" w:line="240" w:lineRule="auto"/>
        <w:ind w:left="921" w:hanging="568"/>
        <w:rPr>
          <w:rFonts w:ascii="Symbol" w:eastAsia="Symbol" w:hAnsi="Symbol" w:cs="Symbol"/>
          <w:sz w:val="24"/>
          <w:szCs w:val="24"/>
        </w:rPr>
      </w:pPr>
      <w:r>
        <w:rPr>
          <w:rFonts w:ascii="Times New Roman" w:eastAsia="Times New Roman" w:hAnsi="Times New Roman" w:cs="Times New Roman"/>
          <w:sz w:val="24"/>
          <w:szCs w:val="24"/>
        </w:rPr>
        <w:t>реставрации и консервации произведений из дерева с выполнением работ средней</w:t>
      </w:r>
    </w:p>
    <w:p w:rsidR="00D64F69" w:rsidRDefault="00D64F69" w:rsidP="00D64F69">
      <w:pPr>
        <w:numPr>
          <w:ilvl w:val="0"/>
          <w:numId w:val="129"/>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сложности;</w:t>
      </w:r>
      <w:r>
        <w:rPr>
          <w:rFonts w:ascii="Symbol" w:eastAsia="Symbol" w:hAnsi="Symbol" w:cs="Symbol"/>
          <w:sz w:val="17"/>
          <w:szCs w:val="17"/>
        </w:rPr>
        <w:t></w:t>
      </w:r>
    </w:p>
    <w:p w:rsidR="00D64F69" w:rsidRDefault="00D64F69" w:rsidP="00D64F69">
      <w:pPr>
        <w:spacing w:line="55" w:lineRule="exact"/>
        <w:rPr>
          <w:rFonts w:ascii="Symbol" w:eastAsia="Symbol" w:hAnsi="Symbol" w:cs="Symbol"/>
          <w:sz w:val="28"/>
          <w:szCs w:val="28"/>
          <w:vertAlign w:val="subscript"/>
        </w:rPr>
      </w:pPr>
    </w:p>
    <w:p w:rsidR="00D64F69" w:rsidRDefault="00D64F69" w:rsidP="00D64F69">
      <w:pPr>
        <w:numPr>
          <w:ilvl w:val="2"/>
          <w:numId w:val="129"/>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демонтажа, монтажа и склейки произведений, разбитых на небольшое количество</w:t>
      </w:r>
    </w:p>
    <w:p w:rsidR="00D64F69" w:rsidRDefault="00D64F69" w:rsidP="00D64F69">
      <w:pPr>
        <w:numPr>
          <w:ilvl w:val="0"/>
          <w:numId w:val="129"/>
        </w:numPr>
        <w:tabs>
          <w:tab w:val="left" w:pos="721"/>
        </w:tabs>
        <w:spacing w:after="0" w:line="181"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фрагментов;</w:t>
      </w:r>
      <w:r>
        <w:rPr>
          <w:rFonts w:ascii="Symbol" w:eastAsia="Symbol" w:hAnsi="Symbol" w:cs="Symbol"/>
          <w:sz w:val="17"/>
          <w:szCs w:val="17"/>
        </w:rPr>
        <w:t></w:t>
      </w:r>
    </w:p>
    <w:p w:rsidR="00D64F69" w:rsidRDefault="00D64F69" w:rsidP="00D64F69">
      <w:pPr>
        <w:spacing w:line="39" w:lineRule="exact"/>
        <w:rPr>
          <w:rFonts w:ascii="Symbol" w:eastAsia="Symbol" w:hAnsi="Symbol" w:cs="Symbol"/>
          <w:sz w:val="28"/>
          <w:szCs w:val="28"/>
          <w:vertAlign w:val="subscript"/>
        </w:rPr>
      </w:pPr>
    </w:p>
    <w:p w:rsidR="00D64F69" w:rsidRDefault="00D64F69" w:rsidP="00D64F69">
      <w:pPr>
        <w:numPr>
          <w:ilvl w:val="2"/>
          <w:numId w:val="129"/>
        </w:numPr>
        <w:tabs>
          <w:tab w:val="left" w:pos="901"/>
        </w:tabs>
        <w:spacing w:after="0" w:line="207" w:lineRule="auto"/>
        <w:ind w:left="901" w:hanging="548"/>
        <w:rPr>
          <w:rFonts w:ascii="Symbol" w:eastAsia="Symbol" w:hAnsi="Symbol" w:cs="Symbol"/>
          <w:sz w:val="24"/>
          <w:szCs w:val="24"/>
        </w:rPr>
      </w:pPr>
      <w:r>
        <w:rPr>
          <w:rFonts w:ascii="Times New Roman" w:eastAsia="Times New Roman" w:hAnsi="Times New Roman" w:cs="Times New Roman"/>
          <w:sz w:val="24"/>
          <w:szCs w:val="24"/>
        </w:rPr>
        <w:t>упаковки изделия и подготовки к транспортировке;</w:t>
      </w:r>
      <w:r>
        <w:rPr>
          <w:rFonts w:ascii="Symbol" w:eastAsia="Symbol" w:hAnsi="Symbol" w:cs="Symbol"/>
          <w:sz w:val="24"/>
          <w:szCs w:val="24"/>
        </w:rPr>
        <w:t></w:t>
      </w:r>
    </w:p>
    <w:p w:rsidR="00D64F69" w:rsidRDefault="00D64F69" w:rsidP="00D64F69">
      <w:pPr>
        <w:spacing w:line="238" w:lineRule="auto"/>
        <w:ind w:left="401"/>
        <w:rPr>
          <w:sz w:val="20"/>
          <w:szCs w:val="20"/>
        </w:rPr>
      </w:pPr>
      <w:r>
        <w:rPr>
          <w:rFonts w:ascii="Times New Roman" w:eastAsia="Times New Roman" w:hAnsi="Times New Roman" w:cs="Times New Roman"/>
          <w:b/>
          <w:bCs/>
          <w:sz w:val="24"/>
          <w:szCs w:val="24"/>
        </w:rPr>
        <w:t>уметь</w:t>
      </w:r>
      <w:r>
        <w:rPr>
          <w:rFonts w:ascii="Times New Roman" w:eastAsia="Times New Roman" w:hAnsi="Times New Roman" w:cs="Times New Roman"/>
          <w:sz w:val="24"/>
          <w:szCs w:val="24"/>
        </w:rPr>
        <w:t>:</w:t>
      </w:r>
    </w:p>
    <w:p w:rsidR="00D64F69" w:rsidRDefault="00D64F69" w:rsidP="00D64F69">
      <w:pPr>
        <w:tabs>
          <w:tab w:val="left" w:pos="340"/>
          <w:tab w:val="left" w:pos="880"/>
        </w:tabs>
        <w:ind w:left="1"/>
        <w:rPr>
          <w:sz w:val="20"/>
          <w:szCs w:val="20"/>
        </w:rPr>
      </w:pPr>
      <w:r>
        <w:rPr>
          <w:rFonts w:ascii="Symbol" w:eastAsia="Symbol" w:hAnsi="Symbol" w:cs="Symbol"/>
          <w:sz w:val="31"/>
          <w:szCs w:val="31"/>
          <w:vertAlign w:val="subscript"/>
        </w:rPr>
        <w:t></w:t>
      </w:r>
      <w:r>
        <w:rPr>
          <w:sz w:val="20"/>
          <w:szCs w:val="20"/>
        </w:rPr>
        <w:tab/>
      </w:r>
      <w:r>
        <w:rPr>
          <w:rFonts w:ascii="Symbol" w:eastAsia="Symbol" w:hAnsi="Symbol" w:cs="Symbol"/>
          <w:sz w:val="18"/>
          <w:szCs w:val="18"/>
        </w:rPr>
        <w:t></w:t>
      </w:r>
      <w:r>
        <w:rPr>
          <w:sz w:val="20"/>
          <w:szCs w:val="20"/>
        </w:rPr>
        <w:tab/>
      </w:r>
      <w:r>
        <w:rPr>
          <w:rFonts w:ascii="Times New Roman" w:eastAsia="Times New Roman" w:hAnsi="Times New Roman" w:cs="Times New Roman"/>
          <w:sz w:val="23"/>
          <w:szCs w:val="23"/>
        </w:rPr>
        <w:t>выполнять укрепление основы методом пропитки;</w:t>
      </w:r>
      <w:r>
        <w:rPr>
          <w:rFonts w:ascii="Symbol" w:eastAsia="Symbol" w:hAnsi="Symbol" w:cs="Symbol"/>
          <w:sz w:val="23"/>
          <w:szCs w:val="23"/>
        </w:rPr>
        <w:t></w:t>
      </w:r>
    </w:p>
    <w:p w:rsidR="00D64F69" w:rsidRDefault="00D64F69" w:rsidP="00D64F69">
      <w:pPr>
        <w:spacing w:line="18" w:lineRule="exact"/>
        <w:rPr>
          <w:sz w:val="20"/>
          <w:szCs w:val="20"/>
        </w:rPr>
      </w:pPr>
    </w:p>
    <w:p w:rsidR="00D64F69" w:rsidRDefault="00D64F69" w:rsidP="00D64F69">
      <w:pPr>
        <w:numPr>
          <w:ilvl w:val="1"/>
          <w:numId w:val="130"/>
        </w:numPr>
        <w:tabs>
          <w:tab w:val="left" w:pos="921"/>
        </w:tabs>
        <w:spacing w:after="0" w:line="240" w:lineRule="auto"/>
        <w:ind w:left="921" w:hanging="568"/>
        <w:rPr>
          <w:rFonts w:ascii="Symbol" w:eastAsia="Symbol" w:hAnsi="Symbol" w:cs="Symbol"/>
          <w:sz w:val="24"/>
          <w:szCs w:val="24"/>
        </w:rPr>
      </w:pPr>
      <w:r>
        <w:rPr>
          <w:rFonts w:ascii="Times New Roman" w:eastAsia="Times New Roman" w:hAnsi="Times New Roman" w:cs="Times New Roman"/>
          <w:sz w:val="24"/>
          <w:szCs w:val="24"/>
        </w:rPr>
        <w:t>удалять нестойкие укрепления на предметах с незначительными повреждениями</w:t>
      </w:r>
    </w:p>
    <w:p w:rsidR="00D64F69" w:rsidRDefault="00D64F69" w:rsidP="00D64F69">
      <w:pPr>
        <w:numPr>
          <w:ilvl w:val="0"/>
          <w:numId w:val="130"/>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поверхности;</w:t>
      </w:r>
      <w:r>
        <w:rPr>
          <w:rFonts w:ascii="Symbol" w:eastAsia="Symbol" w:hAnsi="Symbol" w:cs="Symbol"/>
          <w:sz w:val="17"/>
          <w:szCs w:val="17"/>
        </w:rPr>
        <w:t></w:t>
      </w:r>
    </w:p>
    <w:p w:rsidR="00D64F69" w:rsidRDefault="00D64F69" w:rsidP="00D64F69">
      <w:pPr>
        <w:spacing w:line="53" w:lineRule="exact"/>
        <w:rPr>
          <w:rFonts w:ascii="Symbol" w:eastAsia="Symbol" w:hAnsi="Symbol" w:cs="Symbol"/>
          <w:sz w:val="28"/>
          <w:szCs w:val="28"/>
          <w:vertAlign w:val="subscript"/>
        </w:rPr>
      </w:pPr>
    </w:p>
    <w:p w:rsidR="00D64F69" w:rsidRDefault="00D64F69" w:rsidP="00D64F69">
      <w:pPr>
        <w:numPr>
          <w:ilvl w:val="1"/>
          <w:numId w:val="130"/>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проводить очистку прямых и криволинейных поверхностей до основы левкаса;</w:t>
      </w:r>
    </w:p>
    <w:p w:rsidR="00D64F69" w:rsidRDefault="00D64F69" w:rsidP="00D64F69">
      <w:pPr>
        <w:numPr>
          <w:ilvl w:val="0"/>
          <w:numId w:val="130"/>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выполнять заделку сквозных трещин, сколов, глубоких вмятин мастиками и древесиной;</w:t>
      </w:r>
      <w:r>
        <w:rPr>
          <w:rFonts w:ascii="Symbol" w:eastAsia="Symbol" w:hAnsi="Symbol" w:cs="Symbol"/>
          <w:sz w:val="17"/>
          <w:szCs w:val="17"/>
        </w:rPr>
        <w:t></w:t>
      </w:r>
    </w:p>
    <w:p w:rsidR="00D64F69" w:rsidRDefault="00D64F69" w:rsidP="00D64F69">
      <w:pPr>
        <w:spacing w:line="53" w:lineRule="exact"/>
        <w:rPr>
          <w:rFonts w:ascii="Symbol" w:eastAsia="Symbol" w:hAnsi="Symbol" w:cs="Symbol"/>
          <w:sz w:val="28"/>
          <w:szCs w:val="28"/>
          <w:vertAlign w:val="subscript"/>
        </w:rPr>
      </w:pPr>
    </w:p>
    <w:p w:rsidR="00D64F69" w:rsidRDefault="00D64F69" w:rsidP="00D64F69">
      <w:pPr>
        <w:numPr>
          <w:ilvl w:val="1"/>
          <w:numId w:val="130"/>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устранять вздутия ножевой фанеры на основе отверстий и ходов жучка-точильщика;</w:t>
      </w:r>
    </w:p>
    <w:p w:rsidR="00D64F69" w:rsidRDefault="00D64F69" w:rsidP="00D64F69">
      <w:pPr>
        <w:numPr>
          <w:ilvl w:val="0"/>
          <w:numId w:val="130"/>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производить приклейку мест отставания фанеровки на плоскости;</w:t>
      </w:r>
      <w:r>
        <w:rPr>
          <w:rFonts w:ascii="Symbol" w:eastAsia="Symbol" w:hAnsi="Symbol" w:cs="Symbol"/>
          <w:sz w:val="17"/>
          <w:szCs w:val="17"/>
        </w:rPr>
        <w:t></w:t>
      </w:r>
    </w:p>
    <w:p w:rsidR="00D64F69" w:rsidRDefault="00D64F69" w:rsidP="00D64F69">
      <w:pPr>
        <w:spacing w:line="39" w:lineRule="exact"/>
        <w:rPr>
          <w:rFonts w:ascii="Symbol" w:eastAsia="Symbol" w:hAnsi="Symbol" w:cs="Symbol"/>
          <w:sz w:val="28"/>
          <w:szCs w:val="28"/>
          <w:vertAlign w:val="subscript"/>
        </w:rPr>
      </w:pPr>
    </w:p>
    <w:p w:rsidR="00D64F69" w:rsidRDefault="00D64F69" w:rsidP="00D64F69">
      <w:pPr>
        <w:numPr>
          <w:ilvl w:val="0"/>
          <w:numId w:val="130"/>
        </w:numPr>
        <w:tabs>
          <w:tab w:val="left" w:pos="361"/>
        </w:tabs>
        <w:spacing w:after="0" w:line="216" w:lineRule="auto"/>
        <w:ind w:left="361" w:hanging="361"/>
        <w:rPr>
          <w:rFonts w:ascii="Symbol" w:eastAsia="Symbol" w:hAnsi="Symbol" w:cs="Symbol"/>
          <w:sz w:val="27"/>
          <w:szCs w:val="27"/>
          <w:vertAlign w:val="subscript"/>
        </w:rPr>
      </w:pPr>
      <w:r>
        <w:rPr>
          <w:rFonts w:ascii="Symbol" w:eastAsia="Symbol" w:hAnsi="Symbol" w:cs="Symbol"/>
          <w:sz w:val="17"/>
          <w:szCs w:val="17"/>
        </w:rPr>
        <w:t></w:t>
      </w:r>
      <w:r>
        <w:rPr>
          <w:rFonts w:ascii="Times New Roman" w:eastAsia="Times New Roman" w:hAnsi="Times New Roman" w:cs="Times New Roman"/>
          <w:sz w:val="23"/>
          <w:szCs w:val="23"/>
        </w:rPr>
        <w:t>выполнять постановку заделок и замену шипов;</w:t>
      </w:r>
      <w:r>
        <w:rPr>
          <w:rFonts w:ascii="Symbol" w:eastAsia="Symbol" w:hAnsi="Symbol" w:cs="Symbol"/>
          <w:sz w:val="23"/>
          <w:szCs w:val="23"/>
        </w:rPr>
        <w:t></w:t>
      </w:r>
    </w:p>
    <w:p w:rsidR="00D64F69" w:rsidRDefault="00D64F69" w:rsidP="00D64F69">
      <w:pPr>
        <w:spacing w:line="56" w:lineRule="exact"/>
        <w:rPr>
          <w:rFonts w:ascii="Symbol" w:eastAsia="Symbol" w:hAnsi="Symbol" w:cs="Symbol"/>
          <w:sz w:val="27"/>
          <w:szCs w:val="27"/>
          <w:vertAlign w:val="subscript"/>
        </w:rPr>
      </w:pPr>
    </w:p>
    <w:p w:rsidR="00D64F69" w:rsidRDefault="00D64F69" w:rsidP="00D64F69">
      <w:pPr>
        <w:numPr>
          <w:ilvl w:val="1"/>
          <w:numId w:val="130"/>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выполнять изготовление фрагментов рельефной резьбы, элементов паркета</w:t>
      </w:r>
    </w:p>
    <w:p w:rsidR="00D64F69" w:rsidRDefault="00D64F69" w:rsidP="00D64F69">
      <w:pPr>
        <w:numPr>
          <w:ilvl w:val="0"/>
          <w:numId w:val="130"/>
        </w:numPr>
        <w:tabs>
          <w:tab w:val="left" w:pos="721"/>
        </w:tabs>
        <w:spacing w:after="0" w:line="181"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геометрических форм;</w:t>
      </w:r>
      <w:r>
        <w:rPr>
          <w:rFonts w:ascii="Symbol" w:eastAsia="Symbol" w:hAnsi="Symbol" w:cs="Symbol"/>
          <w:sz w:val="17"/>
          <w:szCs w:val="17"/>
        </w:rPr>
        <w:t></w:t>
      </w:r>
    </w:p>
    <w:p w:rsidR="00D64F69" w:rsidRDefault="00D64F69" w:rsidP="00D64F69">
      <w:pPr>
        <w:spacing w:line="39" w:lineRule="exact"/>
        <w:rPr>
          <w:rFonts w:ascii="Symbol" w:eastAsia="Symbol" w:hAnsi="Symbol" w:cs="Symbol"/>
          <w:sz w:val="28"/>
          <w:szCs w:val="28"/>
          <w:vertAlign w:val="subscript"/>
        </w:rPr>
      </w:pPr>
    </w:p>
    <w:p w:rsidR="00D64F69" w:rsidRDefault="00D64F69" w:rsidP="00D64F69">
      <w:pPr>
        <w:numPr>
          <w:ilvl w:val="0"/>
          <w:numId w:val="130"/>
        </w:numPr>
        <w:tabs>
          <w:tab w:val="left" w:pos="361"/>
        </w:tabs>
        <w:spacing w:after="0" w:line="207" w:lineRule="auto"/>
        <w:ind w:left="361" w:hanging="361"/>
        <w:rPr>
          <w:rFonts w:ascii="Symbol" w:eastAsia="Symbol" w:hAnsi="Symbol" w:cs="Symbol"/>
          <w:sz w:val="27"/>
          <w:szCs w:val="27"/>
          <w:vertAlign w:val="subscript"/>
        </w:rPr>
      </w:pPr>
      <w:r>
        <w:rPr>
          <w:rFonts w:ascii="Symbol" w:eastAsia="Symbol" w:hAnsi="Symbol" w:cs="Symbol"/>
          <w:sz w:val="17"/>
          <w:szCs w:val="17"/>
        </w:rPr>
        <w:t></w:t>
      </w:r>
      <w:r>
        <w:rPr>
          <w:rFonts w:ascii="Times New Roman" w:eastAsia="Times New Roman" w:hAnsi="Times New Roman" w:cs="Times New Roman"/>
          <w:sz w:val="24"/>
          <w:szCs w:val="24"/>
        </w:rPr>
        <w:t>производить восстановление по рисунку утрат цветного набора (маркетри);</w:t>
      </w:r>
      <w:r>
        <w:rPr>
          <w:rFonts w:ascii="Symbol" w:eastAsia="Symbol" w:hAnsi="Symbol" w:cs="Symbol"/>
          <w:sz w:val="24"/>
          <w:szCs w:val="24"/>
        </w:rPr>
        <w:t></w:t>
      </w:r>
    </w:p>
    <w:p w:rsidR="00D64F69" w:rsidRDefault="00D64F69" w:rsidP="00D64F69">
      <w:pPr>
        <w:spacing w:line="53" w:lineRule="exact"/>
        <w:rPr>
          <w:rFonts w:ascii="Symbol" w:eastAsia="Symbol" w:hAnsi="Symbol" w:cs="Symbol"/>
          <w:sz w:val="27"/>
          <w:szCs w:val="27"/>
          <w:vertAlign w:val="subscript"/>
        </w:rPr>
      </w:pPr>
    </w:p>
    <w:p w:rsidR="00D64F69" w:rsidRDefault="00D64F69" w:rsidP="00D64F69">
      <w:pPr>
        <w:numPr>
          <w:ilvl w:val="1"/>
          <w:numId w:val="130"/>
        </w:numPr>
        <w:tabs>
          <w:tab w:val="left" w:pos="921"/>
        </w:tabs>
        <w:spacing w:after="0" w:line="207" w:lineRule="auto"/>
        <w:ind w:left="921" w:hanging="568"/>
        <w:rPr>
          <w:rFonts w:ascii="Symbol" w:eastAsia="Symbol" w:hAnsi="Symbol" w:cs="Symbol"/>
          <w:sz w:val="24"/>
          <w:szCs w:val="24"/>
        </w:rPr>
      </w:pPr>
      <w:r>
        <w:rPr>
          <w:rFonts w:ascii="Times New Roman" w:eastAsia="Times New Roman" w:hAnsi="Times New Roman" w:cs="Times New Roman"/>
          <w:sz w:val="24"/>
          <w:szCs w:val="24"/>
        </w:rPr>
        <w:t>выполнять гравирование по заданному рисунку, вкладку рисунка из других</w:t>
      </w:r>
    </w:p>
    <w:p w:rsidR="00D64F69" w:rsidRDefault="00D64F69" w:rsidP="00D64F69">
      <w:pPr>
        <w:numPr>
          <w:ilvl w:val="0"/>
          <w:numId w:val="130"/>
        </w:numPr>
        <w:tabs>
          <w:tab w:val="left" w:pos="721"/>
        </w:tabs>
        <w:spacing w:after="0" w:line="183" w:lineRule="auto"/>
        <w:ind w:left="721" w:hanging="721"/>
        <w:rPr>
          <w:rFonts w:ascii="Symbol" w:eastAsia="Symbol" w:hAnsi="Symbol" w:cs="Symbol"/>
          <w:sz w:val="28"/>
          <w:szCs w:val="28"/>
          <w:vertAlign w:val="subscript"/>
        </w:rPr>
      </w:pPr>
      <w:r>
        <w:rPr>
          <w:rFonts w:ascii="Times New Roman" w:eastAsia="Times New Roman" w:hAnsi="Times New Roman" w:cs="Times New Roman"/>
          <w:sz w:val="17"/>
          <w:szCs w:val="17"/>
        </w:rPr>
        <w:t>материалов;</w:t>
      </w:r>
      <w:r>
        <w:rPr>
          <w:rFonts w:ascii="Symbol" w:eastAsia="Symbol" w:hAnsi="Symbol" w:cs="Symbol"/>
          <w:sz w:val="17"/>
          <w:szCs w:val="17"/>
        </w:rPr>
        <w:t></w:t>
      </w:r>
    </w:p>
    <w:p w:rsidR="00D64F69" w:rsidRDefault="00D64F69" w:rsidP="00D64F69">
      <w:pPr>
        <w:spacing w:line="36" w:lineRule="exact"/>
        <w:rPr>
          <w:rFonts w:ascii="Symbol" w:eastAsia="Symbol" w:hAnsi="Symbol" w:cs="Symbol"/>
          <w:sz w:val="28"/>
          <w:szCs w:val="28"/>
          <w:vertAlign w:val="subscript"/>
        </w:rPr>
      </w:pPr>
    </w:p>
    <w:p w:rsidR="00D64F69" w:rsidRDefault="00D64F69" w:rsidP="00D64F69">
      <w:pPr>
        <w:numPr>
          <w:ilvl w:val="1"/>
          <w:numId w:val="130"/>
        </w:numPr>
        <w:tabs>
          <w:tab w:val="left" w:pos="901"/>
        </w:tabs>
        <w:spacing w:after="0" w:line="207" w:lineRule="auto"/>
        <w:ind w:left="901" w:hanging="548"/>
        <w:rPr>
          <w:rFonts w:ascii="Symbol" w:eastAsia="Symbol" w:hAnsi="Symbol" w:cs="Symbol"/>
          <w:sz w:val="24"/>
          <w:szCs w:val="24"/>
        </w:rPr>
      </w:pPr>
      <w:r>
        <w:rPr>
          <w:rFonts w:ascii="Times New Roman" w:eastAsia="Times New Roman" w:hAnsi="Times New Roman" w:cs="Times New Roman"/>
          <w:sz w:val="24"/>
          <w:szCs w:val="24"/>
        </w:rPr>
        <w:t>проводить полирование шеллачной политурой</w:t>
      </w:r>
      <w:r>
        <w:rPr>
          <w:rFonts w:ascii="Symbol" w:eastAsia="Symbol" w:hAnsi="Symbol" w:cs="Symbol"/>
          <w:sz w:val="24"/>
          <w:szCs w:val="24"/>
        </w:rPr>
        <w:t></w:t>
      </w:r>
    </w:p>
    <w:p w:rsidR="00D64F69" w:rsidRDefault="00D64F69" w:rsidP="00D64F69">
      <w:pPr>
        <w:ind w:left="461"/>
        <w:rPr>
          <w:sz w:val="20"/>
          <w:szCs w:val="20"/>
        </w:rPr>
      </w:pPr>
      <w:r>
        <w:rPr>
          <w:rFonts w:ascii="Times New Roman" w:eastAsia="Times New Roman" w:hAnsi="Times New Roman" w:cs="Times New Roman"/>
          <w:b/>
          <w:bCs/>
          <w:sz w:val="24"/>
          <w:szCs w:val="24"/>
        </w:rPr>
        <w:t>знать:</w:t>
      </w:r>
    </w:p>
    <w:p w:rsidR="00D64F69" w:rsidRDefault="00D64F69" w:rsidP="00D64F69">
      <w:pPr>
        <w:tabs>
          <w:tab w:val="left" w:pos="340"/>
          <w:tab w:val="left" w:pos="680"/>
        </w:tabs>
        <w:spacing w:line="237" w:lineRule="auto"/>
        <w:ind w:left="1"/>
        <w:rPr>
          <w:sz w:val="20"/>
          <w:szCs w:val="20"/>
        </w:rPr>
      </w:pPr>
      <w:r>
        <w:rPr>
          <w:rFonts w:ascii="Symbol" w:eastAsia="Symbol" w:hAnsi="Symbol" w:cs="Symbol"/>
          <w:sz w:val="31"/>
          <w:szCs w:val="31"/>
          <w:vertAlign w:val="subscript"/>
        </w:rPr>
        <w:t></w:t>
      </w:r>
      <w:r>
        <w:rPr>
          <w:sz w:val="20"/>
          <w:szCs w:val="20"/>
        </w:rPr>
        <w:tab/>
      </w:r>
      <w:r>
        <w:rPr>
          <w:rFonts w:ascii="Symbol" w:eastAsia="Symbol" w:hAnsi="Symbol" w:cs="Symbol"/>
          <w:sz w:val="18"/>
          <w:szCs w:val="18"/>
        </w:rPr>
        <w:t></w:t>
      </w:r>
      <w:r>
        <w:rPr>
          <w:sz w:val="20"/>
          <w:szCs w:val="20"/>
        </w:rPr>
        <w:tab/>
      </w:r>
      <w:r>
        <w:rPr>
          <w:rFonts w:ascii="Times New Roman" w:eastAsia="Times New Roman" w:hAnsi="Times New Roman" w:cs="Times New Roman"/>
          <w:sz w:val="24"/>
          <w:szCs w:val="24"/>
        </w:rPr>
        <w:t>технологию укрепления деревянной основы;</w:t>
      </w:r>
      <w:r>
        <w:rPr>
          <w:rFonts w:ascii="Symbol" w:eastAsia="Symbol" w:hAnsi="Symbol" w:cs="Symbol"/>
          <w:sz w:val="24"/>
          <w:szCs w:val="24"/>
        </w:rPr>
        <w:t></w:t>
      </w:r>
    </w:p>
    <w:p w:rsidR="00D64F69" w:rsidRDefault="00D64F69" w:rsidP="00D64F69">
      <w:pPr>
        <w:tabs>
          <w:tab w:val="left" w:pos="340"/>
          <w:tab w:val="left" w:pos="680"/>
        </w:tabs>
        <w:ind w:left="1"/>
        <w:rPr>
          <w:sz w:val="20"/>
          <w:szCs w:val="20"/>
        </w:rPr>
      </w:pPr>
      <w:r>
        <w:rPr>
          <w:rFonts w:ascii="Symbol" w:eastAsia="Symbol" w:hAnsi="Symbol" w:cs="Symbol"/>
          <w:sz w:val="32"/>
          <w:szCs w:val="32"/>
          <w:vertAlign w:val="subscript"/>
        </w:rPr>
        <w:t></w:t>
      </w:r>
      <w:r>
        <w:rPr>
          <w:sz w:val="20"/>
          <w:szCs w:val="20"/>
        </w:rPr>
        <w:tab/>
      </w:r>
      <w:r>
        <w:rPr>
          <w:rFonts w:ascii="Symbol" w:eastAsia="Symbol" w:hAnsi="Symbol" w:cs="Symbol"/>
          <w:sz w:val="19"/>
          <w:szCs w:val="19"/>
        </w:rPr>
        <w:t></w:t>
      </w:r>
      <w:r>
        <w:rPr>
          <w:sz w:val="20"/>
          <w:szCs w:val="20"/>
        </w:rPr>
        <w:tab/>
      </w:r>
      <w:r>
        <w:rPr>
          <w:rFonts w:ascii="Times New Roman" w:eastAsia="Times New Roman" w:hAnsi="Times New Roman" w:cs="Times New Roman"/>
          <w:sz w:val="24"/>
          <w:szCs w:val="24"/>
        </w:rPr>
        <w:t>технологию удаления загрязнений с предметов из дерева;</w:t>
      </w:r>
      <w:r>
        <w:rPr>
          <w:rFonts w:ascii="Symbol" w:eastAsia="Symbol" w:hAnsi="Symbol" w:cs="Symbol"/>
          <w:sz w:val="24"/>
          <w:szCs w:val="24"/>
        </w:rPr>
        <w:t></w:t>
      </w:r>
    </w:p>
    <w:p w:rsidR="00D64F69" w:rsidRDefault="00D64F69" w:rsidP="00D64F69">
      <w:pPr>
        <w:tabs>
          <w:tab w:val="left" w:pos="680"/>
        </w:tabs>
        <w:spacing w:line="217" w:lineRule="auto"/>
        <w:ind w:left="361"/>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ab/>
        <w:t>методы демонтажа, монтажа и склейки произведений, состоящих из небольшого</w:t>
      </w:r>
    </w:p>
    <w:p w:rsidR="00D64F69" w:rsidRDefault="00D64F69" w:rsidP="00D64F69">
      <w:pPr>
        <w:sectPr w:rsidR="00D64F69">
          <w:pgSz w:w="11900" w:h="16838"/>
          <w:pgMar w:top="1135" w:right="1119" w:bottom="0" w:left="859" w:header="0" w:footer="0" w:gutter="0"/>
          <w:cols w:space="720" w:equalWidth="0">
            <w:col w:w="9921"/>
          </w:cols>
        </w:sectPr>
      </w:pPr>
    </w:p>
    <w:p w:rsidR="00D64F69" w:rsidRDefault="00D64F69" w:rsidP="00D64F69">
      <w:pPr>
        <w:spacing w:line="19" w:lineRule="exact"/>
        <w:rPr>
          <w:sz w:val="20"/>
          <w:szCs w:val="20"/>
        </w:rPr>
      </w:pPr>
    </w:p>
    <w:p w:rsidR="00D64F69" w:rsidRDefault="00D64F69" w:rsidP="00D64F69">
      <w:pPr>
        <w:ind w:left="1"/>
        <w:rPr>
          <w:sz w:val="20"/>
          <w:szCs w:val="20"/>
        </w:rPr>
      </w:pPr>
      <w:r>
        <w:rPr>
          <w:rFonts w:ascii="Symbol" w:eastAsia="Symbol" w:hAnsi="Symbol" w:cs="Symbol"/>
          <w:sz w:val="24"/>
          <w:szCs w:val="24"/>
        </w:rPr>
        <w:t></w:t>
      </w:r>
    </w:p>
    <w:p w:rsidR="00D64F69" w:rsidRDefault="00D64F69" w:rsidP="00D64F69">
      <w:pPr>
        <w:spacing w:line="237" w:lineRule="auto"/>
        <w:jc w:val="right"/>
        <w:rPr>
          <w:sz w:val="20"/>
          <w:szCs w:val="20"/>
        </w:rPr>
      </w:pPr>
      <w:r>
        <w:rPr>
          <w:rFonts w:ascii="Symbol" w:eastAsia="Symbol" w:hAnsi="Symbol" w:cs="Symbol"/>
          <w:sz w:val="24"/>
          <w:szCs w:val="24"/>
        </w:rPr>
        <w:t></w:t>
      </w:r>
    </w:p>
    <w:p w:rsidR="00D64F69" w:rsidRDefault="00D64F69" w:rsidP="00D64F69">
      <w:pPr>
        <w:spacing w:line="239" w:lineRule="exact"/>
        <w:rPr>
          <w:sz w:val="20"/>
          <w:szCs w:val="20"/>
        </w:rPr>
      </w:pPr>
    </w:p>
    <w:p w:rsidR="00D64F69" w:rsidRDefault="00D64F69" w:rsidP="00D64F69">
      <w:pPr>
        <w:ind w:left="1"/>
        <w:rPr>
          <w:sz w:val="20"/>
          <w:szCs w:val="20"/>
        </w:rPr>
      </w:pPr>
      <w:r>
        <w:rPr>
          <w:rFonts w:ascii="Symbol" w:eastAsia="Symbol" w:hAnsi="Symbol" w:cs="Symbol"/>
          <w:sz w:val="24"/>
          <w:szCs w:val="24"/>
        </w:rPr>
        <w:t></w:t>
      </w:r>
    </w:p>
    <w:p w:rsidR="00D64F69" w:rsidRDefault="00D64F69" w:rsidP="00D64F69">
      <w:pPr>
        <w:tabs>
          <w:tab w:val="left" w:pos="340"/>
        </w:tabs>
        <w:spacing w:line="184" w:lineRule="auto"/>
        <w:ind w:left="1"/>
        <w:rPr>
          <w:sz w:val="20"/>
          <w:szCs w:val="20"/>
        </w:rPr>
      </w:pPr>
      <w:r>
        <w:rPr>
          <w:rFonts w:ascii="Symbol" w:eastAsia="Symbol" w:hAnsi="Symbol" w:cs="Symbol"/>
          <w:sz w:val="31"/>
          <w:szCs w:val="31"/>
          <w:vertAlign w:val="subscript"/>
        </w:rPr>
        <w:t></w:t>
      </w:r>
      <w:r>
        <w:rPr>
          <w:sz w:val="20"/>
          <w:szCs w:val="20"/>
        </w:rPr>
        <w:tab/>
      </w:r>
      <w:r>
        <w:rPr>
          <w:rFonts w:ascii="Symbol" w:eastAsia="Symbol" w:hAnsi="Symbol" w:cs="Symbol"/>
          <w:sz w:val="18"/>
          <w:szCs w:val="18"/>
        </w:rPr>
        <w:t></w:t>
      </w:r>
    </w:p>
    <w:p w:rsidR="00D64F69" w:rsidRDefault="00D64F69" w:rsidP="00D64F69">
      <w:pPr>
        <w:spacing w:line="13" w:lineRule="exact"/>
        <w:rPr>
          <w:sz w:val="20"/>
          <w:szCs w:val="20"/>
        </w:rPr>
      </w:pPr>
    </w:p>
    <w:p w:rsidR="00D64F69" w:rsidRDefault="00D64F69" w:rsidP="00D64F69">
      <w:pPr>
        <w:jc w:val="right"/>
        <w:rPr>
          <w:sz w:val="20"/>
          <w:szCs w:val="20"/>
        </w:rPr>
      </w:pPr>
      <w:r>
        <w:rPr>
          <w:rFonts w:ascii="Symbol" w:eastAsia="Symbol" w:hAnsi="Symbol" w:cs="Symbol"/>
          <w:sz w:val="24"/>
          <w:szCs w:val="24"/>
        </w:rPr>
        <w:t></w:t>
      </w:r>
    </w:p>
    <w:p w:rsidR="00D64F69" w:rsidRDefault="00D64F69" w:rsidP="00D64F69">
      <w:pPr>
        <w:spacing w:line="228" w:lineRule="auto"/>
        <w:ind w:left="1"/>
        <w:rPr>
          <w:sz w:val="20"/>
          <w:szCs w:val="20"/>
        </w:rPr>
      </w:pPr>
      <w:r>
        <w:rPr>
          <w:rFonts w:ascii="Symbol" w:eastAsia="Symbol" w:hAnsi="Symbol" w:cs="Symbol"/>
          <w:sz w:val="24"/>
          <w:szCs w:val="24"/>
        </w:rPr>
        <w:t></w:t>
      </w:r>
    </w:p>
    <w:p w:rsidR="00D64F69" w:rsidRDefault="00D64F69" w:rsidP="00D64F69">
      <w:pPr>
        <w:spacing w:line="238" w:lineRule="auto"/>
        <w:jc w:val="right"/>
        <w:rPr>
          <w:sz w:val="20"/>
          <w:szCs w:val="20"/>
        </w:rPr>
      </w:pPr>
      <w:r>
        <w:rPr>
          <w:rFonts w:ascii="Symbol" w:eastAsia="Symbol" w:hAnsi="Symbol" w:cs="Symbol"/>
          <w:sz w:val="24"/>
          <w:szCs w:val="24"/>
        </w:rPr>
        <w:t></w:t>
      </w:r>
    </w:p>
    <w:p w:rsidR="00D64F69" w:rsidRDefault="00D64F69" w:rsidP="00D64F69">
      <w:pPr>
        <w:spacing w:line="20" w:lineRule="exact"/>
        <w:rPr>
          <w:sz w:val="20"/>
          <w:szCs w:val="20"/>
        </w:rPr>
      </w:pPr>
      <w:r>
        <w:rPr>
          <w:sz w:val="20"/>
          <w:szCs w:val="20"/>
        </w:rPr>
        <w:br w:type="column"/>
      </w:r>
    </w:p>
    <w:p w:rsidR="00D64F69" w:rsidRDefault="00D64F69" w:rsidP="00D64F69">
      <w:pPr>
        <w:spacing w:line="238" w:lineRule="auto"/>
        <w:ind w:left="20"/>
        <w:rPr>
          <w:sz w:val="20"/>
          <w:szCs w:val="20"/>
        </w:rPr>
      </w:pPr>
      <w:r>
        <w:rPr>
          <w:rFonts w:ascii="Times New Roman" w:eastAsia="Times New Roman" w:hAnsi="Times New Roman" w:cs="Times New Roman"/>
          <w:sz w:val="24"/>
          <w:szCs w:val="24"/>
        </w:rPr>
        <w:t>количества фрагментов;</w:t>
      </w:r>
      <w:r>
        <w:rPr>
          <w:rFonts w:ascii="Symbol" w:eastAsia="Symbol" w:hAnsi="Symbol" w:cs="Symbol"/>
          <w:sz w:val="24"/>
          <w:szCs w:val="24"/>
        </w:rPr>
        <w:t></w:t>
      </w:r>
    </w:p>
    <w:p w:rsidR="00D64F69" w:rsidRDefault="00D64F69" w:rsidP="00D64F69">
      <w:pPr>
        <w:spacing w:line="36" w:lineRule="exact"/>
        <w:rPr>
          <w:sz w:val="20"/>
          <w:szCs w:val="20"/>
        </w:rPr>
      </w:pPr>
    </w:p>
    <w:p w:rsidR="00D64F69" w:rsidRDefault="00D64F69" w:rsidP="00D64F69">
      <w:pPr>
        <w:tabs>
          <w:tab w:val="left" w:pos="940"/>
          <w:tab w:val="left" w:pos="1900"/>
          <w:tab w:val="left" w:pos="2880"/>
          <w:tab w:val="left" w:pos="3840"/>
          <w:tab w:val="left" w:pos="4880"/>
          <w:tab w:val="left" w:pos="6120"/>
          <w:tab w:val="left" w:pos="6760"/>
          <w:tab w:val="left" w:pos="8040"/>
        </w:tabs>
        <w:rPr>
          <w:sz w:val="20"/>
          <w:szCs w:val="20"/>
        </w:rPr>
      </w:pPr>
      <w:r>
        <w:rPr>
          <w:rFonts w:ascii="Times New Roman" w:eastAsia="Times New Roman" w:hAnsi="Times New Roman" w:cs="Times New Roman"/>
          <w:sz w:val="24"/>
          <w:szCs w:val="24"/>
        </w:rPr>
        <w:t>приемы</w:t>
      </w:r>
      <w:r>
        <w:rPr>
          <w:rFonts w:ascii="Times New Roman" w:eastAsia="Times New Roman" w:hAnsi="Times New Roman" w:cs="Times New Roman"/>
          <w:sz w:val="24"/>
          <w:szCs w:val="24"/>
        </w:rPr>
        <w:tab/>
        <w:t>заделки</w:t>
      </w:r>
      <w:r>
        <w:rPr>
          <w:rFonts w:ascii="Times New Roman" w:eastAsia="Times New Roman" w:hAnsi="Times New Roman" w:cs="Times New Roman"/>
          <w:sz w:val="24"/>
          <w:szCs w:val="24"/>
        </w:rPr>
        <w:tab/>
        <w:t>трещин,</w:t>
      </w:r>
      <w:r>
        <w:rPr>
          <w:rFonts w:ascii="Times New Roman" w:eastAsia="Times New Roman" w:hAnsi="Times New Roman" w:cs="Times New Roman"/>
          <w:sz w:val="24"/>
          <w:szCs w:val="24"/>
        </w:rPr>
        <w:tab/>
        <w:t>вмятин,</w:t>
      </w:r>
      <w:r>
        <w:rPr>
          <w:rFonts w:ascii="Times New Roman" w:eastAsia="Times New Roman" w:hAnsi="Times New Roman" w:cs="Times New Roman"/>
          <w:sz w:val="24"/>
          <w:szCs w:val="24"/>
        </w:rPr>
        <w:tab/>
        <w:t>вздутий,</w:t>
      </w:r>
      <w:r>
        <w:rPr>
          <w:rFonts w:ascii="Times New Roman" w:eastAsia="Times New Roman" w:hAnsi="Times New Roman" w:cs="Times New Roman"/>
          <w:sz w:val="24"/>
          <w:szCs w:val="24"/>
        </w:rPr>
        <w:tab/>
        <w:t>приклейки</w:t>
      </w:r>
      <w:r>
        <w:rPr>
          <w:rFonts w:ascii="Times New Roman" w:eastAsia="Times New Roman" w:hAnsi="Times New Roman" w:cs="Times New Roman"/>
          <w:sz w:val="24"/>
          <w:szCs w:val="24"/>
        </w:rPr>
        <w:tab/>
        <w:t>мест</w:t>
      </w:r>
      <w:r>
        <w:rPr>
          <w:rFonts w:ascii="Times New Roman" w:eastAsia="Times New Roman" w:hAnsi="Times New Roman" w:cs="Times New Roman"/>
          <w:sz w:val="24"/>
          <w:szCs w:val="24"/>
        </w:rPr>
        <w:tab/>
        <w:t>отставания</w:t>
      </w:r>
      <w:r>
        <w:rPr>
          <w:rFonts w:ascii="Times New Roman" w:eastAsia="Times New Roman" w:hAnsi="Times New Roman" w:cs="Times New Roman"/>
          <w:sz w:val="24"/>
          <w:szCs w:val="24"/>
        </w:rPr>
        <w:tab/>
        <w:t>фанеровки,</w:t>
      </w:r>
    </w:p>
    <w:p w:rsidR="00D64F69" w:rsidRDefault="00D64F69" w:rsidP="00D64F69">
      <w:pPr>
        <w:tabs>
          <w:tab w:val="left" w:pos="1660"/>
          <w:tab w:val="left" w:pos="3200"/>
          <w:tab w:val="left" w:pos="4720"/>
          <w:tab w:val="left" w:pos="5480"/>
          <w:tab w:val="left" w:pos="6620"/>
          <w:tab w:val="left" w:pos="7580"/>
        </w:tabs>
        <w:spacing w:line="231" w:lineRule="auto"/>
        <w:ind w:left="20"/>
        <w:rPr>
          <w:sz w:val="20"/>
          <w:szCs w:val="20"/>
        </w:rPr>
      </w:pPr>
      <w:r>
        <w:rPr>
          <w:rFonts w:ascii="Times New Roman" w:eastAsia="Times New Roman" w:hAnsi="Times New Roman" w:cs="Times New Roman"/>
          <w:sz w:val="24"/>
          <w:szCs w:val="24"/>
        </w:rPr>
        <w:t>выравнивания</w:t>
      </w:r>
      <w:r>
        <w:rPr>
          <w:rFonts w:ascii="Times New Roman" w:eastAsia="Times New Roman" w:hAnsi="Times New Roman" w:cs="Times New Roman"/>
          <w:sz w:val="24"/>
          <w:szCs w:val="24"/>
        </w:rPr>
        <w:tab/>
        <w:t>деформаций,</w:t>
      </w:r>
      <w:r>
        <w:rPr>
          <w:rFonts w:ascii="Times New Roman" w:eastAsia="Times New Roman" w:hAnsi="Times New Roman" w:cs="Times New Roman"/>
          <w:sz w:val="24"/>
          <w:szCs w:val="24"/>
        </w:rPr>
        <w:tab/>
        <w:t>восполнения</w:t>
      </w:r>
      <w:r>
        <w:rPr>
          <w:rFonts w:ascii="Times New Roman" w:eastAsia="Times New Roman" w:hAnsi="Times New Roman" w:cs="Times New Roman"/>
          <w:sz w:val="24"/>
          <w:szCs w:val="24"/>
        </w:rPr>
        <w:tab/>
        <w:t>утрат</w:t>
      </w:r>
      <w:r>
        <w:rPr>
          <w:rFonts w:ascii="Times New Roman" w:eastAsia="Times New Roman" w:hAnsi="Times New Roman" w:cs="Times New Roman"/>
          <w:sz w:val="24"/>
          <w:szCs w:val="24"/>
        </w:rPr>
        <w:tab/>
        <w:t>цветного</w:t>
      </w:r>
      <w:r>
        <w:rPr>
          <w:rFonts w:ascii="Times New Roman" w:eastAsia="Times New Roman" w:hAnsi="Times New Roman" w:cs="Times New Roman"/>
          <w:sz w:val="24"/>
          <w:szCs w:val="24"/>
        </w:rPr>
        <w:tab/>
        <w:t>набора,</w:t>
      </w:r>
      <w:r>
        <w:rPr>
          <w:rFonts w:ascii="Times New Roman" w:eastAsia="Times New Roman" w:hAnsi="Times New Roman" w:cs="Times New Roman"/>
          <w:sz w:val="24"/>
          <w:szCs w:val="24"/>
        </w:rPr>
        <w:tab/>
        <w:t>восстановления</w:t>
      </w:r>
    </w:p>
    <w:p w:rsidR="00D64F69" w:rsidRDefault="00D64F69" w:rsidP="00D64F69">
      <w:pPr>
        <w:spacing w:line="216" w:lineRule="auto"/>
        <w:ind w:left="20"/>
        <w:rPr>
          <w:sz w:val="20"/>
          <w:szCs w:val="20"/>
        </w:rPr>
      </w:pPr>
      <w:r>
        <w:rPr>
          <w:rFonts w:ascii="Times New Roman" w:eastAsia="Times New Roman" w:hAnsi="Times New Roman" w:cs="Times New Roman"/>
          <w:sz w:val="24"/>
          <w:szCs w:val="24"/>
        </w:rPr>
        <w:t>недостающих фрагментов;</w:t>
      </w:r>
      <w:r>
        <w:rPr>
          <w:rFonts w:ascii="Symbol" w:eastAsia="Symbol" w:hAnsi="Symbol" w:cs="Symbol"/>
          <w:sz w:val="24"/>
          <w:szCs w:val="24"/>
        </w:rPr>
        <w:t></w:t>
      </w:r>
    </w:p>
    <w:p w:rsidR="00D64F69" w:rsidRDefault="00D64F69" w:rsidP="00D64F69">
      <w:pPr>
        <w:spacing w:line="239" w:lineRule="auto"/>
        <w:rPr>
          <w:sz w:val="20"/>
          <w:szCs w:val="20"/>
        </w:rPr>
      </w:pPr>
      <w:r>
        <w:rPr>
          <w:rFonts w:ascii="Times New Roman" w:eastAsia="Times New Roman" w:hAnsi="Times New Roman" w:cs="Times New Roman"/>
          <w:sz w:val="24"/>
          <w:szCs w:val="24"/>
        </w:rPr>
        <w:t>свойства различных пород древесины;</w:t>
      </w:r>
      <w:r>
        <w:rPr>
          <w:rFonts w:ascii="Symbol" w:eastAsia="Symbol" w:hAnsi="Symbol" w:cs="Symbol"/>
          <w:sz w:val="24"/>
          <w:szCs w:val="24"/>
        </w:rPr>
        <w:t></w:t>
      </w:r>
    </w:p>
    <w:p w:rsidR="00D64F69" w:rsidRDefault="00D64F69" w:rsidP="00D64F69">
      <w:pPr>
        <w:spacing w:line="44" w:lineRule="exact"/>
        <w:rPr>
          <w:sz w:val="20"/>
          <w:szCs w:val="20"/>
        </w:rPr>
      </w:pPr>
    </w:p>
    <w:p w:rsidR="00D64F69" w:rsidRDefault="00D64F69" w:rsidP="00D64F69">
      <w:pPr>
        <w:spacing w:line="221" w:lineRule="auto"/>
        <w:ind w:left="20" w:right="360" w:hanging="11"/>
        <w:rPr>
          <w:sz w:val="20"/>
          <w:szCs w:val="20"/>
        </w:rPr>
      </w:pPr>
      <w:r>
        <w:rPr>
          <w:rFonts w:ascii="Times New Roman" w:eastAsia="Times New Roman" w:hAnsi="Times New Roman" w:cs="Times New Roman"/>
          <w:sz w:val="24"/>
          <w:szCs w:val="24"/>
        </w:rPr>
        <w:t>характер изменений, происходящих в деревянных изделиях под действием различных факторов и с течением времени;</w:t>
      </w:r>
      <w:r>
        <w:rPr>
          <w:rFonts w:ascii="Symbol" w:eastAsia="Symbol" w:hAnsi="Symbol" w:cs="Symbol"/>
          <w:sz w:val="24"/>
          <w:szCs w:val="24"/>
        </w:rPr>
        <w:t></w:t>
      </w:r>
    </w:p>
    <w:p w:rsidR="00D64F69" w:rsidRDefault="00D64F69" w:rsidP="00D64F69">
      <w:pPr>
        <w:spacing w:line="46" w:lineRule="exact"/>
        <w:rPr>
          <w:sz w:val="20"/>
          <w:szCs w:val="20"/>
        </w:rPr>
      </w:pPr>
    </w:p>
    <w:p w:rsidR="00D64F69" w:rsidRDefault="00D64F69" w:rsidP="00D64F69">
      <w:pPr>
        <w:spacing w:line="220" w:lineRule="auto"/>
        <w:ind w:left="20" w:right="940" w:hanging="11"/>
        <w:rPr>
          <w:sz w:val="20"/>
          <w:szCs w:val="20"/>
        </w:rPr>
      </w:pPr>
      <w:r>
        <w:rPr>
          <w:rFonts w:ascii="Times New Roman" w:eastAsia="Times New Roman" w:hAnsi="Times New Roman" w:cs="Times New Roman"/>
          <w:sz w:val="24"/>
          <w:szCs w:val="24"/>
        </w:rPr>
        <w:t>свойства натуральных и искусственных пигментов и клеев, синтетических смол, применяемых в реставрации и консервации изделий из дерева</w:t>
      </w:r>
      <w:r>
        <w:rPr>
          <w:rFonts w:ascii="Symbol" w:eastAsia="Symbol" w:hAnsi="Symbol" w:cs="Symbol"/>
          <w:sz w:val="24"/>
          <w:szCs w:val="24"/>
        </w:rPr>
        <w:t></w:t>
      </w:r>
    </w:p>
    <w:p w:rsidR="00D64F69" w:rsidRDefault="00D64F69" w:rsidP="00D64F69">
      <w:pPr>
        <w:spacing w:line="200" w:lineRule="exact"/>
        <w:rPr>
          <w:sz w:val="20"/>
          <w:szCs w:val="20"/>
        </w:rPr>
      </w:pPr>
    </w:p>
    <w:p w:rsidR="00D64F69" w:rsidRDefault="00D64F69" w:rsidP="00D64F69">
      <w:pPr>
        <w:sectPr w:rsidR="00D64F69">
          <w:type w:val="continuous"/>
          <w:pgSz w:w="11900" w:h="16838"/>
          <w:pgMar w:top="1135" w:right="1119" w:bottom="0" w:left="859" w:header="0" w:footer="0" w:gutter="0"/>
          <w:cols w:num="2" w:space="720" w:equalWidth="0">
            <w:col w:w="461" w:space="240"/>
            <w:col w:w="9220"/>
          </w:cols>
        </w:sectPr>
      </w:pPr>
    </w:p>
    <w:p w:rsidR="00D64F69" w:rsidRDefault="00D64F69" w:rsidP="00D64F69">
      <w:pPr>
        <w:spacing w:line="97" w:lineRule="exact"/>
        <w:rPr>
          <w:sz w:val="20"/>
          <w:szCs w:val="20"/>
        </w:rPr>
      </w:pPr>
    </w:p>
    <w:p w:rsidR="00D64F69" w:rsidRDefault="00D64F69" w:rsidP="00D64F69">
      <w:pPr>
        <w:spacing w:line="231" w:lineRule="auto"/>
        <w:ind w:left="361" w:right="1220" w:firstLine="401"/>
        <w:rPr>
          <w:sz w:val="20"/>
          <w:szCs w:val="20"/>
        </w:rPr>
      </w:pPr>
      <w:r>
        <w:rPr>
          <w:rFonts w:ascii="Times New Roman" w:eastAsia="Times New Roman" w:hAnsi="Times New Roman" w:cs="Times New Roman"/>
          <w:sz w:val="24"/>
          <w:szCs w:val="24"/>
        </w:rPr>
        <w:t xml:space="preserve">Производственная практика направлена на формирование следующих общих компетенций </w:t>
      </w:r>
      <w:r>
        <w:rPr>
          <w:rFonts w:ascii="Times New Roman" w:eastAsia="Times New Roman" w:hAnsi="Times New Roman" w:cs="Times New Roman"/>
        </w:rPr>
        <w:t>включающих в себя способность:</w:t>
      </w:r>
    </w:p>
    <w:p w:rsidR="00D64F69" w:rsidRDefault="00D64F69" w:rsidP="00D64F69">
      <w:pPr>
        <w:spacing w:line="26" w:lineRule="exact"/>
        <w:rPr>
          <w:sz w:val="20"/>
          <w:szCs w:val="20"/>
        </w:rPr>
      </w:pPr>
    </w:p>
    <w:p w:rsidR="00D64F69" w:rsidRDefault="00D64F69" w:rsidP="00D64F69">
      <w:pPr>
        <w:spacing w:line="255" w:lineRule="auto"/>
        <w:ind w:left="421" w:right="1600"/>
        <w:rPr>
          <w:sz w:val="20"/>
          <w:szCs w:val="20"/>
        </w:rPr>
      </w:pPr>
      <w:r>
        <w:rPr>
          <w:rFonts w:ascii="Times New Roman" w:eastAsia="Times New Roman" w:hAnsi="Times New Roman" w:cs="Times New Roman"/>
        </w:rPr>
        <w:t>ОК 1. Понимать сущность и социальную значимость своей будущей профессии; ОК 2. Организовывать собственную деятельность, исходя из цели и способов ее</w:t>
      </w:r>
    </w:p>
    <w:p w:rsidR="00D64F69" w:rsidRDefault="00D64F69" w:rsidP="00D64F69">
      <w:pPr>
        <w:spacing w:line="231" w:lineRule="auto"/>
        <w:ind w:left="1"/>
        <w:rPr>
          <w:sz w:val="20"/>
          <w:szCs w:val="20"/>
        </w:rPr>
      </w:pPr>
      <w:r>
        <w:rPr>
          <w:rFonts w:ascii="Times New Roman" w:eastAsia="Times New Roman" w:hAnsi="Times New Roman" w:cs="Times New Roman"/>
          <w:sz w:val="24"/>
          <w:szCs w:val="24"/>
        </w:rPr>
        <w:t>достижения, определенных руководителем;</w:t>
      </w:r>
    </w:p>
    <w:p w:rsidR="00D64F69" w:rsidRDefault="00D64F69" w:rsidP="00D64F69">
      <w:pPr>
        <w:spacing w:line="19" w:lineRule="exact"/>
        <w:rPr>
          <w:sz w:val="20"/>
          <w:szCs w:val="20"/>
        </w:rPr>
      </w:pPr>
    </w:p>
    <w:p w:rsidR="00D64F69" w:rsidRDefault="00D64F69" w:rsidP="00D64F69">
      <w:pPr>
        <w:spacing w:line="233" w:lineRule="auto"/>
        <w:ind w:left="1" w:right="20" w:firstLine="4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31" w:lineRule="auto"/>
        <w:ind w:left="20" w:right="660" w:firstLine="430"/>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0"/>
          <w:szCs w:val="20"/>
        </w:rPr>
      </w:pPr>
    </w:p>
    <w:p w:rsidR="00D64F69" w:rsidRDefault="00D64F69" w:rsidP="00D64F69">
      <w:pPr>
        <w:spacing w:line="231" w:lineRule="auto"/>
        <w:ind w:left="20" w:right="200" w:firstLine="430"/>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spacing w:line="11" w:lineRule="exact"/>
        <w:rPr>
          <w:sz w:val="20"/>
          <w:szCs w:val="20"/>
        </w:rPr>
      </w:pPr>
    </w:p>
    <w:p w:rsidR="00D64F69" w:rsidRDefault="00D64F69" w:rsidP="00D64F69">
      <w:pPr>
        <w:spacing w:line="238" w:lineRule="auto"/>
        <w:ind w:left="440" w:right="660" w:hanging="9"/>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 ОК 7. Исполнять воинскую обязанность, в том числе с применением полученных</w:t>
      </w:r>
    </w:p>
    <w:p w:rsidR="00D64F69" w:rsidRDefault="00D64F69" w:rsidP="00D64F69">
      <w:pPr>
        <w:spacing w:line="235" w:lineRule="auto"/>
        <w:ind w:left="20"/>
        <w:rPr>
          <w:sz w:val="20"/>
          <w:szCs w:val="20"/>
        </w:rPr>
      </w:pPr>
      <w:r>
        <w:rPr>
          <w:rFonts w:ascii="Times New Roman" w:eastAsia="Times New Roman" w:hAnsi="Times New Roman" w:cs="Times New Roman"/>
          <w:sz w:val="24"/>
          <w:szCs w:val="24"/>
        </w:rPr>
        <w:t>профессиональных знаний (для юношей).</w:t>
      </w:r>
    </w:p>
    <w:p w:rsidR="00D64F69" w:rsidRDefault="00D64F69" w:rsidP="00D64F69">
      <w:pPr>
        <w:spacing w:line="262" w:lineRule="exact"/>
        <w:rPr>
          <w:sz w:val="20"/>
          <w:szCs w:val="20"/>
        </w:rPr>
      </w:pPr>
    </w:p>
    <w:p w:rsidR="00D64F69" w:rsidRDefault="00D64F69" w:rsidP="00D64F69">
      <w:pPr>
        <w:ind w:left="420"/>
        <w:rPr>
          <w:sz w:val="20"/>
          <w:szCs w:val="20"/>
        </w:rPr>
      </w:pPr>
      <w:r>
        <w:rPr>
          <w:rFonts w:ascii="Times New Roman" w:eastAsia="Times New Roman" w:hAnsi="Times New Roman" w:cs="Times New Roman"/>
          <w:b/>
          <w:bCs/>
          <w:sz w:val="24"/>
          <w:szCs w:val="24"/>
        </w:rPr>
        <w:t>3. Содержание производственной практики:</w:t>
      </w:r>
    </w:p>
    <w:p w:rsidR="00D64F69" w:rsidRDefault="00D64F69" w:rsidP="00D64F69">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980"/>
        <w:gridCol w:w="1700"/>
      </w:tblGrid>
      <w:tr w:rsidR="00D64F69" w:rsidTr="006F4472">
        <w:trPr>
          <w:trHeight w:val="295"/>
        </w:trPr>
        <w:tc>
          <w:tcPr>
            <w:tcW w:w="7980" w:type="dxa"/>
            <w:tcBorders>
              <w:top w:val="single" w:sz="8" w:space="0" w:color="auto"/>
              <w:left w:val="single" w:sz="8" w:space="0" w:color="auto"/>
              <w:right w:val="single" w:sz="8" w:space="0" w:color="auto"/>
            </w:tcBorders>
            <w:vAlign w:val="bottom"/>
          </w:tcPr>
          <w:p w:rsidR="00D64F69" w:rsidRDefault="00D64F69" w:rsidP="006F4472">
            <w:pPr>
              <w:ind w:left="3920"/>
              <w:rPr>
                <w:sz w:val="20"/>
                <w:szCs w:val="20"/>
              </w:rPr>
            </w:pPr>
            <w:r>
              <w:rPr>
                <w:rFonts w:ascii="Times New Roman" w:eastAsia="Times New Roman" w:hAnsi="Times New Roman" w:cs="Times New Roman"/>
                <w:b/>
                <w:bCs/>
                <w:sz w:val="24"/>
                <w:szCs w:val="24"/>
              </w:rPr>
              <w:t>Тема</w:t>
            </w:r>
          </w:p>
        </w:tc>
        <w:tc>
          <w:tcPr>
            <w:tcW w:w="1700" w:type="dxa"/>
            <w:tcBorders>
              <w:top w:val="single" w:sz="8" w:space="0" w:color="auto"/>
              <w:right w:val="single" w:sz="8" w:space="0" w:color="auto"/>
            </w:tcBorders>
            <w:vAlign w:val="bottom"/>
          </w:tcPr>
          <w:p w:rsidR="00D64F69" w:rsidRDefault="00D64F69" w:rsidP="006F4472">
            <w:pPr>
              <w:ind w:right="280"/>
              <w:jc w:val="right"/>
              <w:rPr>
                <w:sz w:val="20"/>
                <w:szCs w:val="20"/>
              </w:rPr>
            </w:pPr>
            <w:r>
              <w:rPr>
                <w:rFonts w:ascii="Times New Roman" w:eastAsia="Times New Roman" w:hAnsi="Times New Roman" w:cs="Times New Roman"/>
                <w:b/>
                <w:bCs/>
                <w:sz w:val="24"/>
                <w:szCs w:val="24"/>
              </w:rPr>
              <w:t>Объём</w:t>
            </w:r>
          </w:p>
        </w:tc>
      </w:tr>
      <w:tr w:rsidR="00D64F69" w:rsidTr="006F4472">
        <w:trPr>
          <w:trHeight w:val="283"/>
        </w:trPr>
        <w:tc>
          <w:tcPr>
            <w:tcW w:w="798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1700" w:type="dxa"/>
            <w:tcBorders>
              <w:bottom w:val="single" w:sz="8" w:space="0" w:color="auto"/>
              <w:right w:val="single" w:sz="8" w:space="0" w:color="auto"/>
            </w:tcBorders>
            <w:vAlign w:val="bottom"/>
          </w:tcPr>
          <w:p w:rsidR="00D64F69" w:rsidRDefault="00D64F69" w:rsidP="006F4472">
            <w:pPr>
              <w:ind w:right="440"/>
              <w:jc w:val="right"/>
              <w:rPr>
                <w:sz w:val="20"/>
                <w:szCs w:val="20"/>
              </w:rPr>
            </w:pPr>
            <w:r>
              <w:rPr>
                <w:rFonts w:ascii="Times New Roman" w:eastAsia="Times New Roman" w:hAnsi="Times New Roman" w:cs="Times New Roman"/>
                <w:b/>
                <w:bCs/>
                <w:sz w:val="24"/>
                <w:szCs w:val="24"/>
              </w:rPr>
              <w:t>часов</w:t>
            </w:r>
          </w:p>
        </w:tc>
      </w:tr>
      <w:tr w:rsidR="00D64F69" w:rsidTr="006F4472">
        <w:trPr>
          <w:trHeight w:val="266"/>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b/>
                <w:bCs/>
                <w:sz w:val="24"/>
                <w:szCs w:val="24"/>
              </w:rPr>
              <w:t>Раздел 1. Плотничные и столярные работы в реставрации</w:t>
            </w:r>
            <w:r>
              <w:rPr>
                <w:rFonts w:ascii="Times New Roman" w:eastAsia="Times New Roman" w:hAnsi="Times New Roman" w:cs="Times New Roman"/>
                <w:sz w:val="24"/>
                <w:szCs w:val="24"/>
              </w:rPr>
              <w:t>.</w:t>
            </w:r>
          </w:p>
        </w:tc>
        <w:tc>
          <w:tcPr>
            <w:tcW w:w="1700" w:type="dxa"/>
            <w:tcBorders>
              <w:bottom w:val="single" w:sz="8" w:space="0" w:color="auto"/>
              <w:right w:val="single" w:sz="8" w:space="0" w:color="auto"/>
            </w:tcBorders>
            <w:vAlign w:val="bottom"/>
          </w:tcPr>
          <w:p w:rsidR="00D64F69" w:rsidRDefault="00D64F69" w:rsidP="006F4472">
            <w:pPr>
              <w:spacing w:line="264" w:lineRule="exact"/>
              <w:ind w:right="460"/>
              <w:jc w:val="right"/>
              <w:rPr>
                <w:sz w:val="20"/>
                <w:szCs w:val="20"/>
              </w:rPr>
            </w:pPr>
            <w:r>
              <w:rPr>
                <w:rFonts w:ascii="Times New Roman" w:eastAsia="Times New Roman" w:hAnsi="Times New Roman" w:cs="Times New Roman"/>
                <w:b/>
                <w:bCs/>
                <w:sz w:val="24"/>
                <w:szCs w:val="24"/>
              </w:rPr>
              <w:t>144</w:t>
            </w:r>
          </w:p>
        </w:tc>
      </w:tr>
      <w:tr w:rsidR="00D64F69" w:rsidTr="006F4472">
        <w:trPr>
          <w:trHeight w:val="266"/>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b/>
                <w:bCs/>
                <w:sz w:val="24"/>
                <w:szCs w:val="24"/>
              </w:rPr>
              <w:t>Раздел 2</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Реставрация и консервация изделий из дерева</w:t>
            </w:r>
          </w:p>
        </w:tc>
        <w:tc>
          <w:tcPr>
            <w:tcW w:w="1700" w:type="dxa"/>
            <w:tcBorders>
              <w:bottom w:val="single" w:sz="8" w:space="0" w:color="auto"/>
              <w:right w:val="single" w:sz="8" w:space="0" w:color="auto"/>
            </w:tcBorders>
            <w:vAlign w:val="bottom"/>
          </w:tcPr>
          <w:p w:rsidR="00D64F69" w:rsidRDefault="00D64F69" w:rsidP="006F4472">
            <w:pPr>
              <w:spacing w:line="264" w:lineRule="exact"/>
              <w:ind w:right="460"/>
              <w:jc w:val="right"/>
              <w:rPr>
                <w:sz w:val="20"/>
                <w:szCs w:val="20"/>
              </w:rPr>
            </w:pPr>
            <w:r>
              <w:rPr>
                <w:rFonts w:ascii="Times New Roman" w:eastAsia="Times New Roman" w:hAnsi="Times New Roman" w:cs="Times New Roman"/>
                <w:b/>
                <w:bCs/>
                <w:sz w:val="24"/>
                <w:szCs w:val="24"/>
              </w:rPr>
              <w:t>288</w:t>
            </w:r>
          </w:p>
        </w:tc>
      </w:tr>
      <w:tr w:rsidR="00D64F69" w:rsidTr="006F4472">
        <w:trPr>
          <w:trHeight w:val="268"/>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b/>
                <w:bCs/>
                <w:sz w:val="24"/>
                <w:szCs w:val="24"/>
              </w:rPr>
              <w:t>Итого:</w:t>
            </w:r>
          </w:p>
        </w:tc>
        <w:tc>
          <w:tcPr>
            <w:tcW w:w="1700" w:type="dxa"/>
            <w:tcBorders>
              <w:bottom w:val="single" w:sz="8" w:space="0" w:color="auto"/>
              <w:right w:val="single" w:sz="8" w:space="0" w:color="auto"/>
            </w:tcBorders>
            <w:vAlign w:val="bottom"/>
          </w:tcPr>
          <w:p w:rsidR="00D64F69" w:rsidRDefault="00D64F69" w:rsidP="006F4472">
            <w:pPr>
              <w:spacing w:line="264" w:lineRule="exact"/>
              <w:ind w:right="460"/>
              <w:jc w:val="right"/>
              <w:rPr>
                <w:sz w:val="20"/>
                <w:szCs w:val="20"/>
              </w:rPr>
            </w:pPr>
            <w:r>
              <w:rPr>
                <w:rFonts w:ascii="Times New Roman" w:eastAsia="Times New Roman" w:hAnsi="Times New Roman" w:cs="Times New Roman"/>
                <w:b/>
                <w:bCs/>
                <w:sz w:val="24"/>
                <w:szCs w:val="24"/>
              </w:rPr>
              <w:t>432</w:t>
            </w:r>
          </w:p>
        </w:tc>
      </w:tr>
      <w:tr w:rsidR="00D64F69" w:rsidTr="006F4472">
        <w:trPr>
          <w:trHeight w:val="266"/>
        </w:trPr>
        <w:tc>
          <w:tcPr>
            <w:tcW w:w="798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Итоговая аттестация в форме квалификационного экзамена</w:t>
            </w:r>
          </w:p>
        </w:tc>
        <w:tc>
          <w:tcPr>
            <w:tcW w:w="1700" w:type="dxa"/>
            <w:tcBorders>
              <w:bottom w:val="single" w:sz="8" w:space="0" w:color="auto"/>
              <w:right w:val="single" w:sz="8" w:space="0" w:color="auto"/>
            </w:tcBorders>
            <w:vAlign w:val="bottom"/>
          </w:tcPr>
          <w:p w:rsidR="00D64F69" w:rsidRDefault="00D64F69" w:rsidP="006F4472">
            <w:pPr>
              <w:rPr>
                <w:sz w:val="23"/>
                <w:szCs w:val="23"/>
              </w:rPr>
            </w:pPr>
          </w:p>
        </w:tc>
      </w:tr>
    </w:tbl>
    <w:p w:rsidR="00D64F69" w:rsidRDefault="00D64F69" w:rsidP="00D64F69">
      <w:pPr>
        <w:spacing w:line="256" w:lineRule="exact"/>
        <w:rPr>
          <w:sz w:val="20"/>
          <w:szCs w:val="20"/>
        </w:rPr>
      </w:pPr>
    </w:p>
    <w:p w:rsidR="00D64F69" w:rsidRDefault="00D64F69" w:rsidP="00D64F69">
      <w:pPr>
        <w:numPr>
          <w:ilvl w:val="0"/>
          <w:numId w:val="131"/>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Общая трудоёмкость производственной практики: 432 часа</w:t>
      </w:r>
      <w:r>
        <w:rPr>
          <w:rFonts w:ascii="Times New Roman" w:eastAsia="Times New Roman" w:hAnsi="Times New Roman" w:cs="Times New Roman"/>
          <w:sz w:val="24"/>
          <w:szCs w:val="24"/>
        </w:rPr>
        <w:t>.</w:t>
      </w:r>
    </w:p>
    <w:p w:rsidR="00D64F69" w:rsidRDefault="00D64F69" w:rsidP="00D64F69">
      <w:pPr>
        <w:spacing w:line="276" w:lineRule="exact"/>
        <w:rPr>
          <w:rFonts w:eastAsia="Times New Roman"/>
          <w:b/>
          <w:bCs/>
          <w:sz w:val="24"/>
          <w:szCs w:val="24"/>
        </w:rPr>
      </w:pPr>
    </w:p>
    <w:p w:rsidR="00D64F69" w:rsidRDefault="00D64F69" w:rsidP="00D64F69">
      <w:pPr>
        <w:numPr>
          <w:ilvl w:val="0"/>
          <w:numId w:val="131"/>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квалификационный экзамен.</w:t>
      </w:r>
    </w:p>
    <w:p w:rsidR="00D64F69" w:rsidRDefault="00D64F69" w:rsidP="00D64F69">
      <w:pPr>
        <w:spacing w:line="200" w:lineRule="exact"/>
        <w:rPr>
          <w:sz w:val="20"/>
          <w:szCs w:val="20"/>
        </w:rPr>
      </w:pPr>
    </w:p>
    <w:p w:rsidR="00D64F69" w:rsidRDefault="00D64F69" w:rsidP="00D64F69">
      <w:pPr>
        <w:spacing w:line="362" w:lineRule="exact"/>
        <w:rPr>
          <w:sz w:val="20"/>
          <w:szCs w:val="20"/>
        </w:rPr>
      </w:pPr>
    </w:p>
    <w:p w:rsidR="00D64F69" w:rsidRDefault="00D64F69" w:rsidP="00D64F69">
      <w:pPr>
        <w:ind w:right="-399"/>
        <w:jc w:val="center"/>
        <w:rPr>
          <w:sz w:val="20"/>
          <w:szCs w:val="20"/>
        </w:rPr>
      </w:pPr>
      <w:r>
        <w:rPr>
          <w:rFonts w:ascii="Times New Roman" w:eastAsia="Times New Roman" w:hAnsi="Times New Roman" w:cs="Times New Roman"/>
          <w:b/>
          <w:bCs/>
          <w:color w:val="17365D"/>
          <w:sz w:val="24"/>
          <w:szCs w:val="24"/>
        </w:rPr>
        <w:t>АННОТАЦИЯ РАБОЧЕЙ ПРОГРАММЫ ПО ПРОИЗВОДСТВЕННОЙ ПРАКТИКЕ</w:t>
      </w:r>
    </w:p>
    <w:p w:rsidR="00D64F69" w:rsidRDefault="00D64F69" w:rsidP="00D64F69">
      <w:pPr>
        <w:spacing w:line="276" w:lineRule="exact"/>
        <w:rPr>
          <w:sz w:val="20"/>
          <w:szCs w:val="20"/>
        </w:rPr>
      </w:pPr>
    </w:p>
    <w:p w:rsidR="00D64F69" w:rsidRDefault="00D64F69" w:rsidP="00D64F69">
      <w:pPr>
        <w:ind w:left="2640"/>
        <w:rPr>
          <w:sz w:val="20"/>
          <w:szCs w:val="20"/>
        </w:rPr>
      </w:pPr>
      <w:r>
        <w:rPr>
          <w:rFonts w:ascii="Times New Roman" w:eastAsia="Times New Roman" w:hAnsi="Times New Roman" w:cs="Times New Roman"/>
          <w:b/>
          <w:bCs/>
          <w:color w:val="FF0000"/>
          <w:sz w:val="24"/>
          <w:szCs w:val="24"/>
        </w:rPr>
        <w:t>ПП.04. Ведение индивидуальной деятельности</w:t>
      </w:r>
    </w:p>
    <w:p w:rsidR="00D64F69" w:rsidRDefault="00D64F69" w:rsidP="00D64F69">
      <w:pPr>
        <w:spacing w:line="276" w:lineRule="exact"/>
        <w:rPr>
          <w:sz w:val="20"/>
          <w:szCs w:val="20"/>
        </w:rPr>
      </w:pPr>
    </w:p>
    <w:p w:rsidR="00D64F69" w:rsidRDefault="00D64F69" w:rsidP="00D64F69">
      <w:pPr>
        <w:numPr>
          <w:ilvl w:val="0"/>
          <w:numId w:val="132"/>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Область применения программы</w:t>
      </w:r>
    </w:p>
    <w:p w:rsidR="00D64F69" w:rsidRDefault="00D64F69" w:rsidP="00D64F69">
      <w:pPr>
        <w:spacing w:line="15" w:lineRule="exact"/>
        <w:rPr>
          <w:sz w:val="20"/>
          <w:szCs w:val="20"/>
        </w:rPr>
      </w:pPr>
    </w:p>
    <w:p w:rsidR="00D64F69" w:rsidRDefault="00D64F69" w:rsidP="00D64F69">
      <w:pPr>
        <w:spacing w:line="236" w:lineRule="auto"/>
        <w:ind w:left="20" w:firstLine="430"/>
        <w:jc w:val="both"/>
        <w:rPr>
          <w:sz w:val="20"/>
          <w:szCs w:val="20"/>
        </w:rPr>
      </w:pPr>
      <w:r>
        <w:rPr>
          <w:rFonts w:ascii="Times New Roman" w:eastAsia="Times New Roman" w:hAnsi="Times New Roman" w:cs="Times New Roman"/>
          <w:sz w:val="24"/>
          <w:szCs w:val="24"/>
        </w:rPr>
        <w:t xml:space="preserve">Рабочая программа производственной практики разработана на основе Федерального государственного образовательного стандарта по профессии среднего профессионального образования </w:t>
      </w:r>
      <w:r>
        <w:rPr>
          <w:rFonts w:ascii="Times New Roman" w:eastAsia="Times New Roman" w:hAnsi="Times New Roman" w:cs="Times New Roman"/>
          <w:b/>
          <w:bCs/>
          <w:sz w:val="24"/>
          <w:szCs w:val="24"/>
        </w:rPr>
        <w:t>54.01.17 (072200.02) «Реставратор строительный»</w:t>
      </w:r>
      <w:r>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2 августа 2013 года № 675, зарегистрирован в Минюст России от 20 августа 2013 г. №29701, </w:t>
      </w:r>
      <w:r>
        <w:rPr>
          <w:rFonts w:ascii="Times New Roman" w:eastAsia="Times New Roman" w:hAnsi="Times New Roman" w:cs="Times New Roman"/>
          <w:i/>
          <w:iCs/>
          <w:sz w:val="24"/>
          <w:szCs w:val="24"/>
        </w:rPr>
        <w:t>в редакции Приказа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Минобрнауки России от 09.04.2015 N 389</w:t>
      </w:r>
      <w:r>
        <w:rPr>
          <w:rFonts w:ascii="Times New Roman" w:eastAsia="Times New Roman" w:hAnsi="Times New Roman" w:cs="Times New Roman"/>
          <w:sz w:val="24"/>
          <w:szCs w:val="24"/>
        </w:rPr>
        <w:t>), в части освоения вида профессиональной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деятельности (ВПД): </w:t>
      </w:r>
      <w:r>
        <w:rPr>
          <w:rFonts w:ascii="Times New Roman" w:eastAsia="Times New Roman" w:hAnsi="Times New Roman" w:cs="Times New Roman"/>
          <w:b/>
          <w:bCs/>
          <w:sz w:val="24"/>
          <w:szCs w:val="24"/>
        </w:rPr>
        <w:t>Индивидуальное предпринимательство</w:t>
      </w:r>
      <w:r>
        <w:rPr>
          <w:rFonts w:ascii="Times New Roman" w:eastAsia="Times New Roman" w:hAnsi="Times New Roman" w:cs="Times New Roman"/>
          <w:sz w:val="24"/>
          <w:szCs w:val="24"/>
        </w:rPr>
        <w:t xml:space="preserve"> и соответствующих профессиональных компетенций:</w:t>
      </w:r>
    </w:p>
    <w:p w:rsidR="00D64F69" w:rsidRDefault="00D64F69" w:rsidP="00D64F69">
      <w:pPr>
        <w:spacing w:line="13" w:lineRule="exact"/>
        <w:rPr>
          <w:sz w:val="20"/>
          <w:szCs w:val="20"/>
        </w:rPr>
      </w:pPr>
    </w:p>
    <w:p w:rsidR="00D64F69" w:rsidRDefault="00D64F69" w:rsidP="00D64F69">
      <w:pPr>
        <w:ind w:left="580"/>
        <w:rPr>
          <w:sz w:val="20"/>
          <w:szCs w:val="20"/>
        </w:rPr>
      </w:pPr>
      <w:r>
        <w:rPr>
          <w:rFonts w:ascii="Times New Roman" w:eastAsia="Times New Roman" w:hAnsi="Times New Roman" w:cs="Times New Roman"/>
          <w:b/>
          <w:bCs/>
          <w:sz w:val="24"/>
          <w:szCs w:val="24"/>
        </w:rPr>
        <w:t xml:space="preserve">ПК 4.1. </w:t>
      </w:r>
      <w:r>
        <w:rPr>
          <w:rFonts w:ascii="Times New Roman" w:eastAsia="Times New Roman" w:hAnsi="Times New Roman" w:cs="Times New Roman"/>
          <w:sz w:val="24"/>
          <w:szCs w:val="24"/>
        </w:rPr>
        <w:t>Планировать производство товаров и услуг.</w:t>
      </w:r>
    </w:p>
    <w:p w:rsidR="00D64F69" w:rsidRDefault="00D64F69" w:rsidP="00D64F69">
      <w:pPr>
        <w:ind w:left="580"/>
        <w:rPr>
          <w:sz w:val="20"/>
          <w:szCs w:val="20"/>
        </w:rPr>
      </w:pPr>
      <w:r>
        <w:rPr>
          <w:rFonts w:ascii="Times New Roman" w:eastAsia="Times New Roman" w:hAnsi="Times New Roman" w:cs="Times New Roman"/>
          <w:b/>
          <w:bCs/>
          <w:sz w:val="24"/>
          <w:szCs w:val="24"/>
        </w:rPr>
        <w:t xml:space="preserve">ПК 4.2. </w:t>
      </w:r>
      <w:r>
        <w:rPr>
          <w:rFonts w:ascii="Times New Roman" w:eastAsia="Times New Roman" w:hAnsi="Times New Roman" w:cs="Times New Roman"/>
          <w:sz w:val="24"/>
          <w:szCs w:val="24"/>
        </w:rPr>
        <w:t>Обеспечивать условия для производства товаров и услуг.</w:t>
      </w:r>
    </w:p>
    <w:p w:rsidR="00D64F69" w:rsidRDefault="00D64F69" w:rsidP="00D64F69">
      <w:pPr>
        <w:spacing w:line="22" w:lineRule="exact"/>
        <w:rPr>
          <w:sz w:val="20"/>
          <w:szCs w:val="20"/>
        </w:rPr>
      </w:pPr>
    </w:p>
    <w:p w:rsidR="00D64F69" w:rsidRDefault="00D64F69" w:rsidP="00D64F69">
      <w:pPr>
        <w:spacing w:line="231" w:lineRule="auto"/>
        <w:ind w:left="20" w:right="20" w:firstLine="569"/>
        <w:jc w:val="both"/>
        <w:rPr>
          <w:sz w:val="20"/>
          <w:szCs w:val="20"/>
        </w:rPr>
      </w:pPr>
      <w:r>
        <w:rPr>
          <w:rFonts w:ascii="Times New Roman" w:eastAsia="Times New Roman" w:hAnsi="Times New Roman" w:cs="Times New Roman"/>
          <w:b/>
          <w:bCs/>
          <w:sz w:val="24"/>
          <w:szCs w:val="24"/>
        </w:rPr>
        <w:t xml:space="preserve">ПК 4.3. </w:t>
      </w:r>
      <w:r>
        <w:rPr>
          <w:rFonts w:ascii="Times New Roman" w:eastAsia="Times New Roman" w:hAnsi="Times New Roman" w:cs="Times New Roman"/>
          <w:sz w:val="24"/>
          <w:szCs w:val="24"/>
        </w:rPr>
        <w:t>Оказывать услуги в области профессиональной деятельности и реализовывать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готовую продукцию.</w:t>
      </w:r>
    </w:p>
    <w:p w:rsidR="00D64F69" w:rsidRDefault="00D64F69" w:rsidP="00D64F69">
      <w:pPr>
        <w:spacing w:line="239" w:lineRule="auto"/>
        <w:ind w:left="580"/>
        <w:rPr>
          <w:sz w:val="20"/>
          <w:szCs w:val="20"/>
        </w:rPr>
      </w:pPr>
      <w:r>
        <w:rPr>
          <w:rFonts w:ascii="Times New Roman" w:eastAsia="Times New Roman" w:hAnsi="Times New Roman" w:cs="Times New Roman"/>
          <w:b/>
          <w:bCs/>
          <w:sz w:val="24"/>
          <w:szCs w:val="24"/>
        </w:rPr>
        <w:t>ПК 4.4</w:t>
      </w:r>
      <w:r>
        <w:rPr>
          <w:rFonts w:ascii="Times New Roman" w:eastAsia="Times New Roman" w:hAnsi="Times New Roman" w:cs="Times New Roman"/>
          <w:sz w:val="24"/>
          <w:szCs w:val="24"/>
        </w:rPr>
        <w:t>. Нести имущественную ответственность хозяйствующего субъекта.</w:t>
      </w:r>
    </w:p>
    <w:p w:rsidR="00D64F69" w:rsidRDefault="00D64F69" w:rsidP="00D64F69">
      <w:pPr>
        <w:ind w:left="580"/>
        <w:rPr>
          <w:sz w:val="20"/>
          <w:szCs w:val="20"/>
        </w:rPr>
      </w:pPr>
      <w:r>
        <w:rPr>
          <w:rFonts w:ascii="Times New Roman" w:eastAsia="Times New Roman" w:hAnsi="Times New Roman" w:cs="Times New Roman"/>
          <w:b/>
          <w:bCs/>
          <w:sz w:val="24"/>
          <w:szCs w:val="24"/>
        </w:rPr>
        <w:t xml:space="preserve">ПК 4.5. </w:t>
      </w:r>
      <w:r>
        <w:rPr>
          <w:rFonts w:ascii="Times New Roman" w:eastAsia="Times New Roman" w:hAnsi="Times New Roman" w:cs="Times New Roman"/>
          <w:sz w:val="24"/>
          <w:szCs w:val="24"/>
        </w:rPr>
        <w:t>Вести документацию установленного образца.</w:t>
      </w:r>
    </w:p>
    <w:p w:rsidR="00D64F69" w:rsidRDefault="00D64F69" w:rsidP="00D64F69">
      <w:pPr>
        <w:spacing w:line="298" w:lineRule="exact"/>
        <w:rPr>
          <w:sz w:val="20"/>
          <w:szCs w:val="20"/>
        </w:rPr>
      </w:pPr>
    </w:p>
    <w:p w:rsidR="00D64F69" w:rsidRDefault="00D64F69" w:rsidP="00D64F69">
      <w:pPr>
        <w:spacing w:line="235" w:lineRule="auto"/>
        <w:ind w:left="20" w:firstLine="430"/>
        <w:jc w:val="both"/>
        <w:rPr>
          <w:sz w:val="20"/>
          <w:szCs w:val="20"/>
        </w:rPr>
      </w:pPr>
      <w:r>
        <w:rPr>
          <w:rFonts w:ascii="Times New Roman" w:eastAsia="Times New Roman" w:hAnsi="Times New Roman" w:cs="Times New Roman"/>
          <w:sz w:val="24"/>
          <w:szCs w:val="24"/>
        </w:rPr>
        <w:t>Рабочая программа производственной практики может быть использована в дополнительном профессиональном образовании при организации повышения квалификации и переподготовке на базе имеющегося профессионального образования по профилю, профессиональной подготовки на базе среднего (полного) образования, основного общего образования.</w:t>
      </w:r>
    </w:p>
    <w:p w:rsidR="00D64F69" w:rsidRDefault="00D64F69" w:rsidP="00D64F69">
      <w:pPr>
        <w:spacing w:line="291" w:lineRule="exact"/>
        <w:rPr>
          <w:sz w:val="20"/>
          <w:szCs w:val="20"/>
        </w:rPr>
      </w:pPr>
    </w:p>
    <w:p w:rsidR="00D64F69" w:rsidRDefault="00D64F69" w:rsidP="00D64F69">
      <w:pPr>
        <w:numPr>
          <w:ilvl w:val="2"/>
          <w:numId w:val="133"/>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Цели и задачи производственной практики – требования к результатам освоения</w:t>
      </w:r>
    </w:p>
    <w:p w:rsidR="00D64F69" w:rsidRDefault="00D64F69" w:rsidP="00D64F69">
      <w:pPr>
        <w:spacing w:line="12" w:lineRule="exact"/>
        <w:rPr>
          <w:rFonts w:eastAsia="Times New Roman"/>
          <w:b/>
          <w:bCs/>
          <w:sz w:val="24"/>
          <w:szCs w:val="24"/>
        </w:rPr>
      </w:pPr>
    </w:p>
    <w:p w:rsidR="00D64F69" w:rsidRDefault="00D64F69" w:rsidP="00D64F69">
      <w:pPr>
        <w:numPr>
          <w:ilvl w:val="0"/>
          <w:numId w:val="133"/>
        </w:numPr>
        <w:tabs>
          <w:tab w:val="left" w:pos="558"/>
        </w:tabs>
        <w:spacing w:after="0" w:line="231" w:lineRule="auto"/>
        <w:ind w:left="20" w:right="260" w:firstLine="276"/>
        <w:rPr>
          <w:rFonts w:eastAsia="Times New Roman"/>
          <w:sz w:val="24"/>
          <w:szCs w:val="24"/>
        </w:rPr>
      </w:pPr>
      <w:r>
        <w:rPr>
          <w:rFonts w:ascii="Times New Roman" w:eastAsia="Times New Roman" w:hAnsi="Times New Roman" w:cs="Times New Roman"/>
          <w:sz w:val="24"/>
          <w:szCs w:val="24"/>
        </w:rPr>
        <w:t xml:space="preserve">целью овладения видами профессиональной деятельности по профессии обучающийся в ходе освоения производственной практики должен </w:t>
      </w:r>
      <w:r>
        <w:rPr>
          <w:rFonts w:ascii="Times New Roman" w:eastAsia="Times New Roman" w:hAnsi="Times New Roman" w:cs="Times New Roman"/>
          <w:b/>
          <w:bCs/>
          <w:sz w:val="24"/>
          <w:szCs w:val="24"/>
        </w:rPr>
        <w:t>иметь практический опыт</w:t>
      </w:r>
      <w:r>
        <w:rPr>
          <w:rFonts w:ascii="Times New Roman" w:eastAsia="Times New Roman" w:hAnsi="Times New Roman" w:cs="Times New Roman"/>
          <w:sz w:val="24"/>
          <w:szCs w:val="24"/>
        </w:rPr>
        <w:t>:</w:t>
      </w:r>
    </w:p>
    <w:p w:rsidR="00D64F69" w:rsidRDefault="00D64F69" w:rsidP="00D64F69">
      <w:pPr>
        <w:spacing w:line="1" w:lineRule="exact"/>
        <w:rPr>
          <w:rFonts w:eastAsia="Times New Roman"/>
          <w:sz w:val="24"/>
          <w:szCs w:val="24"/>
        </w:rPr>
      </w:pPr>
    </w:p>
    <w:p w:rsidR="00D64F69" w:rsidRDefault="00D64F69" w:rsidP="00D64F69">
      <w:pPr>
        <w:spacing w:line="233" w:lineRule="auto"/>
        <w:ind w:left="1" w:right="20" w:firstLine="428"/>
        <w:jc w:val="both"/>
        <w:rPr>
          <w:rFonts w:ascii="Symbol" w:eastAsia="Symbol" w:hAnsi="Symbol" w:cs="Symbol"/>
          <w:sz w:val="24"/>
          <w:szCs w:val="24"/>
        </w:rPr>
      </w:pPr>
      <w:r>
        <w:rPr>
          <w:rFonts w:ascii="Times New Roman" w:eastAsia="Times New Roman" w:hAnsi="Times New Roman" w:cs="Times New Roman"/>
          <w:sz w:val="24"/>
          <w:szCs w:val="24"/>
        </w:rPr>
        <w:t>оформления документации;</w:t>
      </w:r>
      <w:r>
        <w:rPr>
          <w:rFonts w:ascii="Symbol" w:eastAsia="Symbol" w:hAnsi="Symbol" w:cs="Symbol"/>
          <w:sz w:val="24"/>
          <w:szCs w:val="24"/>
        </w:rPr>
        <w:t></w:t>
      </w:r>
    </w:p>
    <w:p w:rsidR="00D64F69" w:rsidRDefault="00D64F69" w:rsidP="00D64F69">
      <w:pPr>
        <w:numPr>
          <w:ilvl w:val="1"/>
          <w:numId w:val="134"/>
        </w:numPr>
        <w:tabs>
          <w:tab w:val="left" w:pos="920"/>
        </w:tabs>
        <w:spacing w:after="0" w:line="240" w:lineRule="auto"/>
        <w:ind w:left="920" w:hanging="548"/>
        <w:rPr>
          <w:rFonts w:ascii="Symbol" w:eastAsia="Symbol" w:hAnsi="Symbol" w:cs="Symbol"/>
          <w:sz w:val="24"/>
          <w:szCs w:val="24"/>
        </w:rPr>
      </w:pPr>
      <w:r>
        <w:rPr>
          <w:rFonts w:ascii="Times New Roman" w:eastAsia="Times New Roman" w:hAnsi="Times New Roman" w:cs="Times New Roman"/>
          <w:sz w:val="24"/>
          <w:szCs w:val="24"/>
        </w:rPr>
        <w:t>принятия хозяйственных решений;</w:t>
      </w:r>
      <w:r>
        <w:rPr>
          <w:rFonts w:ascii="Symbol" w:eastAsia="Symbol" w:hAnsi="Symbol" w:cs="Symbol"/>
          <w:sz w:val="24"/>
          <w:szCs w:val="24"/>
        </w:rPr>
        <w:t></w:t>
      </w:r>
    </w:p>
    <w:p w:rsidR="00D64F69" w:rsidRDefault="00D64F69" w:rsidP="00D64F69">
      <w:pPr>
        <w:numPr>
          <w:ilvl w:val="0"/>
          <w:numId w:val="134"/>
        </w:numPr>
        <w:tabs>
          <w:tab w:val="left" w:pos="420"/>
        </w:tabs>
        <w:spacing w:after="0" w:line="184" w:lineRule="auto"/>
        <w:ind w:left="420" w:hanging="420"/>
        <w:rPr>
          <w:rFonts w:ascii="Symbol" w:eastAsia="Symbol" w:hAnsi="Symbol" w:cs="Symbol"/>
          <w:sz w:val="29"/>
          <w:szCs w:val="29"/>
          <w:vertAlign w:val="subscript"/>
        </w:rPr>
      </w:pPr>
      <w:r>
        <w:rPr>
          <w:rFonts w:ascii="Times New Roman" w:eastAsia="Times New Roman" w:hAnsi="Times New Roman" w:cs="Times New Roman"/>
          <w:b/>
          <w:bCs/>
          <w:sz w:val="18"/>
          <w:szCs w:val="18"/>
        </w:rPr>
        <w:t>уметь</w:t>
      </w:r>
      <w:r>
        <w:rPr>
          <w:rFonts w:ascii="Times New Roman" w:eastAsia="Times New Roman" w:hAnsi="Times New Roman" w:cs="Times New Roman"/>
          <w:sz w:val="18"/>
          <w:szCs w:val="18"/>
        </w:rPr>
        <w:t>:</w:t>
      </w:r>
    </w:p>
    <w:p w:rsidR="00D64F69" w:rsidRDefault="00D64F69" w:rsidP="00D64F69">
      <w:pPr>
        <w:spacing w:line="59" w:lineRule="exact"/>
        <w:rPr>
          <w:rFonts w:ascii="Symbol" w:eastAsia="Symbol" w:hAnsi="Symbol" w:cs="Symbol"/>
          <w:sz w:val="29"/>
          <w:szCs w:val="29"/>
          <w:vertAlign w:val="subscript"/>
        </w:rPr>
      </w:pPr>
    </w:p>
    <w:p w:rsidR="00D64F69" w:rsidRDefault="00D64F69" w:rsidP="00D64F69">
      <w:pPr>
        <w:numPr>
          <w:ilvl w:val="1"/>
          <w:numId w:val="134"/>
        </w:numPr>
        <w:tabs>
          <w:tab w:val="left" w:pos="940"/>
        </w:tabs>
        <w:spacing w:after="0" w:line="207" w:lineRule="auto"/>
        <w:ind w:left="940" w:hanging="568"/>
        <w:rPr>
          <w:rFonts w:ascii="Symbol" w:eastAsia="Symbol" w:hAnsi="Symbol" w:cs="Symbol"/>
          <w:sz w:val="24"/>
          <w:szCs w:val="24"/>
        </w:rPr>
      </w:pPr>
      <w:r>
        <w:rPr>
          <w:rFonts w:ascii="Times New Roman" w:eastAsia="Times New Roman" w:hAnsi="Times New Roman" w:cs="Times New Roman"/>
          <w:sz w:val="24"/>
          <w:szCs w:val="24"/>
        </w:rPr>
        <w:t>готовить документы для подачи заявления о государственной регистрации в качестве</w:t>
      </w:r>
    </w:p>
    <w:p w:rsidR="00D64F69" w:rsidRDefault="00D64F69" w:rsidP="00D64F69">
      <w:pPr>
        <w:numPr>
          <w:ilvl w:val="0"/>
          <w:numId w:val="134"/>
        </w:numPr>
        <w:tabs>
          <w:tab w:val="left" w:pos="740"/>
        </w:tabs>
        <w:spacing w:after="0" w:line="181" w:lineRule="auto"/>
        <w:ind w:left="740" w:hanging="740"/>
        <w:rPr>
          <w:rFonts w:ascii="Symbol" w:eastAsia="Symbol" w:hAnsi="Symbol" w:cs="Symbol"/>
          <w:sz w:val="28"/>
          <w:szCs w:val="28"/>
          <w:vertAlign w:val="subscript"/>
        </w:rPr>
      </w:pPr>
      <w:r>
        <w:rPr>
          <w:rFonts w:ascii="Times New Roman" w:eastAsia="Times New Roman" w:hAnsi="Times New Roman" w:cs="Times New Roman"/>
          <w:sz w:val="17"/>
          <w:szCs w:val="17"/>
        </w:rPr>
        <w:t>индивидуального предпринимателя;</w:t>
      </w:r>
      <w:r>
        <w:rPr>
          <w:rFonts w:ascii="Symbol" w:eastAsia="Symbol" w:hAnsi="Symbol" w:cs="Symbol"/>
          <w:sz w:val="17"/>
          <w:szCs w:val="17"/>
        </w:rPr>
        <w:t></w:t>
      </w:r>
    </w:p>
    <w:p w:rsidR="00D64F69" w:rsidRDefault="00D64F69" w:rsidP="00D64F69">
      <w:pPr>
        <w:spacing w:line="39" w:lineRule="exact"/>
        <w:rPr>
          <w:rFonts w:ascii="Symbol" w:eastAsia="Symbol" w:hAnsi="Symbol" w:cs="Symbol"/>
          <w:sz w:val="28"/>
          <w:szCs w:val="28"/>
          <w:vertAlign w:val="subscript"/>
        </w:rPr>
      </w:pPr>
    </w:p>
    <w:p w:rsidR="00D64F69" w:rsidRDefault="00D64F69" w:rsidP="00D64F69">
      <w:pPr>
        <w:numPr>
          <w:ilvl w:val="1"/>
          <w:numId w:val="134"/>
        </w:numPr>
        <w:tabs>
          <w:tab w:val="left" w:pos="920"/>
        </w:tabs>
        <w:spacing w:after="0" w:line="207" w:lineRule="auto"/>
        <w:ind w:left="920" w:hanging="548"/>
        <w:rPr>
          <w:rFonts w:ascii="Symbol" w:eastAsia="Symbol" w:hAnsi="Symbol" w:cs="Symbol"/>
          <w:sz w:val="24"/>
          <w:szCs w:val="24"/>
        </w:rPr>
      </w:pPr>
      <w:r>
        <w:rPr>
          <w:rFonts w:ascii="Times New Roman" w:eastAsia="Times New Roman" w:hAnsi="Times New Roman" w:cs="Times New Roman"/>
          <w:sz w:val="24"/>
          <w:szCs w:val="24"/>
        </w:rPr>
        <w:t>выбирать режим уплаты налогов;</w:t>
      </w:r>
      <w:r>
        <w:rPr>
          <w:rFonts w:ascii="Symbol" w:eastAsia="Symbol" w:hAnsi="Symbol" w:cs="Symbol"/>
          <w:sz w:val="24"/>
          <w:szCs w:val="24"/>
        </w:rPr>
        <w:t></w:t>
      </w:r>
    </w:p>
    <w:p w:rsidR="00D64F69" w:rsidRDefault="00D64F69" w:rsidP="00D64F69">
      <w:pPr>
        <w:numPr>
          <w:ilvl w:val="0"/>
          <w:numId w:val="134"/>
        </w:numPr>
        <w:tabs>
          <w:tab w:val="left" w:pos="380"/>
        </w:tabs>
        <w:spacing w:after="0" w:line="237" w:lineRule="auto"/>
        <w:ind w:left="380" w:hanging="38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4"/>
          <w:szCs w:val="24"/>
        </w:rPr>
        <w:t>вести отчетность установленной формы;</w:t>
      </w:r>
      <w:r>
        <w:rPr>
          <w:rFonts w:ascii="Symbol" w:eastAsia="Symbol" w:hAnsi="Symbol" w:cs="Symbol"/>
          <w:sz w:val="24"/>
          <w:szCs w:val="24"/>
        </w:rPr>
        <w:t></w:t>
      </w:r>
    </w:p>
    <w:p w:rsidR="00D64F69" w:rsidRDefault="00D64F69" w:rsidP="00D64F69">
      <w:pPr>
        <w:spacing w:line="55" w:lineRule="exact"/>
        <w:rPr>
          <w:rFonts w:ascii="Symbol" w:eastAsia="Symbol" w:hAnsi="Symbol" w:cs="Symbol"/>
          <w:sz w:val="31"/>
          <w:szCs w:val="31"/>
          <w:vertAlign w:val="subscript"/>
        </w:rPr>
      </w:pPr>
    </w:p>
    <w:p w:rsidR="00D64F69" w:rsidRDefault="00D64F69" w:rsidP="00D64F69">
      <w:pPr>
        <w:numPr>
          <w:ilvl w:val="1"/>
          <w:numId w:val="134"/>
        </w:numPr>
        <w:tabs>
          <w:tab w:val="left" w:pos="1000"/>
        </w:tabs>
        <w:spacing w:after="0" w:line="207" w:lineRule="auto"/>
        <w:ind w:left="1000" w:hanging="628"/>
        <w:rPr>
          <w:rFonts w:ascii="Symbol" w:eastAsia="Symbol" w:hAnsi="Symbol" w:cs="Symbol"/>
          <w:sz w:val="24"/>
          <w:szCs w:val="24"/>
        </w:rPr>
      </w:pPr>
      <w:r>
        <w:rPr>
          <w:rFonts w:ascii="Times New Roman" w:eastAsia="Times New Roman" w:hAnsi="Times New Roman" w:cs="Times New Roman"/>
          <w:sz w:val="24"/>
          <w:szCs w:val="24"/>
        </w:rPr>
        <w:t>анализировать состояние рынка товаров и услуг в области профессиональной</w:t>
      </w:r>
    </w:p>
    <w:p w:rsidR="00D64F69" w:rsidRDefault="00D64F69" w:rsidP="00D64F69">
      <w:pPr>
        <w:numPr>
          <w:ilvl w:val="0"/>
          <w:numId w:val="134"/>
        </w:numPr>
        <w:tabs>
          <w:tab w:val="left" w:pos="740"/>
        </w:tabs>
        <w:spacing w:after="0" w:line="183" w:lineRule="auto"/>
        <w:ind w:left="740" w:hanging="740"/>
        <w:rPr>
          <w:rFonts w:ascii="Symbol" w:eastAsia="Symbol" w:hAnsi="Symbol" w:cs="Symbol"/>
          <w:sz w:val="28"/>
          <w:szCs w:val="28"/>
          <w:vertAlign w:val="subscript"/>
        </w:rPr>
      </w:pPr>
      <w:r>
        <w:rPr>
          <w:rFonts w:ascii="Times New Roman" w:eastAsia="Times New Roman" w:hAnsi="Times New Roman" w:cs="Times New Roman"/>
          <w:sz w:val="17"/>
          <w:szCs w:val="17"/>
        </w:rPr>
        <w:t>деятельности;</w:t>
      </w:r>
      <w:r>
        <w:rPr>
          <w:rFonts w:ascii="Symbol" w:eastAsia="Symbol" w:hAnsi="Symbol" w:cs="Symbol"/>
          <w:sz w:val="17"/>
          <w:szCs w:val="17"/>
        </w:rPr>
        <w:t></w:t>
      </w:r>
    </w:p>
    <w:p w:rsidR="00D64F69" w:rsidRDefault="00D64F69" w:rsidP="00D64F69">
      <w:pPr>
        <w:spacing w:line="36" w:lineRule="exact"/>
        <w:rPr>
          <w:rFonts w:ascii="Symbol" w:eastAsia="Symbol" w:hAnsi="Symbol" w:cs="Symbol"/>
          <w:sz w:val="28"/>
          <w:szCs w:val="28"/>
          <w:vertAlign w:val="subscript"/>
        </w:rPr>
      </w:pPr>
    </w:p>
    <w:p w:rsidR="00D64F69" w:rsidRDefault="00D64F69" w:rsidP="00D64F69">
      <w:pPr>
        <w:numPr>
          <w:ilvl w:val="1"/>
          <w:numId w:val="134"/>
        </w:numPr>
        <w:tabs>
          <w:tab w:val="left" w:pos="920"/>
        </w:tabs>
        <w:spacing w:after="0" w:line="207" w:lineRule="auto"/>
        <w:ind w:left="920" w:hanging="548"/>
        <w:rPr>
          <w:rFonts w:ascii="Symbol" w:eastAsia="Symbol" w:hAnsi="Symbol" w:cs="Symbol"/>
          <w:sz w:val="24"/>
          <w:szCs w:val="24"/>
        </w:rPr>
      </w:pPr>
      <w:r>
        <w:rPr>
          <w:rFonts w:ascii="Times New Roman" w:eastAsia="Times New Roman" w:hAnsi="Times New Roman" w:cs="Times New Roman"/>
          <w:sz w:val="24"/>
          <w:szCs w:val="24"/>
        </w:rPr>
        <w:t>планировать объем и ассортимент выпускаемой продукции и услуг;</w:t>
      </w:r>
      <w:r>
        <w:rPr>
          <w:rFonts w:ascii="Symbol" w:eastAsia="Symbol" w:hAnsi="Symbol" w:cs="Symbol"/>
          <w:sz w:val="24"/>
          <w:szCs w:val="24"/>
        </w:rPr>
        <w:t></w:t>
      </w:r>
    </w:p>
    <w:p w:rsidR="00D64F69" w:rsidRDefault="00D64F69" w:rsidP="00D64F69">
      <w:pPr>
        <w:numPr>
          <w:ilvl w:val="0"/>
          <w:numId w:val="134"/>
        </w:numPr>
        <w:tabs>
          <w:tab w:val="left" w:pos="380"/>
        </w:tabs>
        <w:spacing w:after="0" w:line="237" w:lineRule="auto"/>
        <w:ind w:left="380" w:hanging="38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24"/>
          <w:szCs w:val="24"/>
        </w:rPr>
        <w:t>вести учет;</w:t>
      </w:r>
      <w:r>
        <w:rPr>
          <w:rFonts w:ascii="Symbol" w:eastAsia="Symbol" w:hAnsi="Symbol" w:cs="Symbol"/>
          <w:sz w:val="24"/>
          <w:szCs w:val="24"/>
        </w:rPr>
        <w:t></w:t>
      </w:r>
    </w:p>
    <w:p w:rsidR="00D64F69" w:rsidRDefault="00D64F69" w:rsidP="00D64F69">
      <w:pPr>
        <w:spacing w:line="58" w:lineRule="exact"/>
        <w:rPr>
          <w:rFonts w:ascii="Symbol" w:eastAsia="Symbol" w:hAnsi="Symbol" w:cs="Symbol"/>
          <w:sz w:val="31"/>
          <w:szCs w:val="31"/>
          <w:vertAlign w:val="subscript"/>
        </w:rPr>
      </w:pPr>
    </w:p>
    <w:p w:rsidR="00D64F69" w:rsidRDefault="00D64F69" w:rsidP="00D64F69">
      <w:pPr>
        <w:numPr>
          <w:ilvl w:val="1"/>
          <w:numId w:val="134"/>
        </w:numPr>
        <w:tabs>
          <w:tab w:val="left" w:pos="937"/>
        </w:tabs>
        <w:spacing w:after="0" w:line="209" w:lineRule="auto"/>
        <w:ind w:left="740" w:right="1280" w:hanging="368"/>
        <w:rPr>
          <w:rFonts w:ascii="Symbol" w:eastAsia="Symbol" w:hAnsi="Symbol" w:cs="Symbol"/>
          <w:sz w:val="24"/>
          <w:szCs w:val="24"/>
        </w:rPr>
      </w:pPr>
      <w:r>
        <w:rPr>
          <w:rFonts w:ascii="Times New Roman" w:eastAsia="Times New Roman" w:hAnsi="Times New Roman" w:cs="Times New Roman"/>
          <w:sz w:val="24"/>
          <w:szCs w:val="24"/>
        </w:rPr>
        <w:t>рассчитывать прибыль и убытки по результатам индивидуальной трудовой деятельности;</w:t>
      </w:r>
      <w:r>
        <w:rPr>
          <w:rFonts w:ascii="Symbol" w:eastAsia="Symbol" w:hAnsi="Symbol" w:cs="Symbol"/>
          <w:sz w:val="24"/>
          <w:szCs w:val="24"/>
        </w:rPr>
        <w:t></w:t>
      </w:r>
    </w:p>
    <w:p w:rsidR="00D64F69" w:rsidRDefault="00D64F69" w:rsidP="00D64F69">
      <w:pPr>
        <w:spacing w:line="2" w:lineRule="exact"/>
        <w:rPr>
          <w:sz w:val="20"/>
          <w:szCs w:val="20"/>
        </w:rPr>
      </w:pPr>
    </w:p>
    <w:p w:rsidR="00D64F69" w:rsidRDefault="00D64F69" w:rsidP="00D64F69">
      <w:pPr>
        <w:ind w:left="480"/>
        <w:rPr>
          <w:sz w:val="20"/>
          <w:szCs w:val="20"/>
        </w:rPr>
      </w:pPr>
      <w:r>
        <w:rPr>
          <w:rFonts w:ascii="Times New Roman" w:eastAsia="Times New Roman" w:hAnsi="Times New Roman" w:cs="Times New Roman"/>
          <w:b/>
          <w:bCs/>
          <w:sz w:val="24"/>
          <w:szCs w:val="24"/>
        </w:rPr>
        <w:t>знать:</w:t>
      </w:r>
    </w:p>
    <w:p w:rsidR="00D64F69" w:rsidRDefault="00D64F69" w:rsidP="00D64F69">
      <w:pPr>
        <w:numPr>
          <w:ilvl w:val="1"/>
          <w:numId w:val="135"/>
        </w:numPr>
        <w:tabs>
          <w:tab w:val="left" w:pos="720"/>
        </w:tabs>
        <w:spacing w:after="0" w:line="237" w:lineRule="auto"/>
        <w:ind w:left="720" w:hanging="348"/>
        <w:rPr>
          <w:rFonts w:ascii="Symbol" w:eastAsia="Symbol" w:hAnsi="Symbol" w:cs="Symbol"/>
          <w:sz w:val="24"/>
          <w:szCs w:val="24"/>
        </w:rPr>
      </w:pPr>
      <w:r>
        <w:rPr>
          <w:rFonts w:ascii="Times New Roman" w:eastAsia="Times New Roman" w:hAnsi="Times New Roman" w:cs="Times New Roman"/>
          <w:sz w:val="24"/>
          <w:szCs w:val="24"/>
        </w:rPr>
        <w:t>правовые основы индивидуального предпринимательства;</w:t>
      </w:r>
      <w:r>
        <w:rPr>
          <w:rFonts w:ascii="Symbol" w:eastAsia="Symbol" w:hAnsi="Symbol" w:cs="Symbol"/>
          <w:sz w:val="24"/>
          <w:szCs w:val="24"/>
        </w:rPr>
        <w:t></w:t>
      </w:r>
    </w:p>
    <w:p w:rsidR="00D64F69" w:rsidRDefault="00D64F69" w:rsidP="00D64F69">
      <w:pPr>
        <w:spacing w:line="2" w:lineRule="exact"/>
        <w:rPr>
          <w:rFonts w:ascii="Symbol" w:eastAsia="Symbol" w:hAnsi="Symbol" w:cs="Symbol"/>
          <w:sz w:val="24"/>
          <w:szCs w:val="24"/>
        </w:rPr>
      </w:pPr>
    </w:p>
    <w:p w:rsidR="00D64F69" w:rsidRDefault="00D64F69" w:rsidP="00D64F69">
      <w:pPr>
        <w:numPr>
          <w:ilvl w:val="1"/>
          <w:numId w:val="135"/>
        </w:numPr>
        <w:tabs>
          <w:tab w:val="left" w:pos="720"/>
        </w:tabs>
        <w:spacing w:after="0" w:line="240" w:lineRule="auto"/>
        <w:ind w:left="720" w:hanging="348"/>
        <w:rPr>
          <w:rFonts w:ascii="Symbol" w:eastAsia="Symbol" w:hAnsi="Symbol" w:cs="Symbol"/>
          <w:sz w:val="24"/>
          <w:szCs w:val="24"/>
        </w:rPr>
      </w:pPr>
      <w:r>
        <w:rPr>
          <w:rFonts w:ascii="Times New Roman" w:eastAsia="Times New Roman" w:hAnsi="Times New Roman" w:cs="Times New Roman"/>
          <w:sz w:val="24"/>
          <w:szCs w:val="24"/>
        </w:rPr>
        <w:t>соотношение финансов индивидуальных предпринимателей и физических лиц;</w:t>
      </w:r>
      <w:r>
        <w:rPr>
          <w:rFonts w:ascii="Symbol" w:eastAsia="Symbol" w:hAnsi="Symbol" w:cs="Symbol"/>
          <w:sz w:val="24"/>
          <w:szCs w:val="24"/>
        </w:rPr>
        <w:t></w:t>
      </w:r>
    </w:p>
    <w:p w:rsidR="00D64F69" w:rsidRDefault="00D64F69" w:rsidP="00D64F69">
      <w:pPr>
        <w:numPr>
          <w:ilvl w:val="1"/>
          <w:numId w:val="135"/>
        </w:numPr>
        <w:tabs>
          <w:tab w:val="left" w:pos="720"/>
        </w:tabs>
        <w:spacing w:after="0" w:line="237" w:lineRule="auto"/>
        <w:ind w:left="720" w:hanging="348"/>
        <w:rPr>
          <w:rFonts w:ascii="Symbol" w:eastAsia="Symbol" w:hAnsi="Symbol" w:cs="Symbol"/>
          <w:sz w:val="24"/>
          <w:szCs w:val="24"/>
        </w:rPr>
      </w:pPr>
      <w:r>
        <w:rPr>
          <w:rFonts w:ascii="Times New Roman" w:eastAsia="Times New Roman" w:hAnsi="Times New Roman" w:cs="Times New Roman"/>
          <w:sz w:val="24"/>
          <w:szCs w:val="24"/>
        </w:rPr>
        <w:t>упрощенный порядок ведения учета;</w:t>
      </w:r>
      <w:r>
        <w:rPr>
          <w:rFonts w:ascii="Symbol" w:eastAsia="Symbol" w:hAnsi="Symbol" w:cs="Symbol"/>
          <w:sz w:val="24"/>
          <w:szCs w:val="24"/>
        </w:rPr>
        <w:t></w:t>
      </w:r>
    </w:p>
    <w:p w:rsidR="00D64F69" w:rsidRDefault="00D64F69" w:rsidP="00D64F69">
      <w:pPr>
        <w:numPr>
          <w:ilvl w:val="0"/>
          <w:numId w:val="135"/>
        </w:numPr>
        <w:tabs>
          <w:tab w:val="left" w:pos="380"/>
        </w:tabs>
        <w:spacing w:after="0" w:line="183" w:lineRule="auto"/>
        <w:ind w:left="380" w:hanging="380"/>
        <w:rPr>
          <w:rFonts w:ascii="Symbol" w:eastAsia="Symbol" w:hAnsi="Symbol" w:cs="Symbol"/>
          <w:sz w:val="31"/>
          <w:szCs w:val="31"/>
          <w:vertAlign w:val="subscript"/>
        </w:rPr>
      </w:pPr>
      <w:r>
        <w:rPr>
          <w:rFonts w:ascii="Symbol" w:eastAsia="Symbol" w:hAnsi="Symbol" w:cs="Symbol"/>
          <w:sz w:val="18"/>
          <w:szCs w:val="18"/>
        </w:rPr>
        <w:t></w:t>
      </w:r>
      <w:r>
        <w:rPr>
          <w:rFonts w:ascii="Times New Roman" w:eastAsia="Times New Roman" w:hAnsi="Times New Roman" w:cs="Times New Roman"/>
          <w:sz w:val="18"/>
          <w:szCs w:val="18"/>
        </w:rPr>
        <w:t xml:space="preserve">  экономическую сущность налогов, их функции;</w:t>
      </w:r>
      <w:r>
        <w:rPr>
          <w:rFonts w:ascii="Symbol" w:eastAsia="Symbol" w:hAnsi="Symbol" w:cs="Symbol"/>
          <w:sz w:val="18"/>
          <w:szCs w:val="18"/>
        </w:rPr>
        <w:t></w:t>
      </w:r>
    </w:p>
    <w:p w:rsidR="00D64F69" w:rsidRDefault="00D64F69" w:rsidP="00D64F69">
      <w:pPr>
        <w:spacing w:line="61" w:lineRule="exact"/>
        <w:rPr>
          <w:rFonts w:ascii="Symbol" w:eastAsia="Symbol" w:hAnsi="Symbol" w:cs="Symbol"/>
          <w:sz w:val="31"/>
          <w:szCs w:val="31"/>
          <w:vertAlign w:val="subscript"/>
        </w:rPr>
      </w:pPr>
    </w:p>
    <w:p w:rsidR="00D64F69" w:rsidRDefault="00D64F69" w:rsidP="00D64F69">
      <w:pPr>
        <w:numPr>
          <w:ilvl w:val="1"/>
          <w:numId w:val="135"/>
        </w:numPr>
        <w:tabs>
          <w:tab w:val="left" w:pos="728"/>
        </w:tabs>
        <w:spacing w:after="0" w:line="219" w:lineRule="auto"/>
        <w:ind w:left="740" w:hanging="368"/>
        <w:jc w:val="both"/>
        <w:rPr>
          <w:rFonts w:ascii="Symbol" w:eastAsia="Symbol" w:hAnsi="Symbol" w:cs="Symbol"/>
          <w:sz w:val="24"/>
          <w:szCs w:val="24"/>
        </w:rPr>
      </w:pPr>
      <w:r>
        <w:rPr>
          <w:rFonts w:ascii="Times New Roman" w:eastAsia="Times New Roman" w:hAnsi="Times New Roman" w:cs="Times New Roman"/>
          <w:sz w:val="24"/>
          <w:szCs w:val="24"/>
        </w:rPr>
        <w:t>режимы уплаты налогов: общий режим, режим налогообложения в виде единого налога на вмененный доход для отдельных видов деятельности (ЕНВД), упрощенную систему</w:t>
      </w:r>
    </w:p>
    <w:p w:rsidR="00D64F69" w:rsidRDefault="00D64F69" w:rsidP="00D64F69">
      <w:pPr>
        <w:numPr>
          <w:ilvl w:val="0"/>
          <w:numId w:val="135"/>
        </w:numPr>
        <w:tabs>
          <w:tab w:val="left" w:pos="740"/>
        </w:tabs>
        <w:spacing w:after="0" w:line="186" w:lineRule="auto"/>
        <w:ind w:left="740" w:hanging="740"/>
        <w:rPr>
          <w:rFonts w:ascii="Symbol" w:eastAsia="Symbol" w:hAnsi="Symbol" w:cs="Symbol"/>
          <w:sz w:val="28"/>
          <w:szCs w:val="28"/>
          <w:vertAlign w:val="subscript"/>
        </w:rPr>
      </w:pPr>
      <w:r>
        <w:rPr>
          <w:rFonts w:ascii="Times New Roman" w:eastAsia="Times New Roman" w:hAnsi="Times New Roman" w:cs="Times New Roman"/>
          <w:sz w:val="17"/>
          <w:szCs w:val="17"/>
        </w:rPr>
        <w:t>налогообложения (УСН), УСН на основе патента и др.;</w:t>
      </w:r>
      <w:r>
        <w:rPr>
          <w:rFonts w:ascii="Symbol" w:eastAsia="Symbol" w:hAnsi="Symbol" w:cs="Symbol"/>
          <w:sz w:val="17"/>
          <w:szCs w:val="17"/>
        </w:rPr>
        <w:t></w:t>
      </w:r>
    </w:p>
    <w:p w:rsidR="00D64F69" w:rsidRDefault="00D64F69" w:rsidP="00D64F69">
      <w:pPr>
        <w:spacing w:line="39" w:lineRule="exact"/>
        <w:rPr>
          <w:rFonts w:ascii="Symbol" w:eastAsia="Symbol" w:hAnsi="Symbol" w:cs="Symbol"/>
          <w:sz w:val="28"/>
          <w:szCs w:val="28"/>
          <w:vertAlign w:val="subscript"/>
        </w:rPr>
      </w:pPr>
    </w:p>
    <w:p w:rsidR="00D64F69" w:rsidRDefault="00D64F69" w:rsidP="00D64F69">
      <w:pPr>
        <w:numPr>
          <w:ilvl w:val="1"/>
          <w:numId w:val="135"/>
        </w:numPr>
        <w:tabs>
          <w:tab w:val="left" w:pos="720"/>
        </w:tabs>
        <w:spacing w:after="0" w:line="207" w:lineRule="auto"/>
        <w:ind w:left="720" w:hanging="348"/>
        <w:rPr>
          <w:rFonts w:ascii="Symbol" w:eastAsia="Symbol" w:hAnsi="Symbol" w:cs="Symbol"/>
          <w:sz w:val="24"/>
          <w:szCs w:val="24"/>
        </w:rPr>
      </w:pPr>
      <w:r>
        <w:rPr>
          <w:rFonts w:ascii="Times New Roman" w:eastAsia="Times New Roman" w:hAnsi="Times New Roman" w:cs="Times New Roman"/>
          <w:sz w:val="24"/>
          <w:szCs w:val="24"/>
        </w:rPr>
        <w:t>порядок оформления кредитов;</w:t>
      </w:r>
      <w:r>
        <w:rPr>
          <w:rFonts w:ascii="Symbol" w:eastAsia="Symbol" w:hAnsi="Symbol" w:cs="Symbol"/>
          <w:sz w:val="24"/>
          <w:szCs w:val="24"/>
        </w:rPr>
        <w:t></w:t>
      </w:r>
    </w:p>
    <w:p w:rsidR="00D64F69" w:rsidRDefault="00D64F69" w:rsidP="00D64F69">
      <w:pPr>
        <w:numPr>
          <w:ilvl w:val="1"/>
          <w:numId w:val="135"/>
        </w:numPr>
        <w:tabs>
          <w:tab w:val="left" w:pos="720"/>
        </w:tabs>
        <w:spacing w:after="0" w:line="237" w:lineRule="auto"/>
        <w:ind w:left="720" w:hanging="348"/>
        <w:rPr>
          <w:rFonts w:ascii="Symbol" w:eastAsia="Symbol" w:hAnsi="Symbol" w:cs="Symbol"/>
          <w:sz w:val="24"/>
          <w:szCs w:val="24"/>
        </w:rPr>
      </w:pPr>
      <w:r>
        <w:rPr>
          <w:rFonts w:ascii="Times New Roman" w:eastAsia="Times New Roman" w:hAnsi="Times New Roman" w:cs="Times New Roman"/>
          <w:sz w:val="24"/>
          <w:szCs w:val="24"/>
        </w:rPr>
        <w:t>методы подсчета прибыли и убытков;</w:t>
      </w:r>
      <w:r>
        <w:rPr>
          <w:rFonts w:ascii="Symbol" w:eastAsia="Symbol" w:hAnsi="Symbol" w:cs="Symbol"/>
          <w:sz w:val="24"/>
          <w:szCs w:val="24"/>
        </w:rPr>
        <w:t></w:t>
      </w:r>
    </w:p>
    <w:p w:rsidR="00D64F69" w:rsidRDefault="00D64F69" w:rsidP="00D64F69">
      <w:pPr>
        <w:numPr>
          <w:ilvl w:val="1"/>
          <w:numId w:val="135"/>
        </w:numPr>
        <w:tabs>
          <w:tab w:val="left" w:pos="720"/>
        </w:tabs>
        <w:spacing w:after="0" w:line="239" w:lineRule="auto"/>
        <w:ind w:left="720" w:hanging="348"/>
        <w:rPr>
          <w:rFonts w:ascii="Symbol" w:eastAsia="Symbol" w:hAnsi="Symbol" w:cs="Symbol"/>
          <w:sz w:val="24"/>
          <w:szCs w:val="24"/>
        </w:rPr>
      </w:pPr>
      <w:r>
        <w:rPr>
          <w:rFonts w:ascii="Times New Roman" w:eastAsia="Times New Roman" w:hAnsi="Times New Roman" w:cs="Times New Roman"/>
          <w:sz w:val="24"/>
          <w:szCs w:val="24"/>
        </w:rPr>
        <w:t>ассортимент выпускаемой продукции и услуг.</w:t>
      </w:r>
      <w:r>
        <w:rPr>
          <w:rFonts w:ascii="Symbol" w:eastAsia="Symbol" w:hAnsi="Symbol" w:cs="Symbol"/>
          <w:sz w:val="24"/>
          <w:szCs w:val="24"/>
        </w:rPr>
        <w:t></w:t>
      </w:r>
    </w:p>
    <w:p w:rsidR="00D64F69" w:rsidRDefault="00D64F69" w:rsidP="00D64F69">
      <w:pPr>
        <w:spacing w:line="295" w:lineRule="exact"/>
        <w:rPr>
          <w:sz w:val="20"/>
          <w:szCs w:val="20"/>
        </w:rPr>
      </w:pPr>
    </w:p>
    <w:p w:rsidR="00D64F69" w:rsidRDefault="00D64F69" w:rsidP="00D64F69">
      <w:pPr>
        <w:spacing w:line="231" w:lineRule="auto"/>
        <w:ind w:left="380" w:right="1220" w:firstLine="401"/>
        <w:rPr>
          <w:sz w:val="20"/>
          <w:szCs w:val="20"/>
        </w:rPr>
      </w:pPr>
      <w:r>
        <w:rPr>
          <w:rFonts w:ascii="Times New Roman" w:eastAsia="Times New Roman" w:hAnsi="Times New Roman" w:cs="Times New Roman"/>
          <w:sz w:val="24"/>
          <w:szCs w:val="24"/>
        </w:rPr>
        <w:t xml:space="preserve">Производственная практика направлена на формирование следующих общих компетенций </w:t>
      </w:r>
      <w:r>
        <w:rPr>
          <w:rFonts w:ascii="Times New Roman" w:eastAsia="Times New Roman" w:hAnsi="Times New Roman" w:cs="Times New Roman"/>
        </w:rPr>
        <w:t>включающих в себя способность:</w:t>
      </w:r>
    </w:p>
    <w:p w:rsidR="00D64F69" w:rsidRDefault="00D64F69" w:rsidP="00D64F69">
      <w:pPr>
        <w:spacing w:line="26" w:lineRule="exact"/>
        <w:rPr>
          <w:sz w:val="20"/>
          <w:szCs w:val="20"/>
        </w:rPr>
      </w:pPr>
    </w:p>
    <w:p w:rsidR="00D64F69" w:rsidRDefault="00D64F69" w:rsidP="00D64F69">
      <w:pPr>
        <w:spacing w:line="257" w:lineRule="auto"/>
        <w:ind w:left="440" w:right="1600"/>
        <w:rPr>
          <w:sz w:val="20"/>
          <w:szCs w:val="20"/>
        </w:rPr>
      </w:pPr>
      <w:r>
        <w:rPr>
          <w:rFonts w:ascii="Times New Roman" w:eastAsia="Times New Roman" w:hAnsi="Times New Roman" w:cs="Times New Roman"/>
        </w:rPr>
        <w:t>ОК 1. Понимать сущность и социальную значимость своей будущей профессии; ОК 2. Организовывать собственную деятельность, исходя из цели и способов ее</w:t>
      </w:r>
    </w:p>
    <w:p w:rsidR="00D64F69" w:rsidRDefault="00D64F69" w:rsidP="00D64F69">
      <w:pPr>
        <w:spacing w:line="229" w:lineRule="auto"/>
        <w:ind w:left="20"/>
        <w:rPr>
          <w:sz w:val="20"/>
          <w:szCs w:val="20"/>
        </w:rPr>
      </w:pPr>
      <w:r>
        <w:rPr>
          <w:rFonts w:ascii="Times New Roman" w:eastAsia="Times New Roman" w:hAnsi="Times New Roman" w:cs="Times New Roman"/>
          <w:sz w:val="24"/>
          <w:szCs w:val="24"/>
        </w:rPr>
        <w:t>достижения, определенных руководителем;</w:t>
      </w:r>
    </w:p>
    <w:p w:rsidR="00D64F69" w:rsidRDefault="00D64F69" w:rsidP="00D64F69">
      <w:pPr>
        <w:spacing w:line="18" w:lineRule="exact"/>
        <w:rPr>
          <w:sz w:val="20"/>
          <w:szCs w:val="20"/>
        </w:rPr>
      </w:pPr>
    </w:p>
    <w:p w:rsidR="00D64F69" w:rsidRDefault="00D64F69" w:rsidP="00D64F69">
      <w:pPr>
        <w:spacing w:line="233" w:lineRule="auto"/>
        <w:ind w:left="20" w:firstLine="430"/>
        <w:jc w:val="both"/>
        <w:rPr>
          <w:sz w:val="20"/>
          <w:szCs w:val="20"/>
        </w:rPr>
      </w:pPr>
      <w:r>
        <w:rPr>
          <w:rFonts w:ascii="Times New Roman" w:eastAsia="Times New Roman" w:hAnsi="Times New Roman" w:cs="Times New Roman"/>
          <w:sz w:val="24"/>
          <w:szCs w:val="24"/>
        </w:rPr>
        <w:t>ОК 3. Анализировать рабочую ситуацию, осуществляет текущий и итоговый контроль, оценку и коррекцию собственной деятельности, несет ответственность за результаты своей работы;</w:t>
      </w:r>
    </w:p>
    <w:p w:rsidR="00D64F69" w:rsidRDefault="00D64F69" w:rsidP="00D64F69">
      <w:pPr>
        <w:spacing w:line="24" w:lineRule="exact"/>
        <w:rPr>
          <w:sz w:val="20"/>
          <w:szCs w:val="20"/>
        </w:rPr>
      </w:pPr>
    </w:p>
    <w:p w:rsidR="00D64F69" w:rsidRDefault="00D64F69" w:rsidP="00D64F69">
      <w:pPr>
        <w:spacing w:line="231" w:lineRule="auto"/>
        <w:ind w:left="20" w:right="660" w:firstLine="430"/>
        <w:rPr>
          <w:sz w:val="20"/>
          <w:szCs w:val="20"/>
        </w:rPr>
      </w:pPr>
      <w:r>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64F69" w:rsidRDefault="00D64F69" w:rsidP="00D64F69">
      <w:pPr>
        <w:spacing w:line="21" w:lineRule="exact"/>
        <w:rPr>
          <w:sz w:val="20"/>
          <w:szCs w:val="20"/>
        </w:rPr>
      </w:pPr>
    </w:p>
    <w:p w:rsidR="00D64F69" w:rsidRDefault="00D64F69" w:rsidP="00D64F69">
      <w:pPr>
        <w:spacing w:line="231" w:lineRule="auto"/>
        <w:ind w:left="20" w:right="200" w:firstLine="430"/>
        <w:rPr>
          <w:sz w:val="20"/>
          <w:szCs w:val="20"/>
        </w:rPr>
      </w:pPr>
      <w:r>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D64F69" w:rsidRDefault="00D64F69" w:rsidP="00D64F69">
      <w:pPr>
        <w:spacing w:line="11" w:lineRule="exact"/>
        <w:rPr>
          <w:sz w:val="20"/>
          <w:szCs w:val="20"/>
        </w:rPr>
      </w:pPr>
    </w:p>
    <w:p w:rsidR="00D64F69" w:rsidRDefault="00D64F69" w:rsidP="00D64F69">
      <w:pPr>
        <w:spacing w:line="238" w:lineRule="auto"/>
        <w:ind w:left="440" w:right="660" w:hanging="9"/>
        <w:rPr>
          <w:sz w:val="20"/>
          <w:szCs w:val="20"/>
        </w:rPr>
      </w:pPr>
      <w:r>
        <w:rPr>
          <w:rFonts w:ascii="Times New Roman" w:eastAsia="Times New Roman" w:hAnsi="Times New Roman" w:cs="Times New Roman"/>
          <w:sz w:val="24"/>
          <w:szCs w:val="24"/>
        </w:rPr>
        <w:t>ОК 6. Работать в команде, эффективно общается с коллегами, руководством, клиента; ОК 7. Исполнять воинскую обязанность, в том числе с применением полученных</w:t>
      </w:r>
    </w:p>
    <w:p w:rsidR="00D64F69" w:rsidRDefault="00D64F69" w:rsidP="00D64F69">
      <w:pPr>
        <w:spacing w:line="235" w:lineRule="auto"/>
        <w:ind w:left="20"/>
        <w:rPr>
          <w:sz w:val="20"/>
          <w:szCs w:val="20"/>
        </w:rPr>
      </w:pPr>
      <w:r>
        <w:rPr>
          <w:rFonts w:ascii="Times New Roman" w:eastAsia="Times New Roman" w:hAnsi="Times New Roman" w:cs="Times New Roman"/>
          <w:sz w:val="24"/>
          <w:szCs w:val="24"/>
        </w:rPr>
        <w:t>профессиональных знаний (для юношей).</w:t>
      </w:r>
    </w:p>
    <w:p w:rsidR="00D64F69" w:rsidRDefault="00D64F69" w:rsidP="00D64F69">
      <w:pPr>
        <w:spacing w:line="260" w:lineRule="exact"/>
        <w:rPr>
          <w:sz w:val="20"/>
          <w:szCs w:val="20"/>
        </w:rPr>
      </w:pPr>
    </w:p>
    <w:p w:rsidR="00D64F69" w:rsidRDefault="00D64F69" w:rsidP="00D64F69">
      <w:pPr>
        <w:ind w:left="420"/>
        <w:rPr>
          <w:sz w:val="20"/>
          <w:szCs w:val="20"/>
        </w:rPr>
      </w:pPr>
      <w:r>
        <w:rPr>
          <w:rFonts w:ascii="Times New Roman" w:eastAsia="Times New Roman" w:hAnsi="Times New Roman" w:cs="Times New Roman"/>
          <w:b/>
          <w:bCs/>
          <w:sz w:val="24"/>
          <w:szCs w:val="24"/>
        </w:rPr>
        <w:t>3. Содержание производственной практики:</w:t>
      </w:r>
    </w:p>
    <w:p w:rsidR="00D64F69" w:rsidRDefault="00D64F69" w:rsidP="00D64F69">
      <w:pPr>
        <w:spacing w:line="24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560"/>
        <w:gridCol w:w="2120"/>
      </w:tblGrid>
      <w:tr w:rsidR="00D64F69" w:rsidTr="006F4472">
        <w:trPr>
          <w:trHeight w:val="305"/>
        </w:trPr>
        <w:tc>
          <w:tcPr>
            <w:tcW w:w="7560" w:type="dxa"/>
            <w:tcBorders>
              <w:top w:val="single" w:sz="8" w:space="0" w:color="auto"/>
              <w:left w:val="single" w:sz="8" w:space="0" w:color="auto"/>
              <w:bottom w:val="single" w:sz="8" w:space="0" w:color="auto"/>
              <w:right w:val="single" w:sz="8" w:space="0" w:color="auto"/>
            </w:tcBorders>
            <w:vAlign w:val="bottom"/>
          </w:tcPr>
          <w:p w:rsidR="00D64F69" w:rsidRDefault="00D64F69" w:rsidP="006F4472">
            <w:pPr>
              <w:ind w:left="3720"/>
              <w:rPr>
                <w:sz w:val="20"/>
                <w:szCs w:val="20"/>
              </w:rPr>
            </w:pPr>
            <w:r>
              <w:rPr>
                <w:rFonts w:ascii="Times New Roman" w:eastAsia="Times New Roman" w:hAnsi="Times New Roman" w:cs="Times New Roman"/>
                <w:b/>
                <w:bCs/>
                <w:sz w:val="24"/>
                <w:szCs w:val="24"/>
              </w:rPr>
              <w:t>Тема</w:t>
            </w:r>
          </w:p>
        </w:tc>
        <w:tc>
          <w:tcPr>
            <w:tcW w:w="2120" w:type="dxa"/>
            <w:tcBorders>
              <w:top w:val="single" w:sz="8" w:space="0" w:color="auto"/>
              <w:bottom w:val="single" w:sz="8" w:space="0" w:color="auto"/>
              <w:right w:val="single" w:sz="8" w:space="0" w:color="auto"/>
            </w:tcBorders>
            <w:vAlign w:val="bottom"/>
          </w:tcPr>
          <w:p w:rsidR="00D64F69" w:rsidRDefault="00D64F69" w:rsidP="006F4472">
            <w:pPr>
              <w:ind w:left="80"/>
              <w:jc w:val="center"/>
              <w:rPr>
                <w:sz w:val="20"/>
                <w:szCs w:val="20"/>
              </w:rPr>
            </w:pPr>
            <w:r>
              <w:rPr>
                <w:rFonts w:ascii="Times New Roman" w:eastAsia="Times New Roman" w:hAnsi="Times New Roman" w:cs="Times New Roman"/>
                <w:b/>
                <w:bCs/>
                <w:w w:val="97"/>
                <w:sz w:val="24"/>
                <w:szCs w:val="24"/>
              </w:rPr>
              <w:t>Объём часов</w:t>
            </w:r>
          </w:p>
        </w:tc>
      </w:tr>
      <w:tr w:rsidR="00D64F69" w:rsidTr="006F4472">
        <w:trPr>
          <w:trHeight w:val="264"/>
        </w:trPr>
        <w:tc>
          <w:tcPr>
            <w:tcW w:w="7560" w:type="dxa"/>
            <w:tcBorders>
              <w:left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Составление бизнес-плана (собственного предприятия).</w:t>
            </w:r>
          </w:p>
        </w:tc>
        <w:tc>
          <w:tcPr>
            <w:tcW w:w="2120" w:type="dxa"/>
            <w:tcBorders>
              <w:right w:val="single" w:sz="8" w:space="0" w:color="auto"/>
            </w:tcBorders>
            <w:vAlign w:val="bottom"/>
          </w:tcPr>
          <w:p w:rsidR="00D64F69" w:rsidRDefault="00D64F69" w:rsidP="006F4472">
            <w:pPr>
              <w:spacing w:line="264" w:lineRule="exact"/>
              <w:ind w:left="60"/>
              <w:jc w:val="center"/>
              <w:rPr>
                <w:sz w:val="20"/>
                <w:szCs w:val="20"/>
              </w:rPr>
            </w:pPr>
            <w:r>
              <w:rPr>
                <w:rFonts w:ascii="Times New Roman" w:eastAsia="Times New Roman" w:hAnsi="Times New Roman" w:cs="Times New Roman"/>
                <w:w w:val="91"/>
                <w:sz w:val="24"/>
                <w:szCs w:val="24"/>
              </w:rPr>
              <w:t>36</w:t>
            </w:r>
          </w:p>
        </w:tc>
      </w:tr>
      <w:tr w:rsidR="00D64F69" w:rsidTr="006F4472">
        <w:trPr>
          <w:trHeight w:val="275"/>
        </w:trPr>
        <w:tc>
          <w:tcPr>
            <w:tcW w:w="7560" w:type="dxa"/>
            <w:tcBorders>
              <w:left w:val="single" w:sz="8" w:space="0" w:color="auto"/>
              <w:bottom w:val="single" w:sz="8" w:space="0" w:color="auto"/>
              <w:right w:val="single" w:sz="8" w:space="0" w:color="auto"/>
            </w:tcBorders>
            <w:vAlign w:val="bottom"/>
          </w:tcPr>
          <w:p w:rsidR="00D64F69" w:rsidRDefault="00D64F69" w:rsidP="006F4472">
            <w:pPr>
              <w:spacing w:line="266" w:lineRule="exact"/>
              <w:ind w:left="540"/>
              <w:rPr>
                <w:sz w:val="20"/>
                <w:szCs w:val="20"/>
              </w:rPr>
            </w:pPr>
            <w:r>
              <w:rPr>
                <w:rFonts w:ascii="Times New Roman" w:eastAsia="Times New Roman" w:hAnsi="Times New Roman" w:cs="Times New Roman"/>
                <w:sz w:val="24"/>
                <w:szCs w:val="24"/>
              </w:rPr>
              <w:t>Защита проекта.</w:t>
            </w:r>
          </w:p>
        </w:tc>
        <w:tc>
          <w:tcPr>
            <w:tcW w:w="2120" w:type="dxa"/>
            <w:tcBorders>
              <w:bottom w:val="single" w:sz="8" w:space="0" w:color="auto"/>
              <w:right w:val="single" w:sz="8" w:space="0" w:color="auto"/>
            </w:tcBorders>
            <w:vAlign w:val="bottom"/>
          </w:tcPr>
          <w:p w:rsidR="00D64F69" w:rsidRDefault="00D64F69" w:rsidP="006F4472">
            <w:pPr>
              <w:rPr>
                <w:sz w:val="23"/>
                <w:szCs w:val="23"/>
              </w:rPr>
            </w:pPr>
          </w:p>
        </w:tc>
      </w:tr>
      <w:tr w:rsidR="00D64F69" w:rsidTr="006F4472">
        <w:trPr>
          <w:trHeight w:val="268"/>
        </w:trPr>
        <w:tc>
          <w:tcPr>
            <w:tcW w:w="756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b/>
                <w:bCs/>
                <w:sz w:val="24"/>
                <w:szCs w:val="24"/>
              </w:rPr>
              <w:t>Итого:</w:t>
            </w:r>
          </w:p>
        </w:tc>
        <w:tc>
          <w:tcPr>
            <w:tcW w:w="2120" w:type="dxa"/>
            <w:tcBorders>
              <w:bottom w:val="single" w:sz="8" w:space="0" w:color="auto"/>
              <w:right w:val="single" w:sz="8" w:space="0" w:color="auto"/>
            </w:tcBorders>
            <w:vAlign w:val="bottom"/>
          </w:tcPr>
          <w:p w:rsidR="00D64F69" w:rsidRDefault="00D64F69" w:rsidP="006F4472">
            <w:pPr>
              <w:spacing w:line="264" w:lineRule="exact"/>
              <w:ind w:left="60"/>
              <w:jc w:val="center"/>
              <w:rPr>
                <w:sz w:val="20"/>
                <w:szCs w:val="20"/>
              </w:rPr>
            </w:pPr>
            <w:r>
              <w:rPr>
                <w:rFonts w:ascii="Times New Roman" w:eastAsia="Times New Roman" w:hAnsi="Times New Roman" w:cs="Times New Roman"/>
                <w:b/>
                <w:bCs/>
                <w:w w:val="91"/>
                <w:sz w:val="24"/>
                <w:szCs w:val="24"/>
              </w:rPr>
              <w:t>36</w:t>
            </w:r>
          </w:p>
        </w:tc>
      </w:tr>
      <w:tr w:rsidR="00D64F69" w:rsidTr="006F4472">
        <w:trPr>
          <w:trHeight w:val="264"/>
        </w:trPr>
        <w:tc>
          <w:tcPr>
            <w:tcW w:w="756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left="540"/>
              <w:rPr>
                <w:sz w:val="20"/>
                <w:szCs w:val="20"/>
              </w:rPr>
            </w:pPr>
            <w:r>
              <w:rPr>
                <w:rFonts w:ascii="Times New Roman" w:eastAsia="Times New Roman" w:hAnsi="Times New Roman" w:cs="Times New Roman"/>
                <w:sz w:val="24"/>
                <w:szCs w:val="24"/>
              </w:rPr>
              <w:t>Итоговая аттестация в форме квалификационного экзамена</w:t>
            </w:r>
          </w:p>
        </w:tc>
        <w:tc>
          <w:tcPr>
            <w:tcW w:w="2120" w:type="dxa"/>
            <w:tcBorders>
              <w:bottom w:val="single" w:sz="8" w:space="0" w:color="auto"/>
              <w:right w:val="single" w:sz="8" w:space="0" w:color="auto"/>
            </w:tcBorders>
            <w:vAlign w:val="bottom"/>
          </w:tcPr>
          <w:p w:rsidR="00D64F69" w:rsidRDefault="00D64F69" w:rsidP="006F4472"/>
        </w:tc>
      </w:tr>
    </w:tbl>
    <w:p w:rsidR="00D64F69" w:rsidRDefault="00D64F69" w:rsidP="00D64F69">
      <w:pPr>
        <w:spacing w:line="256" w:lineRule="exact"/>
        <w:rPr>
          <w:sz w:val="20"/>
          <w:szCs w:val="20"/>
        </w:rPr>
      </w:pPr>
    </w:p>
    <w:p w:rsidR="00D64F69" w:rsidRDefault="00D64F69" w:rsidP="00D64F69">
      <w:pPr>
        <w:numPr>
          <w:ilvl w:val="0"/>
          <w:numId w:val="136"/>
        </w:numPr>
        <w:tabs>
          <w:tab w:val="left" w:pos="660"/>
        </w:tabs>
        <w:spacing w:after="0" w:line="240" w:lineRule="auto"/>
        <w:ind w:left="660" w:hanging="247"/>
        <w:rPr>
          <w:rFonts w:eastAsia="Times New Roman"/>
          <w:b/>
          <w:bCs/>
          <w:sz w:val="24"/>
          <w:szCs w:val="24"/>
        </w:rPr>
      </w:pPr>
      <w:r>
        <w:rPr>
          <w:rFonts w:ascii="Times New Roman" w:eastAsia="Times New Roman" w:hAnsi="Times New Roman" w:cs="Times New Roman"/>
          <w:b/>
          <w:bCs/>
          <w:sz w:val="24"/>
          <w:szCs w:val="24"/>
        </w:rPr>
        <w:t xml:space="preserve">Общая трудоёмкость производственной практики: </w:t>
      </w:r>
      <w:r>
        <w:rPr>
          <w:rFonts w:ascii="Times New Roman" w:eastAsia="Times New Roman" w:hAnsi="Times New Roman" w:cs="Times New Roman"/>
          <w:sz w:val="24"/>
          <w:szCs w:val="24"/>
        </w:rPr>
        <w:t>36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часов.</w:t>
      </w:r>
    </w:p>
    <w:p w:rsidR="00D64F69" w:rsidRPr="00D64F69" w:rsidRDefault="00D64F69" w:rsidP="00D64F69">
      <w:pPr>
        <w:numPr>
          <w:ilvl w:val="0"/>
          <w:numId w:val="107"/>
        </w:numPr>
        <w:tabs>
          <w:tab w:val="left" w:pos="957"/>
        </w:tabs>
        <w:spacing w:after="0" w:line="213" w:lineRule="auto"/>
        <w:ind w:left="760" w:right="680" w:hanging="368"/>
        <w:rPr>
          <w:rFonts w:ascii="Symbol" w:eastAsia="Symbol" w:hAnsi="Symbol" w:cs="Symbol"/>
          <w:sz w:val="24"/>
          <w:szCs w:val="24"/>
        </w:rPr>
      </w:pPr>
      <w:r>
        <w:rPr>
          <w:rFonts w:ascii="Times New Roman" w:eastAsia="Times New Roman" w:hAnsi="Times New Roman" w:cs="Times New Roman"/>
          <w:b/>
          <w:bCs/>
          <w:sz w:val="24"/>
          <w:szCs w:val="24"/>
        </w:rPr>
        <w:t xml:space="preserve">Формы контроля: </w:t>
      </w:r>
      <w:r>
        <w:rPr>
          <w:rFonts w:ascii="Times New Roman" w:eastAsia="Times New Roman" w:hAnsi="Times New Roman" w:cs="Times New Roman"/>
          <w:sz w:val="24"/>
          <w:szCs w:val="24"/>
        </w:rPr>
        <w:t>квалификационный экзамен</w:t>
      </w: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tabs>
          <w:tab w:val="left" w:pos="957"/>
        </w:tabs>
        <w:spacing w:after="0" w:line="213" w:lineRule="auto"/>
        <w:ind w:right="680"/>
        <w:rPr>
          <w:rFonts w:ascii="Times New Roman" w:eastAsia="Times New Roman" w:hAnsi="Times New Roman" w:cs="Times New Roman"/>
          <w:sz w:val="24"/>
          <w:szCs w:val="24"/>
        </w:rPr>
      </w:pPr>
    </w:p>
    <w:p w:rsidR="00D64F69" w:rsidRDefault="00D64F69" w:rsidP="00D64F69">
      <w:pPr>
        <w:ind w:left="8300"/>
        <w:rPr>
          <w:sz w:val="20"/>
          <w:szCs w:val="20"/>
        </w:rPr>
      </w:pPr>
      <w:r>
        <w:rPr>
          <w:rFonts w:ascii="Times New Roman" w:eastAsia="Times New Roman" w:hAnsi="Times New Roman" w:cs="Times New Roman"/>
          <w:b/>
          <w:bCs/>
          <w:i/>
          <w:iCs/>
          <w:sz w:val="24"/>
          <w:szCs w:val="24"/>
        </w:rPr>
        <w:t>(Приложение7 )</w:t>
      </w:r>
    </w:p>
    <w:p w:rsidR="00D64F69" w:rsidRDefault="00D64F69" w:rsidP="00D64F69">
      <w:pPr>
        <w:spacing w:line="348" w:lineRule="exact"/>
        <w:rPr>
          <w:sz w:val="20"/>
          <w:szCs w:val="20"/>
        </w:rPr>
      </w:pPr>
    </w:p>
    <w:p w:rsidR="00D64F69" w:rsidRDefault="00D64F69" w:rsidP="00D64F69">
      <w:pPr>
        <w:spacing w:line="232" w:lineRule="auto"/>
        <w:ind w:right="400"/>
        <w:jc w:val="center"/>
        <w:rPr>
          <w:sz w:val="20"/>
          <w:szCs w:val="20"/>
        </w:rPr>
      </w:pPr>
      <w:r>
        <w:rPr>
          <w:rFonts w:ascii="Times New Roman" w:eastAsia="Times New Roman" w:hAnsi="Times New Roman" w:cs="Times New Roman"/>
          <w:b/>
          <w:bCs/>
          <w:sz w:val="28"/>
          <w:szCs w:val="28"/>
        </w:rPr>
        <w:t xml:space="preserve">Перечень используемых учебников в образовательном процессе </w:t>
      </w:r>
      <w:proofErr w:type="spellStart"/>
      <w:r>
        <w:rPr>
          <w:rFonts w:ascii="Times New Roman" w:eastAsia="Times New Roman" w:hAnsi="Times New Roman" w:cs="Times New Roman"/>
          <w:b/>
          <w:bCs/>
          <w:sz w:val="28"/>
          <w:szCs w:val="28"/>
        </w:rPr>
        <w:t>колледжаа</w:t>
      </w:r>
      <w:proofErr w:type="spellEnd"/>
      <w:r>
        <w:rPr>
          <w:rFonts w:ascii="Times New Roman" w:eastAsia="Times New Roman" w:hAnsi="Times New Roman" w:cs="Times New Roman"/>
          <w:b/>
          <w:bCs/>
          <w:sz w:val="28"/>
          <w:szCs w:val="28"/>
        </w:rPr>
        <w:t xml:space="preserve"> для профессии 54.01.17 « Реставратор строительный»</w:t>
      </w:r>
    </w:p>
    <w:p w:rsidR="00D64F69" w:rsidRDefault="00D64F69" w:rsidP="00D64F69">
      <w:pPr>
        <w:spacing w:line="288" w:lineRule="exact"/>
        <w:rPr>
          <w:sz w:val="20"/>
          <w:szCs w:val="20"/>
        </w:rPr>
      </w:pPr>
    </w:p>
    <w:tbl>
      <w:tblPr>
        <w:tblW w:w="10570" w:type="dxa"/>
        <w:tblInd w:w="10" w:type="dxa"/>
        <w:tblLayout w:type="fixed"/>
        <w:tblCellMar>
          <w:left w:w="0" w:type="dxa"/>
          <w:right w:w="0" w:type="dxa"/>
        </w:tblCellMar>
        <w:tblLook w:val="04A0" w:firstRow="1" w:lastRow="0" w:firstColumn="1" w:lastColumn="0" w:noHBand="0" w:noVBand="1"/>
      </w:tblPr>
      <w:tblGrid>
        <w:gridCol w:w="120"/>
        <w:gridCol w:w="800"/>
        <w:gridCol w:w="2460"/>
        <w:gridCol w:w="40"/>
        <w:gridCol w:w="2660"/>
        <w:gridCol w:w="2140"/>
        <w:gridCol w:w="40"/>
        <w:gridCol w:w="1180"/>
        <w:gridCol w:w="40"/>
        <w:gridCol w:w="900"/>
        <w:gridCol w:w="160"/>
        <w:gridCol w:w="30"/>
      </w:tblGrid>
      <w:tr w:rsidR="00D64F69" w:rsidTr="00D64F69">
        <w:trPr>
          <w:trHeight w:val="295"/>
        </w:trPr>
        <w:tc>
          <w:tcPr>
            <w:tcW w:w="120" w:type="dxa"/>
            <w:tcBorders>
              <w:top w:val="single" w:sz="8" w:space="0" w:color="auto"/>
              <w:left w:val="single" w:sz="8" w:space="0" w:color="auto"/>
            </w:tcBorders>
            <w:vAlign w:val="bottom"/>
          </w:tcPr>
          <w:p w:rsidR="00D64F69" w:rsidRDefault="00D64F69" w:rsidP="006F4472">
            <w:pPr>
              <w:rPr>
                <w:sz w:val="24"/>
                <w:szCs w:val="24"/>
              </w:rPr>
            </w:pPr>
          </w:p>
        </w:tc>
        <w:tc>
          <w:tcPr>
            <w:tcW w:w="800" w:type="dxa"/>
            <w:tcBorders>
              <w:top w:val="single" w:sz="8" w:space="0" w:color="auto"/>
              <w:right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w w:val="98"/>
                <w:sz w:val="24"/>
                <w:szCs w:val="24"/>
              </w:rPr>
              <w:t>№/№</w:t>
            </w:r>
          </w:p>
        </w:tc>
        <w:tc>
          <w:tcPr>
            <w:tcW w:w="2460" w:type="dxa"/>
            <w:vMerge w:val="restart"/>
            <w:tcBorders>
              <w:top w:val="single" w:sz="8" w:space="0" w:color="auto"/>
            </w:tcBorders>
            <w:vAlign w:val="bottom"/>
          </w:tcPr>
          <w:p w:rsidR="00D64F69" w:rsidRDefault="00D64F69" w:rsidP="006F4472">
            <w:pPr>
              <w:ind w:left="880"/>
              <w:rPr>
                <w:sz w:val="20"/>
                <w:szCs w:val="20"/>
              </w:rPr>
            </w:pPr>
            <w:r>
              <w:rPr>
                <w:rFonts w:ascii="Times New Roman" w:eastAsia="Times New Roman" w:hAnsi="Times New Roman" w:cs="Times New Roman"/>
                <w:b/>
                <w:bCs/>
                <w:sz w:val="24"/>
                <w:szCs w:val="24"/>
              </w:rPr>
              <w:t>Автор</w:t>
            </w:r>
          </w:p>
        </w:tc>
        <w:tc>
          <w:tcPr>
            <w:tcW w:w="40" w:type="dxa"/>
            <w:tcBorders>
              <w:top w:val="single" w:sz="8" w:space="0" w:color="auto"/>
              <w:right w:val="single" w:sz="8" w:space="0" w:color="auto"/>
            </w:tcBorders>
            <w:vAlign w:val="bottom"/>
          </w:tcPr>
          <w:p w:rsidR="00D64F69" w:rsidRDefault="00D64F69" w:rsidP="006F4472">
            <w:pPr>
              <w:rPr>
                <w:sz w:val="24"/>
                <w:szCs w:val="24"/>
              </w:rPr>
            </w:pPr>
          </w:p>
        </w:tc>
        <w:tc>
          <w:tcPr>
            <w:tcW w:w="2660" w:type="dxa"/>
            <w:vMerge w:val="restart"/>
            <w:tcBorders>
              <w:top w:val="single" w:sz="8" w:space="0" w:color="auto"/>
              <w:right w:val="single" w:sz="8" w:space="0" w:color="auto"/>
            </w:tcBorders>
            <w:vAlign w:val="bottom"/>
          </w:tcPr>
          <w:p w:rsidR="00D64F69" w:rsidRDefault="00D64F69" w:rsidP="006F4472">
            <w:pPr>
              <w:ind w:left="780"/>
              <w:rPr>
                <w:sz w:val="20"/>
                <w:szCs w:val="20"/>
              </w:rPr>
            </w:pPr>
            <w:r>
              <w:rPr>
                <w:rFonts w:ascii="Times New Roman" w:eastAsia="Times New Roman" w:hAnsi="Times New Roman" w:cs="Times New Roman"/>
                <w:b/>
                <w:bCs/>
                <w:sz w:val="24"/>
                <w:szCs w:val="24"/>
              </w:rPr>
              <w:t>Название</w:t>
            </w:r>
          </w:p>
        </w:tc>
        <w:tc>
          <w:tcPr>
            <w:tcW w:w="2140" w:type="dxa"/>
            <w:tcBorders>
              <w:top w:val="single" w:sz="8" w:space="0" w:color="auto"/>
            </w:tcBorders>
            <w:vAlign w:val="bottom"/>
          </w:tcPr>
          <w:p w:rsidR="00D64F69" w:rsidRDefault="00D64F69" w:rsidP="006F4472">
            <w:pPr>
              <w:jc w:val="center"/>
              <w:rPr>
                <w:sz w:val="20"/>
                <w:szCs w:val="20"/>
              </w:rPr>
            </w:pPr>
            <w:proofErr w:type="spellStart"/>
            <w:r>
              <w:rPr>
                <w:rFonts w:ascii="Times New Roman" w:eastAsia="Times New Roman" w:hAnsi="Times New Roman" w:cs="Times New Roman"/>
                <w:b/>
                <w:bCs/>
                <w:w w:val="99"/>
                <w:sz w:val="24"/>
                <w:szCs w:val="24"/>
              </w:rPr>
              <w:t>Изда</w:t>
            </w:r>
            <w:proofErr w:type="spellEnd"/>
            <w:r>
              <w:rPr>
                <w:rFonts w:ascii="Times New Roman" w:eastAsia="Times New Roman" w:hAnsi="Times New Roman" w:cs="Times New Roman"/>
                <w:b/>
                <w:bCs/>
                <w:w w:val="99"/>
                <w:sz w:val="24"/>
                <w:szCs w:val="24"/>
              </w:rPr>
              <w:t>-</w:t>
            </w:r>
          </w:p>
        </w:tc>
        <w:tc>
          <w:tcPr>
            <w:tcW w:w="40" w:type="dxa"/>
            <w:tcBorders>
              <w:top w:val="single" w:sz="8" w:space="0" w:color="auto"/>
              <w:right w:val="single" w:sz="8" w:space="0" w:color="auto"/>
            </w:tcBorders>
            <w:vAlign w:val="bottom"/>
          </w:tcPr>
          <w:p w:rsidR="00D64F69" w:rsidRDefault="00D64F69" w:rsidP="006F4472">
            <w:pPr>
              <w:rPr>
                <w:sz w:val="24"/>
                <w:szCs w:val="24"/>
              </w:rPr>
            </w:pPr>
          </w:p>
        </w:tc>
        <w:tc>
          <w:tcPr>
            <w:tcW w:w="1180" w:type="dxa"/>
            <w:tcBorders>
              <w:top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w w:val="91"/>
                <w:sz w:val="24"/>
                <w:szCs w:val="24"/>
              </w:rPr>
              <w:t>Год</w:t>
            </w:r>
          </w:p>
        </w:tc>
        <w:tc>
          <w:tcPr>
            <w:tcW w:w="40" w:type="dxa"/>
            <w:tcBorders>
              <w:top w:val="single" w:sz="8" w:space="0" w:color="auto"/>
              <w:right w:val="single" w:sz="8" w:space="0" w:color="auto"/>
            </w:tcBorders>
            <w:vAlign w:val="bottom"/>
          </w:tcPr>
          <w:p w:rsidR="00D64F69" w:rsidRDefault="00D64F69" w:rsidP="006F4472">
            <w:pPr>
              <w:rPr>
                <w:sz w:val="24"/>
                <w:szCs w:val="24"/>
              </w:rPr>
            </w:pPr>
          </w:p>
        </w:tc>
        <w:tc>
          <w:tcPr>
            <w:tcW w:w="900" w:type="dxa"/>
            <w:tcBorders>
              <w:top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w w:val="98"/>
                <w:sz w:val="24"/>
                <w:szCs w:val="24"/>
              </w:rPr>
              <w:t>Коли-</w:t>
            </w:r>
          </w:p>
        </w:tc>
        <w:tc>
          <w:tcPr>
            <w:tcW w:w="160" w:type="dxa"/>
            <w:tcBorders>
              <w:top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139"/>
        </w:trPr>
        <w:tc>
          <w:tcPr>
            <w:tcW w:w="120" w:type="dxa"/>
            <w:tcBorders>
              <w:left w:val="single" w:sz="8" w:space="0" w:color="auto"/>
            </w:tcBorders>
            <w:vAlign w:val="bottom"/>
          </w:tcPr>
          <w:p w:rsidR="00D64F69" w:rsidRDefault="00D64F69" w:rsidP="006F4472">
            <w:pPr>
              <w:rPr>
                <w:sz w:val="12"/>
                <w:szCs w:val="12"/>
              </w:rPr>
            </w:pPr>
          </w:p>
        </w:tc>
        <w:tc>
          <w:tcPr>
            <w:tcW w:w="800" w:type="dxa"/>
            <w:vMerge w:val="restart"/>
            <w:tcBorders>
              <w:right w:val="single" w:sz="8" w:space="0" w:color="auto"/>
            </w:tcBorders>
            <w:vAlign w:val="bottom"/>
          </w:tcPr>
          <w:p w:rsidR="00D64F69" w:rsidRDefault="00D64F69" w:rsidP="006F4472">
            <w:pPr>
              <w:jc w:val="center"/>
              <w:rPr>
                <w:sz w:val="20"/>
                <w:szCs w:val="20"/>
              </w:rPr>
            </w:pPr>
            <w:r>
              <w:rPr>
                <w:rFonts w:ascii="Times New Roman" w:eastAsia="Times New Roman" w:hAnsi="Times New Roman" w:cs="Times New Roman"/>
                <w:b/>
                <w:bCs/>
                <w:w w:val="98"/>
                <w:sz w:val="24"/>
                <w:szCs w:val="24"/>
              </w:rPr>
              <w:t>п/п</w:t>
            </w:r>
          </w:p>
        </w:tc>
        <w:tc>
          <w:tcPr>
            <w:tcW w:w="246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40" w:type="dxa"/>
            <w:vMerge w:val="restart"/>
            <w:vAlign w:val="bottom"/>
          </w:tcPr>
          <w:p w:rsidR="00D64F69" w:rsidRDefault="00D64F69" w:rsidP="006F4472">
            <w:pPr>
              <w:jc w:val="center"/>
              <w:rPr>
                <w:sz w:val="20"/>
                <w:szCs w:val="20"/>
              </w:rPr>
            </w:pPr>
            <w:proofErr w:type="spellStart"/>
            <w:r>
              <w:rPr>
                <w:rFonts w:ascii="Times New Roman" w:eastAsia="Times New Roman" w:hAnsi="Times New Roman" w:cs="Times New Roman"/>
                <w:b/>
                <w:bCs/>
                <w:w w:val="99"/>
                <w:sz w:val="24"/>
                <w:szCs w:val="24"/>
              </w:rPr>
              <w:t>тельство</w:t>
            </w:r>
            <w:proofErr w:type="spellEnd"/>
          </w:p>
        </w:tc>
        <w:tc>
          <w:tcPr>
            <w:tcW w:w="40" w:type="dxa"/>
            <w:tcBorders>
              <w:right w:val="single" w:sz="8" w:space="0" w:color="auto"/>
            </w:tcBorders>
            <w:vAlign w:val="bottom"/>
          </w:tcPr>
          <w:p w:rsidR="00D64F69" w:rsidRDefault="00D64F69" w:rsidP="006F4472">
            <w:pPr>
              <w:rPr>
                <w:sz w:val="12"/>
                <w:szCs w:val="12"/>
              </w:rPr>
            </w:pPr>
          </w:p>
        </w:tc>
        <w:tc>
          <w:tcPr>
            <w:tcW w:w="1180" w:type="dxa"/>
            <w:vMerge w:val="restart"/>
            <w:vAlign w:val="bottom"/>
          </w:tcPr>
          <w:p w:rsidR="00D64F69" w:rsidRDefault="00D64F69" w:rsidP="006F4472">
            <w:pPr>
              <w:jc w:val="center"/>
              <w:rPr>
                <w:sz w:val="20"/>
                <w:szCs w:val="20"/>
              </w:rPr>
            </w:pPr>
            <w:r>
              <w:rPr>
                <w:rFonts w:ascii="Times New Roman" w:eastAsia="Times New Roman" w:hAnsi="Times New Roman" w:cs="Times New Roman"/>
                <w:b/>
                <w:bCs/>
                <w:w w:val="99"/>
                <w:sz w:val="24"/>
                <w:szCs w:val="24"/>
              </w:rPr>
              <w:t>издания</w:t>
            </w:r>
          </w:p>
        </w:tc>
        <w:tc>
          <w:tcPr>
            <w:tcW w:w="40" w:type="dxa"/>
            <w:tcBorders>
              <w:right w:val="single" w:sz="8" w:space="0" w:color="auto"/>
            </w:tcBorders>
            <w:vAlign w:val="bottom"/>
          </w:tcPr>
          <w:p w:rsidR="00D64F69" w:rsidRDefault="00D64F69" w:rsidP="006F4472">
            <w:pPr>
              <w:rPr>
                <w:sz w:val="12"/>
                <w:szCs w:val="12"/>
              </w:rPr>
            </w:pPr>
          </w:p>
        </w:tc>
        <w:tc>
          <w:tcPr>
            <w:tcW w:w="900" w:type="dxa"/>
            <w:vMerge w:val="restart"/>
            <w:vAlign w:val="bottom"/>
          </w:tcPr>
          <w:p w:rsidR="00D64F69" w:rsidRDefault="00D64F69" w:rsidP="006F4472">
            <w:pPr>
              <w:jc w:val="center"/>
              <w:rPr>
                <w:sz w:val="20"/>
                <w:szCs w:val="20"/>
              </w:rPr>
            </w:pPr>
            <w:proofErr w:type="spellStart"/>
            <w:r>
              <w:rPr>
                <w:rFonts w:ascii="Times New Roman" w:eastAsia="Times New Roman" w:hAnsi="Times New Roman" w:cs="Times New Roman"/>
                <w:b/>
                <w:bCs/>
                <w:sz w:val="24"/>
                <w:szCs w:val="24"/>
              </w:rPr>
              <w:t>чество</w:t>
            </w:r>
            <w:proofErr w:type="spellEnd"/>
          </w:p>
        </w:tc>
        <w:tc>
          <w:tcPr>
            <w:tcW w:w="160" w:type="dxa"/>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144"/>
        </w:trPr>
        <w:tc>
          <w:tcPr>
            <w:tcW w:w="120" w:type="dxa"/>
            <w:tcBorders>
              <w:left w:val="single" w:sz="8" w:space="0" w:color="auto"/>
              <w:bottom w:val="single" w:sz="8" w:space="0" w:color="auto"/>
            </w:tcBorders>
            <w:vAlign w:val="bottom"/>
          </w:tcPr>
          <w:p w:rsidR="00D64F69" w:rsidRDefault="00D64F69" w:rsidP="006F4472">
            <w:pPr>
              <w:rPr>
                <w:sz w:val="12"/>
                <w:szCs w:val="12"/>
              </w:rPr>
            </w:pPr>
          </w:p>
        </w:tc>
        <w:tc>
          <w:tcPr>
            <w:tcW w:w="800" w:type="dxa"/>
            <w:vMerge/>
            <w:tcBorders>
              <w:bottom w:val="single" w:sz="8" w:space="0" w:color="auto"/>
              <w:right w:val="single" w:sz="8" w:space="0" w:color="auto"/>
            </w:tcBorders>
            <w:vAlign w:val="bottom"/>
          </w:tcPr>
          <w:p w:rsidR="00D64F69" w:rsidRDefault="00D64F69" w:rsidP="006F4472">
            <w:pPr>
              <w:rPr>
                <w:sz w:val="12"/>
                <w:szCs w:val="12"/>
              </w:rPr>
            </w:pPr>
          </w:p>
        </w:tc>
        <w:tc>
          <w:tcPr>
            <w:tcW w:w="2460" w:type="dxa"/>
            <w:tcBorders>
              <w:bottom w:val="single" w:sz="8" w:space="0" w:color="auto"/>
            </w:tcBorders>
            <w:vAlign w:val="bottom"/>
          </w:tcPr>
          <w:p w:rsidR="00D64F69" w:rsidRDefault="00D64F69" w:rsidP="006F4472">
            <w:pPr>
              <w:rPr>
                <w:sz w:val="12"/>
                <w:szCs w:val="12"/>
              </w:rPr>
            </w:pPr>
          </w:p>
        </w:tc>
        <w:tc>
          <w:tcPr>
            <w:tcW w:w="40" w:type="dxa"/>
            <w:tcBorders>
              <w:bottom w:val="single" w:sz="8" w:space="0" w:color="auto"/>
              <w:right w:val="single" w:sz="8" w:space="0" w:color="auto"/>
            </w:tcBorders>
            <w:vAlign w:val="bottom"/>
          </w:tcPr>
          <w:p w:rsidR="00D64F69" w:rsidRDefault="00D64F69" w:rsidP="006F4472">
            <w:pPr>
              <w:rPr>
                <w:sz w:val="12"/>
                <w:szCs w:val="12"/>
              </w:rPr>
            </w:pPr>
          </w:p>
        </w:tc>
        <w:tc>
          <w:tcPr>
            <w:tcW w:w="2660" w:type="dxa"/>
            <w:tcBorders>
              <w:bottom w:val="single" w:sz="8" w:space="0" w:color="auto"/>
              <w:right w:val="single" w:sz="8" w:space="0" w:color="auto"/>
            </w:tcBorders>
            <w:vAlign w:val="bottom"/>
          </w:tcPr>
          <w:p w:rsidR="00D64F69" w:rsidRDefault="00D64F69" w:rsidP="006F4472">
            <w:pPr>
              <w:rPr>
                <w:sz w:val="12"/>
                <w:szCs w:val="12"/>
              </w:rPr>
            </w:pPr>
          </w:p>
        </w:tc>
        <w:tc>
          <w:tcPr>
            <w:tcW w:w="2140" w:type="dxa"/>
            <w:vMerge/>
            <w:tcBorders>
              <w:bottom w:val="single" w:sz="8" w:space="0" w:color="auto"/>
            </w:tcBorders>
            <w:vAlign w:val="bottom"/>
          </w:tcPr>
          <w:p w:rsidR="00D64F69" w:rsidRDefault="00D64F69" w:rsidP="006F4472">
            <w:pPr>
              <w:rPr>
                <w:sz w:val="12"/>
                <w:szCs w:val="12"/>
              </w:rPr>
            </w:pPr>
          </w:p>
        </w:tc>
        <w:tc>
          <w:tcPr>
            <w:tcW w:w="40" w:type="dxa"/>
            <w:tcBorders>
              <w:bottom w:val="single" w:sz="8" w:space="0" w:color="auto"/>
              <w:right w:val="single" w:sz="8" w:space="0" w:color="auto"/>
            </w:tcBorders>
            <w:vAlign w:val="bottom"/>
          </w:tcPr>
          <w:p w:rsidR="00D64F69" w:rsidRDefault="00D64F69" w:rsidP="006F4472">
            <w:pPr>
              <w:rPr>
                <w:sz w:val="12"/>
                <w:szCs w:val="12"/>
              </w:rPr>
            </w:pPr>
          </w:p>
        </w:tc>
        <w:tc>
          <w:tcPr>
            <w:tcW w:w="1180" w:type="dxa"/>
            <w:vMerge/>
            <w:tcBorders>
              <w:bottom w:val="single" w:sz="8" w:space="0" w:color="auto"/>
            </w:tcBorders>
            <w:vAlign w:val="bottom"/>
          </w:tcPr>
          <w:p w:rsidR="00D64F69" w:rsidRDefault="00D64F69" w:rsidP="006F4472">
            <w:pPr>
              <w:rPr>
                <w:sz w:val="12"/>
                <w:szCs w:val="12"/>
              </w:rPr>
            </w:pPr>
          </w:p>
        </w:tc>
        <w:tc>
          <w:tcPr>
            <w:tcW w:w="40" w:type="dxa"/>
            <w:tcBorders>
              <w:bottom w:val="single" w:sz="8" w:space="0" w:color="auto"/>
              <w:right w:val="single" w:sz="8" w:space="0" w:color="auto"/>
            </w:tcBorders>
            <w:vAlign w:val="bottom"/>
          </w:tcPr>
          <w:p w:rsidR="00D64F69" w:rsidRDefault="00D64F69" w:rsidP="006F4472">
            <w:pPr>
              <w:rPr>
                <w:sz w:val="12"/>
                <w:szCs w:val="12"/>
              </w:rPr>
            </w:pPr>
          </w:p>
        </w:tc>
        <w:tc>
          <w:tcPr>
            <w:tcW w:w="900" w:type="dxa"/>
            <w:vMerge/>
            <w:tcBorders>
              <w:bottom w:val="single" w:sz="8" w:space="0" w:color="auto"/>
            </w:tcBorders>
            <w:vAlign w:val="bottom"/>
          </w:tcPr>
          <w:p w:rsidR="00D64F69" w:rsidRDefault="00D64F69" w:rsidP="006F4472">
            <w:pPr>
              <w:rPr>
                <w:sz w:val="12"/>
                <w:szCs w:val="12"/>
              </w:rPr>
            </w:pPr>
          </w:p>
        </w:tc>
        <w:tc>
          <w:tcPr>
            <w:tcW w:w="160" w:type="dxa"/>
            <w:tcBorders>
              <w:bottom w:val="single" w:sz="8" w:space="0" w:color="auto"/>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266"/>
        </w:trPr>
        <w:tc>
          <w:tcPr>
            <w:tcW w:w="120" w:type="dxa"/>
            <w:tcBorders>
              <w:left w:val="single" w:sz="8" w:space="0" w:color="auto"/>
              <w:bottom w:val="single" w:sz="8" w:space="0" w:color="auto"/>
            </w:tcBorders>
            <w:shd w:val="clear" w:color="auto" w:fill="D6E3BC"/>
            <w:vAlign w:val="bottom"/>
          </w:tcPr>
          <w:p w:rsidR="00D64F69" w:rsidRDefault="00D64F69" w:rsidP="006F4472">
            <w:pPr>
              <w:rPr>
                <w:sz w:val="23"/>
                <w:szCs w:val="23"/>
              </w:rPr>
            </w:pPr>
          </w:p>
        </w:tc>
        <w:tc>
          <w:tcPr>
            <w:tcW w:w="800" w:type="dxa"/>
            <w:tcBorders>
              <w:bottom w:val="single" w:sz="8" w:space="0" w:color="auto"/>
              <w:right w:val="single" w:sz="8" w:space="0" w:color="D6E3BC"/>
            </w:tcBorders>
            <w:shd w:val="clear" w:color="auto" w:fill="D6E3BC"/>
            <w:vAlign w:val="bottom"/>
          </w:tcPr>
          <w:p w:rsidR="00D64F69" w:rsidRDefault="00D64F69" w:rsidP="006F4472">
            <w:pPr>
              <w:rPr>
                <w:sz w:val="23"/>
                <w:szCs w:val="23"/>
              </w:rPr>
            </w:pPr>
          </w:p>
        </w:tc>
        <w:tc>
          <w:tcPr>
            <w:tcW w:w="2460" w:type="dxa"/>
            <w:tcBorders>
              <w:bottom w:val="single" w:sz="8" w:space="0" w:color="auto"/>
            </w:tcBorders>
            <w:shd w:val="clear" w:color="auto" w:fill="D6E3BC"/>
            <w:vAlign w:val="bottom"/>
          </w:tcPr>
          <w:p w:rsidR="00D64F69" w:rsidRDefault="00D64F69" w:rsidP="006F4472">
            <w:pPr>
              <w:rPr>
                <w:sz w:val="23"/>
                <w:szCs w:val="23"/>
              </w:rPr>
            </w:pPr>
          </w:p>
        </w:tc>
        <w:tc>
          <w:tcPr>
            <w:tcW w:w="40" w:type="dxa"/>
            <w:tcBorders>
              <w:bottom w:val="single" w:sz="8" w:space="0" w:color="auto"/>
              <w:right w:val="single" w:sz="8" w:space="0" w:color="D6E3BC"/>
            </w:tcBorders>
            <w:vAlign w:val="bottom"/>
          </w:tcPr>
          <w:p w:rsidR="00D64F69" w:rsidRDefault="00D64F69" w:rsidP="006F4472">
            <w:pPr>
              <w:rPr>
                <w:sz w:val="23"/>
                <w:szCs w:val="23"/>
              </w:rPr>
            </w:pPr>
          </w:p>
        </w:tc>
        <w:tc>
          <w:tcPr>
            <w:tcW w:w="4800" w:type="dxa"/>
            <w:gridSpan w:val="2"/>
            <w:tcBorders>
              <w:bottom w:val="single" w:sz="8" w:space="0" w:color="auto"/>
            </w:tcBorders>
            <w:shd w:val="clear" w:color="auto" w:fill="D6E3BC"/>
            <w:vAlign w:val="bottom"/>
          </w:tcPr>
          <w:p w:rsidR="00D64F69" w:rsidRDefault="00D64F69" w:rsidP="006F4472">
            <w:pPr>
              <w:spacing w:line="266" w:lineRule="exact"/>
              <w:ind w:left="560"/>
              <w:rPr>
                <w:sz w:val="20"/>
                <w:szCs w:val="20"/>
              </w:rPr>
            </w:pPr>
            <w:r>
              <w:rPr>
                <w:rFonts w:ascii="Times New Roman" w:eastAsia="Times New Roman" w:hAnsi="Times New Roman" w:cs="Times New Roman"/>
                <w:b/>
                <w:bCs/>
                <w:i/>
                <w:iCs/>
                <w:sz w:val="24"/>
                <w:szCs w:val="24"/>
              </w:rPr>
              <w:t>Профессиональный цикл</w:t>
            </w:r>
          </w:p>
        </w:tc>
        <w:tc>
          <w:tcPr>
            <w:tcW w:w="40" w:type="dxa"/>
            <w:tcBorders>
              <w:bottom w:val="single" w:sz="8" w:space="0" w:color="auto"/>
              <w:right w:val="single" w:sz="8" w:space="0" w:color="D6E3BC"/>
            </w:tcBorders>
            <w:vAlign w:val="bottom"/>
          </w:tcPr>
          <w:p w:rsidR="00D64F69" w:rsidRDefault="00D64F69" w:rsidP="006F4472">
            <w:pPr>
              <w:rPr>
                <w:sz w:val="23"/>
                <w:szCs w:val="23"/>
              </w:rPr>
            </w:pPr>
          </w:p>
        </w:tc>
        <w:tc>
          <w:tcPr>
            <w:tcW w:w="1180" w:type="dxa"/>
            <w:tcBorders>
              <w:bottom w:val="single" w:sz="8" w:space="0" w:color="auto"/>
            </w:tcBorders>
            <w:shd w:val="clear" w:color="auto" w:fill="D6E3BC"/>
            <w:vAlign w:val="bottom"/>
          </w:tcPr>
          <w:p w:rsidR="00D64F69" w:rsidRDefault="00D64F69" w:rsidP="006F4472">
            <w:pPr>
              <w:rPr>
                <w:sz w:val="23"/>
                <w:szCs w:val="23"/>
              </w:rPr>
            </w:pPr>
          </w:p>
        </w:tc>
        <w:tc>
          <w:tcPr>
            <w:tcW w:w="40" w:type="dxa"/>
            <w:tcBorders>
              <w:bottom w:val="single" w:sz="8" w:space="0" w:color="auto"/>
              <w:right w:val="single" w:sz="8" w:space="0" w:color="D6E3BC"/>
            </w:tcBorders>
            <w:vAlign w:val="bottom"/>
          </w:tcPr>
          <w:p w:rsidR="00D64F69" w:rsidRDefault="00D64F69" w:rsidP="006F4472">
            <w:pPr>
              <w:rPr>
                <w:sz w:val="23"/>
                <w:szCs w:val="23"/>
              </w:rPr>
            </w:pPr>
          </w:p>
        </w:tc>
        <w:tc>
          <w:tcPr>
            <w:tcW w:w="900" w:type="dxa"/>
            <w:tcBorders>
              <w:bottom w:val="single" w:sz="8" w:space="0" w:color="auto"/>
            </w:tcBorders>
            <w:shd w:val="clear" w:color="auto" w:fill="D6E3BC"/>
            <w:vAlign w:val="bottom"/>
          </w:tcPr>
          <w:p w:rsidR="00D64F69" w:rsidRDefault="00D64F69" w:rsidP="006F4472">
            <w:pPr>
              <w:rPr>
                <w:sz w:val="23"/>
                <w:szCs w:val="23"/>
              </w:rPr>
            </w:pPr>
          </w:p>
        </w:tc>
        <w:tc>
          <w:tcPr>
            <w:tcW w:w="160" w:type="dxa"/>
            <w:tcBorders>
              <w:bottom w:val="single" w:sz="8" w:space="0" w:color="auto"/>
              <w:right w:val="single" w:sz="8" w:space="0" w:color="auto"/>
            </w:tcBorders>
            <w:shd w:val="clear" w:color="auto" w:fill="D6E3BC"/>
            <w:vAlign w:val="bottom"/>
          </w:tcPr>
          <w:p w:rsidR="00D64F69" w:rsidRDefault="00D64F69" w:rsidP="006F4472">
            <w:pPr>
              <w:rPr>
                <w:sz w:val="23"/>
                <w:szCs w:val="23"/>
              </w:rPr>
            </w:pPr>
          </w:p>
        </w:tc>
        <w:tc>
          <w:tcPr>
            <w:tcW w:w="30" w:type="dxa"/>
            <w:vAlign w:val="bottom"/>
          </w:tcPr>
          <w:p w:rsidR="00D64F69" w:rsidRDefault="00D64F69" w:rsidP="006F4472">
            <w:pPr>
              <w:rPr>
                <w:sz w:val="1"/>
                <w:szCs w:val="1"/>
              </w:rPr>
            </w:pPr>
          </w:p>
        </w:tc>
      </w:tr>
      <w:tr w:rsidR="00D64F69" w:rsidTr="00D64F69">
        <w:trPr>
          <w:trHeight w:val="263"/>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1.</w:t>
            </w:r>
          </w:p>
        </w:tc>
        <w:tc>
          <w:tcPr>
            <w:tcW w:w="2460" w:type="dxa"/>
            <w:vMerge w:val="restart"/>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И.И.Чичерин</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3" w:lineRule="exact"/>
              <w:ind w:left="80"/>
              <w:rPr>
                <w:sz w:val="20"/>
                <w:szCs w:val="20"/>
              </w:rPr>
            </w:pPr>
            <w:r>
              <w:rPr>
                <w:rFonts w:ascii="Times New Roman" w:eastAsia="Times New Roman" w:hAnsi="Times New Roman" w:cs="Times New Roman"/>
                <w:sz w:val="24"/>
                <w:szCs w:val="24"/>
              </w:rPr>
              <w:t>Общестроительные</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2009</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20</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9"/>
        </w:trPr>
        <w:tc>
          <w:tcPr>
            <w:tcW w:w="920" w:type="dxa"/>
            <w:gridSpan w:val="2"/>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3" w:lineRule="exact"/>
              <w:ind w:left="80"/>
              <w:rPr>
                <w:sz w:val="20"/>
                <w:szCs w:val="20"/>
              </w:rPr>
            </w:pPr>
            <w:r>
              <w:rPr>
                <w:rFonts w:ascii="Times New Roman" w:eastAsia="Times New Roman" w:hAnsi="Times New Roman" w:cs="Times New Roman"/>
                <w:sz w:val="24"/>
                <w:szCs w:val="24"/>
              </w:rPr>
              <w:t>работы</w:t>
            </w: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3"/>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2.</w:t>
            </w: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А. А. </w:t>
            </w:r>
            <w:proofErr w:type="spellStart"/>
            <w:r>
              <w:rPr>
                <w:rFonts w:ascii="Times New Roman" w:eastAsia="Times New Roman" w:hAnsi="Times New Roman" w:cs="Times New Roman"/>
                <w:sz w:val="24"/>
                <w:szCs w:val="24"/>
              </w:rPr>
              <w:t>Ивлиев</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Отделочные</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2009</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10</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9"/>
        </w:trPr>
        <w:tc>
          <w:tcPr>
            <w:tcW w:w="920" w:type="dxa"/>
            <w:gridSpan w:val="2"/>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1" w:lineRule="exact"/>
              <w:ind w:left="80"/>
              <w:rPr>
                <w:sz w:val="20"/>
                <w:szCs w:val="20"/>
              </w:rPr>
            </w:pPr>
            <w:r>
              <w:rPr>
                <w:rFonts w:ascii="Times New Roman" w:eastAsia="Times New Roman" w:hAnsi="Times New Roman" w:cs="Times New Roman"/>
                <w:sz w:val="24"/>
                <w:szCs w:val="24"/>
              </w:rPr>
              <w:t>строительные работы</w:t>
            </w: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120" w:type="dxa"/>
            <w:tcBorders>
              <w:left w:val="single" w:sz="8" w:space="0" w:color="auto"/>
            </w:tcBorders>
            <w:vAlign w:val="bottom"/>
          </w:tcPr>
          <w:p w:rsidR="00D64F69" w:rsidRDefault="00D64F69" w:rsidP="006F4472"/>
        </w:tc>
        <w:tc>
          <w:tcPr>
            <w:tcW w:w="800" w:type="dxa"/>
            <w:tcBorders>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Общая технология</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9"/>
        </w:trPr>
        <w:tc>
          <w:tcPr>
            <w:tcW w:w="920" w:type="dxa"/>
            <w:gridSpan w:val="2"/>
            <w:tcBorders>
              <w:left w:val="single" w:sz="8" w:space="0" w:color="auto"/>
              <w:right w:val="single" w:sz="8" w:space="0" w:color="auto"/>
            </w:tcBorders>
            <w:vAlign w:val="bottom"/>
          </w:tcPr>
          <w:p w:rsidR="00D64F69" w:rsidRDefault="00D64F69" w:rsidP="006F4472">
            <w:pPr>
              <w:spacing w:line="268" w:lineRule="exact"/>
              <w:ind w:left="140"/>
              <w:rPr>
                <w:sz w:val="20"/>
                <w:szCs w:val="20"/>
              </w:rPr>
            </w:pPr>
            <w:r>
              <w:rPr>
                <w:rFonts w:ascii="Times New Roman" w:eastAsia="Times New Roman" w:hAnsi="Times New Roman" w:cs="Times New Roman"/>
                <w:sz w:val="24"/>
                <w:szCs w:val="24"/>
              </w:rPr>
              <w:t>3</w:t>
            </w:r>
          </w:p>
        </w:tc>
        <w:tc>
          <w:tcPr>
            <w:tcW w:w="2460" w:type="dxa"/>
            <w:vAlign w:val="bottom"/>
          </w:tcPr>
          <w:p w:rsidR="00D64F69" w:rsidRDefault="00D64F69" w:rsidP="006F4472">
            <w:pPr>
              <w:spacing w:line="268" w:lineRule="exact"/>
              <w:ind w:left="80"/>
              <w:rPr>
                <w:sz w:val="20"/>
                <w:szCs w:val="20"/>
              </w:rPr>
            </w:pPr>
            <w:proofErr w:type="spellStart"/>
            <w:r>
              <w:rPr>
                <w:rFonts w:ascii="Times New Roman" w:eastAsia="Times New Roman" w:hAnsi="Times New Roman" w:cs="Times New Roman"/>
                <w:sz w:val="24"/>
                <w:szCs w:val="24"/>
              </w:rPr>
              <w:t>И.В.Петрова</w:t>
            </w:r>
            <w:proofErr w:type="spellEnd"/>
          </w:p>
        </w:tc>
        <w:tc>
          <w:tcPr>
            <w:tcW w:w="40" w:type="dxa"/>
            <w:tcBorders>
              <w:right w:val="single" w:sz="8" w:space="0" w:color="auto"/>
            </w:tcBorders>
            <w:vAlign w:val="bottom"/>
          </w:tcPr>
          <w:p w:rsidR="00D64F69" w:rsidRDefault="00D64F69" w:rsidP="006F4472">
            <w:pPr>
              <w:rPr>
                <w:sz w:val="23"/>
                <w:szCs w:val="23"/>
              </w:rPr>
            </w:pPr>
          </w:p>
        </w:tc>
        <w:tc>
          <w:tcPr>
            <w:tcW w:w="2660" w:type="dxa"/>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отделочных</w:t>
            </w:r>
          </w:p>
        </w:tc>
        <w:tc>
          <w:tcPr>
            <w:tcW w:w="2140" w:type="dxa"/>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pPr>
              <w:rPr>
                <w:sz w:val="23"/>
                <w:szCs w:val="23"/>
              </w:rPr>
            </w:pPr>
          </w:p>
        </w:tc>
        <w:tc>
          <w:tcPr>
            <w:tcW w:w="1180" w:type="dxa"/>
            <w:vAlign w:val="bottom"/>
          </w:tcPr>
          <w:p w:rsidR="00D64F69" w:rsidRDefault="00D64F69" w:rsidP="006F4472">
            <w:pPr>
              <w:spacing w:line="268" w:lineRule="exact"/>
              <w:ind w:right="400"/>
              <w:jc w:val="right"/>
              <w:rPr>
                <w:sz w:val="20"/>
                <w:szCs w:val="20"/>
              </w:rPr>
            </w:pPr>
            <w:r>
              <w:rPr>
                <w:rFonts w:ascii="Times New Roman" w:eastAsia="Times New Roman" w:hAnsi="Times New Roman" w:cs="Times New Roman"/>
                <w:sz w:val="24"/>
                <w:szCs w:val="24"/>
              </w:rPr>
              <w:t>2010</w:t>
            </w:r>
          </w:p>
        </w:tc>
        <w:tc>
          <w:tcPr>
            <w:tcW w:w="40" w:type="dxa"/>
            <w:tcBorders>
              <w:right w:val="single" w:sz="8" w:space="0" w:color="auto"/>
            </w:tcBorders>
            <w:vAlign w:val="bottom"/>
          </w:tcPr>
          <w:p w:rsidR="00D64F69" w:rsidRDefault="00D64F69" w:rsidP="006F4472">
            <w:pPr>
              <w:rPr>
                <w:sz w:val="23"/>
                <w:szCs w:val="23"/>
              </w:rPr>
            </w:pPr>
          </w:p>
        </w:tc>
        <w:tc>
          <w:tcPr>
            <w:tcW w:w="900" w:type="dxa"/>
            <w:vAlign w:val="bottom"/>
          </w:tcPr>
          <w:p w:rsidR="00D64F69" w:rsidRDefault="00D64F69" w:rsidP="006F4472">
            <w:pPr>
              <w:spacing w:line="268" w:lineRule="exact"/>
              <w:ind w:left="60"/>
              <w:rPr>
                <w:sz w:val="20"/>
                <w:szCs w:val="20"/>
              </w:rPr>
            </w:pPr>
            <w:r>
              <w:rPr>
                <w:rFonts w:ascii="Times New Roman" w:eastAsia="Times New Roman" w:hAnsi="Times New Roman" w:cs="Times New Roman"/>
                <w:sz w:val="24"/>
                <w:szCs w:val="24"/>
              </w:rPr>
              <w:t>35</w:t>
            </w:r>
          </w:p>
        </w:tc>
        <w:tc>
          <w:tcPr>
            <w:tcW w:w="160" w:type="dxa"/>
            <w:tcBorders>
              <w:right w:val="single" w:sz="8" w:space="0" w:color="auto"/>
            </w:tcBorders>
            <w:vAlign w:val="bottom"/>
          </w:tcPr>
          <w:p w:rsidR="00D64F69" w:rsidRDefault="00D64F69" w:rsidP="006F4472">
            <w:pPr>
              <w:rPr>
                <w:sz w:val="23"/>
                <w:szCs w:val="23"/>
              </w:rPr>
            </w:pPr>
          </w:p>
        </w:tc>
        <w:tc>
          <w:tcPr>
            <w:tcW w:w="30" w:type="dxa"/>
            <w:vAlign w:val="bottom"/>
          </w:tcPr>
          <w:p w:rsidR="00D64F69" w:rsidRDefault="00D64F69" w:rsidP="006F4472">
            <w:pPr>
              <w:rPr>
                <w:sz w:val="1"/>
                <w:szCs w:val="1"/>
              </w:rPr>
            </w:pPr>
          </w:p>
        </w:tc>
      </w:tr>
      <w:tr w:rsidR="00D64F69" w:rsidTr="00D64F69">
        <w:trPr>
          <w:trHeight w:val="290"/>
        </w:trPr>
        <w:tc>
          <w:tcPr>
            <w:tcW w:w="120" w:type="dxa"/>
            <w:tcBorders>
              <w:left w:val="single" w:sz="8" w:space="0" w:color="auto"/>
              <w:bottom w:val="single" w:sz="8" w:space="0" w:color="auto"/>
            </w:tcBorders>
            <w:vAlign w:val="bottom"/>
          </w:tcPr>
          <w:p w:rsidR="00D64F69" w:rsidRDefault="00D64F69" w:rsidP="006F4472">
            <w:pPr>
              <w:rPr>
                <w:sz w:val="24"/>
                <w:szCs w:val="24"/>
              </w:rPr>
            </w:pPr>
          </w:p>
        </w:tc>
        <w:tc>
          <w:tcPr>
            <w:tcW w:w="800" w:type="dxa"/>
            <w:tcBorders>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строительных работ</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4</w:t>
            </w: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А. А. </w:t>
            </w:r>
            <w:proofErr w:type="spellStart"/>
            <w:r>
              <w:rPr>
                <w:rFonts w:ascii="Times New Roman" w:eastAsia="Times New Roman" w:hAnsi="Times New Roman" w:cs="Times New Roman"/>
                <w:sz w:val="24"/>
                <w:szCs w:val="24"/>
              </w:rPr>
              <w:t>Ивлиев</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Отделочные</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2009</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5</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5"/>
        </w:trPr>
        <w:tc>
          <w:tcPr>
            <w:tcW w:w="920" w:type="dxa"/>
            <w:gridSpan w:val="2"/>
            <w:vMerge/>
            <w:tcBorders>
              <w:left w:val="single" w:sz="8" w:space="0" w:color="auto"/>
              <w:right w:val="single" w:sz="8" w:space="0" w:color="auto"/>
            </w:tcBorders>
            <w:vAlign w:val="bottom"/>
          </w:tcPr>
          <w:p w:rsidR="00D64F69" w:rsidRDefault="00D64F69" w:rsidP="006F4472">
            <w:pPr>
              <w:rPr>
                <w:sz w:val="10"/>
                <w:szCs w:val="10"/>
              </w:rPr>
            </w:pPr>
          </w:p>
        </w:tc>
        <w:tc>
          <w:tcPr>
            <w:tcW w:w="246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2660" w:type="dxa"/>
            <w:vMerge w:val="restart"/>
            <w:tcBorders>
              <w:right w:val="single" w:sz="8" w:space="0" w:color="auto"/>
            </w:tcBorders>
            <w:vAlign w:val="bottom"/>
          </w:tcPr>
          <w:p w:rsidR="00D64F69" w:rsidRDefault="00D64F69" w:rsidP="006F4472">
            <w:pPr>
              <w:spacing w:line="270" w:lineRule="exact"/>
              <w:ind w:left="80"/>
              <w:rPr>
                <w:sz w:val="20"/>
                <w:szCs w:val="20"/>
              </w:rPr>
            </w:pPr>
            <w:r>
              <w:rPr>
                <w:rFonts w:ascii="Times New Roman" w:eastAsia="Times New Roman" w:hAnsi="Times New Roman" w:cs="Times New Roman"/>
                <w:sz w:val="24"/>
                <w:szCs w:val="24"/>
              </w:rPr>
              <w:t>строительные работы</w:t>
            </w:r>
          </w:p>
        </w:tc>
        <w:tc>
          <w:tcPr>
            <w:tcW w:w="214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118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900" w:type="dxa"/>
            <w:vMerge/>
            <w:vAlign w:val="bottom"/>
          </w:tcPr>
          <w:p w:rsidR="00D64F69" w:rsidRDefault="00D64F69" w:rsidP="006F4472">
            <w:pPr>
              <w:rPr>
                <w:sz w:val="10"/>
                <w:szCs w:val="10"/>
              </w:rPr>
            </w:pPr>
          </w:p>
        </w:tc>
        <w:tc>
          <w:tcPr>
            <w:tcW w:w="160" w:type="dxa"/>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153"/>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5</w:t>
            </w:r>
          </w:p>
        </w:tc>
        <w:tc>
          <w:tcPr>
            <w:tcW w:w="2460" w:type="dxa"/>
            <w:vMerge w:val="restart"/>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О.Н.Куликов</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Охрана труда в</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2010</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10</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5"/>
        </w:trPr>
        <w:tc>
          <w:tcPr>
            <w:tcW w:w="920" w:type="dxa"/>
            <w:gridSpan w:val="2"/>
            <w:vMerge/>
            <w:tcBorders>
              <w:left w:val="single" w:sz="8" w:space="0" w:color="auto"/>
              <w:right w:val="single" w:sz="8" w:space="0" w:color="auto"/>
            </w:tcBorders>
            <w:vAlign w:val="bottom"/>
          </w:tcPr>
          <w:p w:rsidR="00D64F69" w:rsidRDefault="00D64F69" w:rsidP="006F4472">
            <w:pPr>
              <w:rPr>
                <w:sz w:val="10"/>
                <w:szCs w:val="10"/>
              </w:rPr>
            </w:pPr>
          </w:p>
        </w:tc>
        <w:tc>
          <w:tcPr>
            <w:tcW w:w="246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строительстве</w:t>
            </w:r>
          </w:p>
        </w:tc>
        <w:tc>
          <w:tcPr>
            <w:tcW w:w="214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118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900" w:type="dxa"/>
            <w:vMerge/>
            <w:vAlign w:val="bottom"/>
          </w:tcPr>
          <w:p w:rsidR="00D64F69" w:rsidRDefault="00D64F69" w:rsidP="006F4472">
            <w:pPr>
              <w:rPr>
                <w:sz w:val="10"/>
                <w:szCs w:val="10"/>
              </w:rPr>
            </w:pPr>
          </w:p>
        </w:tc>
        <w:tc>
          <w:tcPr>
            <w:tcW w:w="160" w:type="dxa"/>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153"/>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120" w:type="dxa"/>
            <w:tcBorders>
              <w:left w:val="single" w:sz="8" w:space="0" w:color="auto"/>
            </w:tcBorders>
            <w:vAlign w:val="bottom"/>
          </w:tcPr>
          <w:p w:rsidR="00D64F69" w:rsidRDefault="00D64F69" w:rsidP="006F4472"/>
        </w:tc>
        <w:tc>
          <w:tcPr>
            <w:tcW w:w="800" w:type="dxa"/>
            <w:tcBorders>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Общая технология</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gridSpan w:val="2"/>
            <w:tcBorders>
              <w:left w:val="single" w:sz="8" w:space="0" w:color="auto"/>
              <w:right w:val="single" w:sz="8" w:space="0" w:color="auto"/>
            </w:tcBorders>
            <w:vAlign w:val="bottom"/>
          </w:tcPr>
          <w:p w:rsidR="00D64F69" w:rsidRDefault="00D64F69" w:rsidP="006F4472">
            <w:pPr>
              <w:spacing w:line="264" w:lineRule="exact"/>
              <w:ind w:left="140"/>
              <w:rPr>
                <w:sz w:val="20"/>
                <w:szCs w:val="20"/>
              </w:rPr>
            </w:pPr>
            <w:r>
              <w:rPr>
                <w:rFonts w:ascii="Times New Roman" w:eastAsia="Times New Roman" w:hAnsi="Times New Roman" w:cs="Times New Roman"/>
                <w:sz w:val="24"/>
                <w:szCs w:val="24"/>
              </w:rPr>
              <w:t>6</w:t>
            </w:r>
          </w:p>
        </w:tc>
        <w:tc>
          <w:tcPr>
            <w:tcW w:w="2460" w:type="dxa"/>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И.В.Петрова</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отделочных</w:t>
            </w:r>
          </w:p>
        </w:tc>
        <w:tc>
          <w:tcPr>
            <w:tcW w:w="214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pPr>
              <w:spacing w:line="264" w:lineRule="exact"/>
              <w:ind w:right="400"/>
              <w:jc w:val="right"/>
              <w:rPr>
                <w:sz w:val="20"/>
                <w:szCs w:val="20"/>
              </w:rPr>
            </w:pPr>
            <w:r>
              <w:rPr>
                <w:rFonts w:ascii="Times New Roman" w:eastAsia="Times New Roman" w:hAnsi="Times New Roman" w:cs="Times New Roman"/>
                <w:sz w:val="24"/>
                <w:szCs w:val="24"/>
              </w:rPr>
              <w:t>2010</w:t>
            </w:r>
          </w:p>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pPr>
              <w:spacing w:line="264" w:lineRule="exact"/>
              <w:ind w:left="60"/>
              <w:rPr>
                <w:sz w:val="20"/>
                <w:szCs w:val="20"/>
              </w:rPr>
            </w:pPr>
            <w:r>
              <w:rPr>
                <w:rFonts w:ascii="Times New Roman" w:eastAsia="Times New Roman" w:hAnsi="Times New Roman" w:cs="Times New Roman"/>
                <w:sz w:val="24"/>
                <w:szCs w:val="24"/>
              </w:rPr>
              <w:t>9</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90"/>
        </w:trPr>
        <w:tc>
          <w:tcPr>
            <w:tcW w:w="120" w:type="dxa"/>
            <w:tcBorders>
              <w:left w:val="single" w:sz="8" w:space="0" w:color="auto"/>
              <w:bottom w:val="single" w:sz="8" w:space="0" w:color="auto"/>
            </w:tcBorders>
            <w:vAlign w:val="bottom"/>
          </w:tcPr>
          <w:p w:rsidR="00D64F69" w:rsidRDefault="00D64F69" w:rsidP="006F4472">
            <w:pPr>
              <w:rPr>
                <w:sz w:val="24"/>
                <w:szCs w:val="24"/>
              </w:rPr>
            </w:pPr>
          </w:p>
        </w:tc>
        <w:tc>
          <w:tcPr>
            <w:tcW w:w="800" w:type="dxa"/>
            <w:tcBorders>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строительных работ</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120" w:type="dxa"/>
            <w:tcBorders>
              <w:left w:val="single" w:sz="8" w:space="0" w:color="auto"/>
            </w:tcBorders>
            <w:vAlign w:val="bottom"/>
          </w:tcPr>
          <w:p w:rsidR="00D64F69" w:rsidRDefault="00D64F69" w:rsidP="006F4472"/>
        </w:tc>
        <w:tc>
          <w:tcPr>
            <w:tcW w:w="800" w:type="dxa"/>
            <w:tcBorders>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Реставрационно-</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gridSpan w:val="2"/>
            <w:tcBorders>
              <w:left w:val="single" w:sz="8" w:space="0" w:color="auto"/>
              <w:right w:val="single" w:sz="8" w:space="0" w:color="auto"/>
            </w:tcBorders>
            <w:vAlign w:val="bottom"/>
          </w:tcPr>
          <w:p w:rsidR="00D64F69" w:rsidRDefault="00D64F69" w:rsidP="006F4472">
            <w:pPr>
              <w:spacing w:line="264" w:lineRule="exact"/>
              <w:ind w:left="140"/>
              <w:rPr>
                <w:sz w:val="20"/>
                <w:szCs w:val="20"/>
              </w:rPr>
            </w:pPr>
            <w:r>
              <w:rPr>
                <w:rFonts w:ascii="Times New Roman" w:eastAsia="Times New Roman" w:hAnsi="Times New Roman" w:cs="Times New Roman"/>
                <w:sz w:val="24"/>
                <w:szCs w:val="24"/>
              </w:rPr>
              <w:t>7</w:t>
            </w:r>
          </w:p>
        </w:tc>
        <w:tc>
          <w:tcPr>
            <w:tcW w:w="246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А. А. </w:t>
            </w:r>
            <w:proofErr w:type="spellStart"/>
            <w:r>
              <w:rPr>
                <w:rFonts w:ascii="Times New Roman" w:eastAsia="Times New Roman" w:hAnsi="Times New Roman" w:cs="Times New Roman"/>
                <w:sz w:val="24"/>
                <w:szCs w:val="24"/>
              </w:rPr>
              <w:t>Ивлиев</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строительные работы</w:t>
            </w:r>
          </w:p>
        </w:tc>
        <w:tc>
          <w:tcPr>
            <w:tcW w:w="214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pPr>
              <w:spacing w:line="264" w:lineRule="exact"/>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pPr>
              <w:spacing w:line="264" w:lineRule="exact"/>
              <w:ind w:left="60"/>
              <w:rPr>
                <w:sz w:val="20"/>
                <w:szCs w:val="20"/>
              </w:rPr>
            </w:pPr>
            <w:r>
              <w:rPr>
                <w:rFonts w:ascii="Times New Roman" w:eastAsia="Times New Roman" w:hAnsi="Times New Roman" w:cs="Times New Roman"/>
                <w:sz w:val="24"/>
                <w:szCs w:val="24"/>
              </w:rPr>
              <w:t>16</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90"/>
        </w:trPr>
        <w:tc>
          <w:tcPr>
            <w:tcW w:w="120" w:type="dxa"/>
            <w:tcBorders>
              <w:left w:val="single" w:sz="8" w:space="0" w:color="auto"/>
              <w:bottom w:val="single" w:sz="8" w:space="0" w:color="auto"/>
            </w:tcBorders>
            <w:vAlign w:val="bottom"/>
          </w:tcPr>
          <w:p w:rsidR="00D64F69" w:rsidRDefault="00D64F69" w:rsidP="006F4472">
            <w:pPr>
              <w:rPr>
                <w:sz w:val="24"/>
                <w:szCs w:val="24"/>
              </w:rPr>
            </w:pPr>
          </w:p>
        </w:tc>
        <w:tc>
          <w:tcPr>
            <w:tcW w:w="800" w:type="dxa"/>
            <w:tcBorders>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учебник</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120" w:type="dxa"/>
            <w:tcBorders>
              <w:left w:val="single" w:sz="8" w:space="0" w:color="auto"/>
            </w:tcBorders>
            <w:vAlign w:val="bottom"/>
          </w:tcPr>
          <w:p w:rsidR="00D64F69" w:rsidRDefault="00D64F69" w:rsidP="006F4472"/>
        </w:tc>
        <w:tc>
          <w:tcPr>
            <w:tcW w:w="800" w:type="dxa"/>
            <w:tcBorders>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Реконструкция и</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8</w:t>
            </w:r>
          </w:p>
        </w:tc>
        <w:tc>
          <w:tcPr>
            <w:tcW w:w="2460" w:type="dxa"/>
            <w:vMerge w:val="restart"/>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А.Ф.Юдина</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техническая</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2010</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5</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39"/>
        </w:trPr>
        <w:tc>
          <w:tcPr>
            <w:tcW w:w="920" w:type="dxa"/>
            <w:gridSpan w:val="2"/>
            <w:vMerge/>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реставрация зданий и</w:t>
            </w:r>
          </w:p>
        </w:tc>
        <w:tc>
          <w:tcPr>
            <w:tcW w:w="214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Merge/>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137"/>
        </w:trPr>
        <w:tc>
          <w:tcPr>
            <w:tcW w:w="120" w:type="dxa"/>
            <w:tcBorders>
              <w:left w:val="single" w:sz="8" w:space="0" w:color="auto"/>
            </w:tcBorders>
            <w:vAlign w:val="bottom"/>
          </w:tcPr>
          <w:p w:rsidR="00D64F69" w:rsidRDefault="00D64F69" w:rsidP="006F4472">
            <w:pPr>
              <w:rPr>
                <w:sz w:val="11"/>
                <w:szCs w:val="11"/>
              </w:rPr>
            </w:pPr>
          </w:p>
        </w:tc>
        <w:tc>
          <w:tcPr>
            <w:tcW w:w="800" w:type="dxa"/>
            <w:tcBorders>
              <w:right w:val="single" w:sz="8" w:space="0" w:color="auto"/>
            </w:tcBorders>
            <w:vAlign w:val="bottom"/>
          </w:tcPr>
          <w:p w:rsidR="00D64F69" w:rsidRDefault="00D64F69" w:rsidP="006F4472">
            <w:pPr>
              <w:rPr>
                <w:sz w:val="11"/>
                <w:szCs w:val="11"/>
              </w:rPr>
            </w:pPr>
          </w:p>
        </w:tc>
        <w:tc>
          <w:tcPr>
            <w:tcW w:w="246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292"/>
        </w:trPr>
        <w:tc>
          <w:tcPr>
            <w:tcW w:w="120" w:type="dxa"/>
            <w:tcBorders>
              <w:left w:val="single" w:sz="8" w:space="0" w:color="auto"/>
              <w:bottom w:val="single" w:sz="8" w:space="0" w:color="auto"/>
            </w:tcBorders>
            <w:vAlign w:val="bottom"/>
          </w:tcPr>
          <w:p w:rsidR="00D64F69" w:rsidRDefault="00D64F69" w:rsidP="006F4472">
            <w:pPr>
              <w:rPr>
                <w:sz w:val="24"/>
                <w:szCs w:val="24"/>
              </w:rPr>
            </w:pPr>
          </w:p>
        </w:tc>
        <w:tc>
          <w:tcPr>
            <w:tcW w:w="800" w:type="dxa"/>
            <w:tcBorders>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сооружений.</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9"/>
        </w:trPr>
        <w:tc>
          <w:tcPr>
            <w:tcW w:w="120" w:type="dxa"/>
            <w:tcBorders>
              <w:left w:val="single" w:sz="8" w:space="0" w:color="auto"/>
              <w:bottom w:val="single" w:sz="8" w:space="0" w:color="auto"/>
            </w:tcBorders>
            <w:shd w:val="clear" w:color="auto" w:fill="8DB3E2"/>
            <w:vAlign w:val="bottom"/>
          </w:tcPr>
          <w:p w:rsidR="00D64F69" w:rsidRDefault="00D64F69" w:rsidP="006F4472">
            <w:pPr>
              <w:rPr>
                <w:sz w:val="23"/>
                <w:szCs w:val="23"/>
              </w:rPr>
            </w:pPr>
          </w:p>
        </w:tc>
        <w:tc>
          <w:tcPr>
            <w:tcW w:w="800" w:type="dxa"/>
            <w:tcBorders>
              <w:bottom w:val="single" w:sz="8" w:space="0" w:color="auto"/>
              <w:right w:val="single" w:sz="8" w:space="0" w:color="8DB3E2"/>
            </w:tcBorders>
            <w:shd w:val="clear" w:color="auto" w:fill="8DB3E2"/>
            <w:vAlign w:val="bottom"/>
          </w:tcPr>
          <w:p w:rsidR="00D64F69" w:rsidRDefault="00D64F69" w:rsidP="006F4472">
            <w:pPr>
              <w:rPr>
                <w:sz w:val="23"/>
                <w:szCs w:val="23"/>
              </w:rPr>
            </w:pPr>
          </w:p>
        </w:tc>
        <w:tc>
          <w:tcPr>
            <w:tcW w:w="2460" w:type="dxa"/>
            <w:tcBorders>
              <w:bottom w:val="single" w:sz="8" w:space="0" w:color="auto"/>
            </w:tcBorders>
            <w:shd w:val="clear" w:color="auto" w:fill="8DB3E2"/>
            <w:vAlign w:val="bottom"/>
          </w:tcPr>
          <w:p w:rsidR="00D64F69" w:rsidRDefault="00D64F69" w:rsidP="006F4472">
            <w:pPr>
              <w:rPr>
                <w:sz w:val="23"/>
                <w:szCs w:val="23"/>
              </w:rPr>
            </w:pPr>
          </w:p>
        </w:tc>
        <w:tc>
          <w:tcPr>
            <w:tcW w:w="40" w:type="dxa"/>
            <w:tcBorders>
              <w:bottom w:val="single" w:sz="8" w:space="0" w:color="auto"/>
              <w:right w:val="single" w:sz="8" w:space="0" w:color="8DB3E2"/>
            </w:tcBorders>
            <w:vAlign w:val="bottom"/>
          </w:tcPr>
          <w:p w:rsidR="00D64F69" w:rsidRDefault="00D64F69" w:rsidP="006F4472">
            <w:pPr>
              <w:rPr>
                <w:sz w:val="23"/>
                <w:szCs w:val="23"/>
              </w:rPr>
            </w:pPr>
          </w:p>
        </w:tc>
        <w:tc>
          <w:tcPr>
            <w:tcW w:w="4800" w:type="dxa"/>
            <w:gridSpan w:val="2"/>
            <w:tcBorders>
              <w:bottom w:val="single" w:sz="8" w:space="0" w:color="auto"/>
            </w:tcBorders>
            <w:shd w:val="clear" w:color="auto" w:fill="8DB3E2"/>
            <w:vAlign w:val="bottom"/>
          </w:tcPr>
          <w:p w:rsidR="00D64F69" w:rsidRDefault="00D64F69" w:rsidP="006F4472">
            <w:pPr>
              <w:spacing w:line="265" w:lineRule="exact"/>
              <w:ind w:left="280"/>
              <w:rPr>
                <w:sz w:val="20"/>
                <w:szCs w:val="20"/>
              </w:rPr>
            </w:pPr>
            <w:r>
              <w:rPr>
                <w:rFonts w:ascii="Times New Roman" w:eastAsia="Times New Roman" w:hAnsi="Times New Roman" w:cs="Times New Roman"/>
                <w:b/>
                <w:bCs/>
                <w:i/>
                <w:iCs/>
                <w:sz w:val="24"/>
                <w:szCs w:val="24"/>
              </w:rPr>
              <w:t>Общепрофессиональный цикл</w:t>
            </w:r>
          </w:p>
        </w:tc>
        <w:tc>
          <w:tcPr>
            <w:tcW w:w="40" w:type="dxa"/>
            <w:tcBorders>
              <w:bottom w:val="single" w:sz="8" w:space="0" w:color="auto"/>
              <w:right w:val="single" w:sz="8" w:space="0" w:color="8DB3E2"/>
            </w:tcBorders>
            <w:vAlign w:val="bottom"/>
          </w:tcPr>
          <w:p w:rsidR="00D64F69" w:rsidRDefault="00D64F69" w:rsidP="006F4472">
            <w:pPr>
              <w:rPr>
                <w:sz w:val="23"/>
                <w:szCs w:val="23"/>
              </w:rPr>
            </w:pPr>
          </w:p>
        </w:tc>
        <w:tc>
          <w:tcPr>
            <w:tcW w:w="1180" w:type="dxa"/>
            <w:tcBorders>
              <w:bottom w:val="single" w:sz="8" w:space="0" w:color="auto"/>
            </w:tcBorders>
            <w:shd w:val="clear" w:color="auto" w:fill="8DB3E2"/>
            <w:vAlign w:val="bottom"/>
          </w:tcPr>
          <w:p w:rsidR="00D64F69" w:rsidRDefault="00D64F69" w:rsidP="006F4472">
            <w:pPr>
              <w:rPr>
                <w:sz w:val="23"/>
                <w:szCs w:val="23"/>
              </w:rPr>
            </w:pPr>
          </w:p>
        </w:tc>
        <w:tc>
          <w:tcPr>
            <w:tcW w:w="40" w:type="dxa"/>
            <w:tcBorders>
              <w:bottom w:val="single" w:sz="8" w:space="0" w:color="auto"/>
              <w:right w:val="single" w:sz="8" w:space="0" w:color="8DB3E2"/>
            </w:tcBorders>
            <w:vAlign w:val="bottom"/>
          </w:tcPr>
          <w:p w:rsidR="00D64F69" w:rsidRDefault="00D64F69" w:rsidP="006F4472">
            <w:pPr>
              <w:rPr>
                <w:sz w:val="23"/>
                <w:szCs w:val="23"/>
              </w:rPr>
            </w:pPr>
          </w:p>
        </w:tc>
        <w:tc>
          <w:tcPr>
            <w:tcW w:w="900" w:type="dxa"/>
            <w:tcBorders>
              <w:bottom w:val="single" w:sz="8" w:space="0" w:color="auto"/>
            </w:tcBorders>
            <w:shd w:val="clear" w:color="auto" w:fill="8DB3E2"/>
            <w:vAlign w:val="bottom"/>
          </w:tcPr>
          <w:p w:rsidR="00D64F69" w:rsidRDefault="00D64F69" w:rsidP="006F4472">
            <w:pPr>
              <w:rPr>
                <w:sz w:val="23"/>
                <w:szCs w:val="23"/>
              </w:rPr>
            </w:pPr>
          </w:p>
        </w:tc>
        <w:tc>
          <w:tcPr>
            <w:tcW w:w="160" w:type="dxa"/>
            <w:tcBorders>
              <w:bottom w:val="single" w:sz="8" w:space="0" w:color="auto"/>
              <w:right w:val="single" w:sz="8" w:space="0" w:color="auto"/>
            </w:tcBorders>
            <w:shd w:val="clear" w:color="auto" w:fill="8DB3E2"/>
            <w:vAlign w:val="bottom"/>
          </w:tcPr>
          <w:p w:rsidR="00D64F69" w:rsidRDefault="00D64F69" w:rsidP="006F4472">
            <w:pPr>
              <w:rPr>
                <w:sz w:val="23"/>
                <w:szCs w:val="23"/>
              </w:rPr>
            </w:pPr>
          </w:p>
        </w:tc>
        <w:tc>
          <w:tcPr>
            <w:tcW w:w="30" w:type="dxa"/>
            <w:vAlign w:val="bottom"/>
          </w:tcPr>
          <w:p w:rsidR="00D64F69" w:rsidRDefault="00D64F69" w:rsidP="006F4472">
            <w:pPr>
              <w:rPr>
                <w:sz w:val="1"/>
                <w:szCs w:val="1"/>
              </w:rPr>
            </w:pPr>
          </w:p>
        </w:tc>
      </w:tr>
      <w:tr w:rsidR="00D64F69" w:rsidTr="00D64F69">
        <w:trPr>
          <w:trHeight w:val="261"/>
        </w:trPr>
        <w:tc>
          <w:tcPr>
            <w:tcW w:w="120" w:type="dxa"/>
            <w:tcBorders>
              <w:left w:val="single" w:sz="8" w:space="0" w:color="auto"/>
            </w:tcBorders>
            <w:vAlign w:val="bottom"/>
          </w:tcPr>
          <w:p w:rsidR="00D64F69" w:rsidRDefault="00D64F69" w:rsidP="006F4472"/>
        </w:tc>
        <w:tc>
          <w:tcPr>
            <w:tcW w:w="800" w:type="dxa"/>
            <w:tcBorders>
              <w:right w:val="single" w:sz="8" w:space="0" w:color="auto"/>
            </w:tcBorders>
            <w:vAlign w:val="bottom"/>
          </w:tcPr>
          <w:p w:rsidR="00D64F69" w:rsidRDefault="00D64F69" w:rsidP="006F4472"/>
        </w:tc>
        <w:tc>
          <w:tcPr>
            <w:tcW w:w="2460" w:type="dxa"/>
            <w:vAlign w:val="bottom"/>
          </w:tcPr>
          <w:p w:rsidR="00D64F69" w:rsidRDefault="00D64F69" w:rsidP="006F4472">
            <w:pPr>
              <w:spacing w:line="262" w:lineRule="exact"/>
              <w:ind w:left="80"/>
              <w:rPr>
                <w:sz w:val="20"/>
                <w:szCs w:val="20"/>
              </w:rPr>
            </w:pPr>
            <w:r>
              <w:rPr>
                <w:rFonts w:ascii="Times New Roman" w:eastAsia="Times New Roman" w:hAnsi="Times New Roman" w:cs="Times New Roman"/>
                <w:sz w:val="24"/>
                <w:szCs w:val="24"/>
              </w:rPr>
              <w:t>А. А. Чекмарев</w:t>
            </w:r>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9</w:t>
            </w:r>
          </w:p>
        </w:tc>
        <w:tc>
          <w:tcPr>
            <w:tcW w:w="246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07.12.11г.</w:t>
            </w:r>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Начертательная</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Юрайт</w:t>
            </w:r>
            <w:proofErr w:type="spellEnd"/>
            <w:r>
              <w:rPr>
                <w:rFonts w:ascii="Times New Roman" w:eastAsia="Times New Roman" w:hAnsi="Times New Roman" w:cs="Times New Roman"/>
                <w:sz w:val="24"/>
                <w:szCs w:val="24"/>
              </w:rPr>
              <w:t>»</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2</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37"/>
        </w:trPr>
        <w:tc>
          <w:tcPr>
            <w:tcW w:w="920" w:type="dxa"/>
            <w:gridSpan w:val="2"/>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Накл. А-00000165</w:t>
            </w:r>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геометрия и черчение</w:t>
            </w: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39"/>
        </w:trPr>
        <w:tc>
          <w:tcPr>
            <w:tcW w:w="120" w:type="dxa"/>
            <w:tcBorders>
              <w:left w:val="single" w:sz="8" w:space="0" w:color="auto"/>
            </w:tcBorders>
            <w:vAlign w:val="bottom"/>
          </w:tcPr>
          <w:p w:rsidR="00D64F69" w:rsidRDefault="00D64F69" w:rsidP="006F4472">
            <w:pPr>
              <w:rPr>
                <w:sz w:val="12"/>
                <w:szCs w:val="12"/>
              </w:rPr>
            </w:pPr>
          </w:p>
        </w:tc>
        <w:tc>
          <w:tcPr>
            <w:tcW w:w="800" w:type="dxa"/>
            <w:tcBorders>
              <w:right w:val="single" w:sz="8" w:space="0" w:color="auto"/>
            </w:tcBorders>
            <w:vAlign w:val="bottom"/>
          </w:tcPr>
          <w:p w:rsidR="00D64F69" w:rsidRDefault="00D64F69" w:rsidP="006F4472">
            <w:pPr>
              <w:rPr>
                <w:sz w:val="12"/>
                <w:szCs w:val="12"/>
              </w:rPr>
            </w:pPr>
          </w:p>
        </w:tc>
        <w:tc>
          <w:tcPr>
            <w:tcW w:w="246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4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296"/>
        </w:trPr>
        <w:tc>
          <w:tcPr>
            <w:tcW w:w="920" w:type="dxa"/>
            <w:gridSpan w:val="2"/>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rPr>
                <w:sz w:val="24"/>
                <w:szCs w:val="24"/>
              </w:rPr>
            </w:pP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1"/>
        </w:trPr>
        <w:tc>
          <w:tcPr>
            <w:tcW w:w="920" w:type="dxa"/>
            <w:gridSpan w:val="2"/>
            <w:tcBorders>
              <w:left w:val="single" w:sz="8" w:space="0" w:color="auto"/>
              <w:bottom w:val="single" w:sz="8" w:space="0" w:color="auto"/>
              <w:right w:val="single" w:sz="8" w:space="0" w:color="auto"/>
            </w:tcBorders>
            <w:vAlign w:val="bottom"/>
          </w:tcPr>
          <w:p w:rsidR="00D64F69" w:rsidRDefault="00D64F69" w:rsidP="006F4472">
            <w:pPr>
              <w:spacing w:line="260" w:lineRule="exact"/>
              <w:ind w:left="140"/>
              <w:rPr>
                <w:sz w:val="20"/>
                <w:szCs w:val="20"/>
              </w:rPr>
            </w:pPr>
            <w:r>
              <w:rPr>
                <w:rFonts w:ascii="Times New Roman" w:eastAsia="Times New Roman" w:hAnsi="Times New Roman" w:cs="Times New Roman"/>
                <w:sz w:val="24"/>
                <w:szCs w:val="24"/>
              </w:rPr>
              <w:t>10</w:t>
            </w:r>
          </w:p>
        </w:tc>
        <w:tc>
          <w:tcPr>
            <w:tcW w:w="2460" w:type="dxa"/>
            <w:tcBorders>
              <w:bottom w:val="single" w:sz="8" w:space="0" w:color="auto"/>
            </w:tcBorders>
            <w:vAlign w:val="bottom"/>
          </w:tcPr>
          <w:p w:rsidR="00D64F69" w:rsidRDefault="00D64F69" w:rsidP="006F4472">
            <w:pPr>
              <w:spacing w:line="260" w:lineRule="exact"/>
              <w:ind w:left="80"/>
              <w:rPr>
                <w:sz w:val="20"/>
                <w:szCs w:val="20"/>
              </w:rPr>
            </w:pPr>
            <w:r>
              <w:rPr>
                <w:rFonts w:ascii="Times New Roman" w:eastAsia="Times New Roman" w:hAnsi="Times New Roman" w:cs="Times New Roman"/>
                <w:sz w:val="24"/>
                <w:szCs w:val="24"/>
              </w:rPr>
              <w:t xml:space="preserve">И. С. </w:t>
            </w:r>
            <w:proofErr w:type="spellStart"/>
            <w:r>
              <w:rPr>
                <w:rFonts w:ascii="Times New Roman" w:eastAsia="Times New Roman" w:hAnsi="Times New Roman" w:cs="Times New Roman"/>
                <w:sz w:val="24"/>
                <w:szCs w:val="24"/>
              </w:rPr>
              <w:t>Вышнепольский</w:t>
            </w:r>
            <w:proofErr w:type="spellEnd"/>
          </w:p>
        </w:tc>
        <w:tc>
          <w:tcPr>
            <w:tcW w:w="40" w:type="dxa"/>
            <w:tcBorders>
              <w:bottom w:val="single" w:sz="8" w:space="0" w:color="auto"/>
              <w:right w:val="single" w:sz="8" w:space="0" w:color="auto"/>
            </w:tcBorders>
            <w:vAlign w:val="bottom"/>
          </w:tcPr>
          <w:p w:rsidR="00D64F69" w:rsidRDefault="00D64F69" w:rsidP="006F4472"/>
        </w:tc>
        <w:tc>
          <w:tcPr>
            <w:tcW w:w="2660" w:type="dxa"/>
            <w:tcBorders>
              <w:bottom w:val="single" w:sz="8" w:space="0" w:color="auto"/>
              <w:right w:val="single" w:sz="8" w:space="0" w:color="auto"/>
            </w:tcBorders>
            <w:vAlign w:val="bottom"/>
          </w:tcPr>
          <w:p w:rsidR="00D64F69" w:rsidRDefault="00D64F69" w:rsidP="006F4472">
            <w:pPr>
              <w:spacing w:line="260" w:lineRule="exact"/>
              <w:ind w:left="80"/>
              <w:rPr>
                <w:sz w:val="20"/>
                <w:szCs w:val="20"/>
              </w:rPr>
            </w:pPr>
            <w:r>
              <w:rPr>
                <w:rFonts w:ascii="Times New Roman" w:eastAsia="Times New Roman" w:hAnsi="Times New Roman" w:cs="Times New Roman"/>
                <w:sz w:val="24"/>
                <w:szCs w:val="24"/>
              </w:rPr>
              <w:t>Техническое черчение</w:t>
            </w:r>
          </w:p>
        </w:tc>
        <w:tc>
          <w:tcPr>
            <w:tcW w:w="2140" w:type="dxa"/>
            <w:tcBorders>
              <w:bottom w:val="single" w:sz="8" w:space="0" w:color="auto"/>
            </w:tcBorders>
            <w:vAlign w:val="bottom"/>
          </w:tcPr>
          <w:p w:rsidR="00D64F69" w:rsidRDefault="00D64F69" w:rsidP="006F4472">
            <w:pPr>
              <w:spacing w:line="260" w:lineRule="exact"/>
              <w:ind w:left="80"/>
              <w:rPr>
                <w:sz w:val="20"/>
                <w:szCs w:val="20"/>
              </w:rPr>
            </w:pPr>
            <w:r>
              <w:rPr>
                <w:rFonts w:ascii="Times New Roman" w:eastAsia="Times New Roman" w:hAnsi="Times New Roman" w:cs="Times New Roman"/>
                <w:sz w:val="24"/>
                <w:szCs w:val="24"/>
              </w:rPr>
              <w:t>«Высшая школа»</w:t>
            </w:r>
          </w:p>
        </w:tc>
        <w:tc>
          <w:tcPr>
            <w:tcW w:w="40" w:type="dxa"/>
            <w:tcBorders>
              <w:bottom w:val="single" w:sz="8" w:space="0" w:color="auto"/>
              <w:right w:val="single" w:sz="8" w:space="0" w:color="auto"/>
            </w:tcBorders>
            <w:vAlign w:val="bottom"/>
          </w:tcPr>
          <w:p w:rsidR="00D64F69" w:rsidRDefault="00D64F69" w:rsidP="006F4472"/>
        </w:tc>
        <w:tc>
          <w:tcPr>
            <w:tcW w:w="1180" w:type="dxa"/>
            <w:tcBorders>
              <w:bottom w:val="single" w:sz="8" w:space="0" w:color="auto"/>
            </w:tcBorders>
            <w:vAlign w:val="bottom"/>
          </w:tcPr>
          <w:p w:rsidR="00D64F69" w:rsidRDefault="00D64F69" w:rsidP="006F4472">
            <w:pPr>
              <w:spacing w:line="260" w:lineRule="exact"/>
              <w:ind w:right="400"/>
              <w:jc w:val="right"/>
              <w:rPr>
                <w:sz w:val="20"/>
                <w:szCs w:val="20"/>
              </w:rPr>
            </w:pPr>
            <w:r>
              <w:rPr>
                <w:rFonts w:ascii="Times New Roman" w:eastAsia="Times New Roman" w:hAnsi="Times New Roman" w:cs="Times New Roman"/>
                <w:sz w:val="24"/>
                <w:szCs w:val="24"/>
              </w:rPr>
              <w:t>2009</w:t>
            </w:r>
          </w:p>
        </w:tc>
        <w:tc>
          <w:tcPr>
            <w:tcW w:w="40" w:type="dxa"/>
            <w:tcBorders>
              <w:bottom w:val="single" w:sz="8" w:space="0" w:color="auto"/>
              <w:right w:val="single" w:sz="8" w:space="0" w:color="auto"/>
            </w:tcBorders>
            <w:vAlign w:val="bottom"/>
          </w:tcPr>
          <w:p w:rsidR="00D64F69" w:rsidRDefault="00D64F69" w:rsidP="006F4472"/>
        </w:tc>
        <w:tc>
          <w:tcPr>
            <w:tcW w:w="900" w:type="dxa"/>
            <w:tcBorders>
              <w:bottom w:val="single" w:sz="8" w:space="0" w:color="auto"/>
            </w:tcBorders>
            <w:vAlign w:val="bottom"/>
          </w:tcPr>
          <w:p w:rsidR="00D64F69" w:rsidRDefault="00D64F69" w:rsidP="006F4472">
            <w:pPr>
              <w:spacing w:line="260" w:lineRule="exact"/>
              <w:ind w:left="60"/>
              <w:rPr>
                <w:sz w:val="20"/>
                <w:szCs w:val="20"/>
              </w:rPr>
            </w:pPr>
            <w:r>
              <w:rPr>
                <w:rFonts w:ascii="Times New Roman" w:eastAsia="Times New Roman" w:hAnsi="Times New Roman" w:cs="Times New Roman"/>
                <w:sz w:val="24"/>
                <w:szCs w:val="24"/>
              </w:rPr>
              <w:t>2</w:t>
            </w:r>
          </w:p>
        </w:tc>
        <w:tc>
          <w:tcPr>
            <w:tcW w:w="160" w:type="dxa"/>
            <w:tcBorders>
              <w:bottom w:val="single" w:sz="8" w:space="0" w:color="auto"/>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3"/>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11</w:t>
            </w:r>
          </w:p>
        </w:tc>
        <w:tc>
          <w:tcPr>
            <w:tcW w:w="2460" w:type="dxa"/>
            <w:vAlign w:val="bottom"/>
          </w:tcPr>
          <w:p w:rsidR="00D64F69" w:rsidRDefault="00D64F69" w:rsidP="006F4472">
            <w:pPr>
              <w:spacing w:line="263" w:lineRule="exact"/>
              <w:ind w:left="80"/>
              <w:rPr>
                <w:sz w:val="20"/>
                <w:szCs w:val="20"/>
              </w:rPr>
            </w:pPr>
            <w:r>
              <w:rPr>
                <w:rFonts w:ascii="Times New Roman" w:eastAsia="Times New Roman" w:hAnsi="Times New Roman" w:cs="Times New Roman"/>
                <w:sz w:val="24"/>
                <w:szCs w:val="24"/>
              </w:rPr>
              <w:t xml:space="preserve">Ф. И. </w:t>
            </w:r>
            <w:proofErr w:type="spellStart"/>
            <w:r>
              <w:rPr>
                <w:rFonts w:ascii="Times New Roman" w:eastAsia="Times New Roman" w:hAnsi="Times New Roman" w:cs="Times New Roman"/>
                <w:sz w:val="24"/>
                <w:szCs w:val="24"/>
              </w:rPr>
              <w:t>Пуйческу</w:t>
            </w:r>
            <w:proofErr w:type="spellEnd"/>
            <w:r>
              <w:rPr>
                <w:rFonts w:ascii="Times New Roman" w:eastAsia="Times New Roman" w:hAnsi="Times New Roman" w:cs="Times New Roman"/>
                <w:sz w:val="24"/>
                <w:szCs w:val="24"/>
              </w:rPr>
              <w:t>,</w:t>
            </w:r>
          </w:p>
        </w:tc>
        <w:tc>
          <w:tcPr>
            <w:tcW w:w="40" w:type="dxa"/>
            <w:tcBorders>
              <w:right w:val="single" w:sz="8" w:space="0" w:color="auto"/>
            </w:tcBorders>
            <w:vAlign w:val="bottom"/>
          </w:tcPr>
          <w:p w:rsidR="00D64F69" w:rsidRDefault="00D64F69" w:rsidP="006F4472"/>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Инженерная графика</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2</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7"/>
        </w:trPr>
        <w:tc>
          <w:tcPr>
            <w:tcW w:w="920" w:type="dxa"/>
            <w:gridSpan w:val="2"/>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restart"/>
            <w:vAlign w:val="bottom"/>
          </w:tcPr>
          <w:p w:rsidR="00D64F69" w:rsidRDefault="00D64F69" w:rsidP="006F4472">
            <w:pPr>
              <w:spacing w:line="271" w:lineRule="exact"/>
              <w:ind w:left="80"/>
              <w:rPr>
                <w:sz w:val="20"/>
                <w:szCs w:val="20"/>
              </w:rPr>
            </w:pPr>
            <w:proofErr w:type="spellStart"/>
            <w:r>
              <w:rPr>
                <w:rFonts w:ascii="Times New Roman" w:eastAsia="Times New Roman" w:hAnsi="Times New Roman" w:cs="Times New Roman"/>
                <w:sz w:val="24"/>
                <w:szCs w:val="24"/>
              </w:rPr>
              <w:t>С.Н.Муравьев</w:t>
            </w:r>
            <w:proofErr w:type="spellEnd"/>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3"/>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vMerge/>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12</w:t>
            </w:r>
          </w:p>
        </w:tc>
        <w:tc>
          <w:tcPr>
            <w:tcW w:w="246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М. И. </w:t>
            </w:r>
            <w:proofErr w:type="spellStart"/>
            <w:r>
              <w:rPr>
                <w:rFonts w:ascii="Times New Roman" w:eastAsia="Times New Roman" w:hAnsi="Times New Roman" w:cs="Times New Roman"/>
                <w:sz w:val="24"/>
                <w:szCs w:val="24"/>
              </w:rPr>
              <w:t>Кисилев</w:t>
            </w:r>
            <w:proofErr w:type="spellEnd"/>
            <w:r>
              <w:rPr>
                <w:rFonts w:ascii="Times New Roman" w:eastAsia="Times New Roman" w:hAnsi="Times New Roman" w:cs="Times New Roman"/>
                <w:sz w:val="24"/>
                <w:szCs w:val="24"/>
              </w:rPr>
              <w:t>,</w:t>
            </w:r>
          </w:p>
        </w:tc>
        <w:tc>
          <w:tcPr>
            <w:tcW w:w="40" w:type="dxa"/>
            <w:tcBorders>
              <w:right w:val="single" w:sz="8" w:space="0" w:color="auto"/>
            </w:tcBorders>
            <w:vAlign w:val="bottom"/>
          </w:tcPr>
          <w:p w:rsidR="00D64F69" w:rsidRDefault="00D64F69" w:rsidP="006F4472"/>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Геодезия</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2</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7"/>
        </w:trPr>
        <w:tc>
          <w:tcPr>
            <w:tcW w:w="920" w:type="dxa"/>
            <w:gridSpan w:val="2"/>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restart"/>
            <w:vAlign w:val="bottom"/>
          </w:tcPr>
          <w:p w:rsidR="00D64F69" w:rsidRDefault="00D64F69" w:rsidP="006F4472">
            <w:pPr>
              <w:spacing w:line="268" w:lineRule="exact"/>
              <w:ind w:left="80"/>
              <w:rPr>
                <w:sz w:val="20"/>
                <w:szCs w:val="20"/>
              </w:rPr>
            </w:pPr>
            <w:proofErr w:type="spellStart"/>
            <w:r>
              <w:rPr>
                <w:rFonts w:ascii="Times New Roman" w:eastAsia="Times New Roman" w:hAnsi="Times New Roman" w:cs="Times New Roman"/>
                <w:sz w:val="24"/>
                <w:szCs w:val="24"/>
              </w:rPr>
              <w:t>Д.Ш.Михелев</w:t>
            </w:r>
            <w:proofErr w:type="spellEnd"/>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vMerge/>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13</w:t>
            </w:r>
          </w:p>
        </w:tc>
        <w:tc>
          <w:tcPr>
            <w:tcW w:w="246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М. И. </w:t>
            </w:r>
            <w:proofErr w:type="spellStart"/>
            <w:r>
              <w:rPr>
                <w:rFonts w:ascii="Times New Roman" w:eastAsia="Times New Roman" w:hAnsi="Times New Roman" w:cs="Times New Roman"/>
                <w:sz w:val="24"/>
                <w:szCs w:val="24"/>
              </w:rPr>
              <w:t>Тосунова</w:t>
            </w:r>
            <w:proofErr w:type="spellEnd"/>
            <w:r>
              <w:rPr>
                <w:rFonts w:ascii="Times New Roman" w:eastAsia="Times New Roman" w:hAnsi="Times New Roman" w:cs="Times New Roman"/>
                <w:sz w:val="24"/>
                <w:szCs w:val="24"/>
              </w:rPr>
              <w:t>,</w:t>
            </w:r>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Архитектурное</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2</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7"/>
        </w:trPr>
        <w:tc>
          <w:tcPr>
            <w:tcW w:w="920" w:type="dxa"/>
            <w:gridSpan w:val="2"/>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restart"/>
            <w:vAlign w:val="bottom"/>
          </w:tcPr>
          <w:p w:rsidR="00D64F69" w:rsidRDefault="00D64F69" w:rsidP="006F4472">
            <w:pPr>
              <w:spacing w:line="268" w:lineRule="exact"/>
              <w:ind w:left="80"/>
              <w:rPr>
                <w:sz w:val="20"/>
                <w:szCs w:val="20"/>
              </w:rPr>
            </w:pPr>
            <w:proofErr w:type="spellStart"/>
            <w:r>
              <w:rPr>
                <w:rFonts w:ascii="Times New Roman" w:eastAsia="Times New Roman" w:hAnsi="Times New Roman" w:cs="Times New Roman"/>
                <w:sz w:val="24"/>
                <w:szCs w:val="24"/>
              </w:rPr>
              <w:t>М.М.Гаврилова</w:t>
            </w:r>
            <w:proofErr w:type="spellEnd"/>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планирование</w:t>
            </w: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vMerge/>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120" w:type="dxa"/>
            <w:tcBorders>
              <w:left w:val="single" w:sz="8" w:space="0" w:color="auto"/>
            </w:tcBorders>
            <w:vAlign w:val="bottom"/>
          </w:tcPr>
          <w:p w:rsidR="00D64F69" w:rsidRDefault="00D64F69" w:rsidP="006F4472"/>
        </w:tc>
        <w:tc>
          <w:tcPr>
            <w:tcW w:w="800" w:type="dxa"/>
            <w:tcBorders>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Конструкции зданий и</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gridSpan w:val="2"/>
            <w:tcBorders>
              <w:left w:val="single" w:sz="8" w:space="0" w:color="auto"/>
              <w:right w:val="single" w:sz="8" w:space="0" w:color="auto"/>
            </w:tcBorders>
            <w:vAlign w:val="bottom"/>
          </w:tcPr>
          <w:p w:rsidR="00D64F69" w:rsidRDefault="00D64F69" w:rsidP="006F4472">
            <w:pPr>
              <w:spacing w:line="264" w:lineRule="exact"/>
              <w:ind w:left="140"/>
              <w:rPr>
                <w:sz w:val="20"/>
                <w:szCs w:val="20"/>
              </w:rPr>
            </w:pPr>
            <w:r>
              <w:rPr>
                <w:rFonts w:ascii="Times New Roman" w:eastAsia="Times New Roman" w:hAnsi="Times New Roman" w:cs="Times New Roman"/>
                <w:sz w:val="24"/>
                <w:szCs w:val="24"/>
              </w:rPr>
              <w:t>14</w:t>
            </w:r>
          </w:p>
        </w:tc>
        <w:tc>
          <w:tcPr>
            <w:tcW w:w="246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Л. Р. </w:t>
            </w:r>
            <w:proofErr w:type="spellStart"/>
            <w:r>
              <w:rPr>
                <w:rFonts w:ascii="Times New Roman" w:eastAsia="Times New Roman" w:hAnsi="Times New Roman" w:cs="Times New Roman"/>
                <w:sz w:val="24"/>
                <w:szCs w:val="24"/>
              </w:rPr>
              <w:t>Маилян</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сооружений с</w:t>
            </w:r>
          </w:p>
        </w:tc>
        <w:tc>
          <w:tcPr>
            <w:tcW w:w="214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«Инфра-М»</w:t>
            </w:r>
          </w:p>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pPr>
              <w:spacing w:line="264" w:lineRule="exact"/>
              <w:ind w:right="400"/>
              <w:jc w:val="right"/>
              <w:rPr>
                <w:sz w:val="20"/>
                <w:szCs w:val="20"/>
              </w:rPr>
            </w:pPr>
            <w:r>
              <w:rPr>
                <w:rFonts w:ascii="Times New Roman" w:eastAsia="Times New Roman" w:hAnsi="Times New Roman" w:cs="Times New Roman"/>
                <w:sz w:val="24"/>
                <w:szCs w:val="24"/>
              </w:rPr>
              <w:t>2012</w:t>
            </w:r>
          </w:p>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pPr>
              <w:spacing w:line="264" w:lineRule="exact"/>
              <w:ind w:left="60"/>
              <w:rPr>
                <w:sz w:val="20"/>
                <w:szCs w:val="20"/>
              </w:rPr>
            </w:pPr>
            <w:r>
              <w:rPr>
                <w:rFonts w:ascii="Times New Roman" w:eastAsia="Times New Roman" w:hAnsi="Times New Roman" w:cs="Times New Roman"/>
                <w:sz w:val="24"/>
                <w:szCs w:val="24"/>
              </w:rPr>
              <w:t>2</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90"/>
        </w:trPr>
        <w:tc>
          <w:tcPr>
            <w:tcW w:w="120" w:type="dxa"/>
            <w:tcBorders>
              <w:left w:val="single" w:sz="8" w:space="0" w:color="auto"/>
              <w:bottom w:val="single" w:sz="8" w:space="0" w:color="auto"/>
            </w:tcBorders>
            <w:vAlign w:val="bottom"/>
          </w:tcPr>
          <w:p w:rsidR="00D64F69" w:rsidRDefault="00D64F69" w:rsidP="006F4472">
            <w:pPr>
              <w:rPr>
                <w:sz w:val="24"/>
                <w:szCs w:val="24"/>
              </w:rPr>
            </w:pPr>
          </w:p>
        </w:tc>
        <w:tc>
          <w:tcPr>
            <w:tcW w:w="800" w:type="dxa"/>
            <w:tcBorders>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элементами статики.</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gridSpan w:val="2"/>
            <w:vMerge w:val="restart"/>
            <w:tcBorders>
              <w:left w:val="single" w:sz="8" w:space="0" w:color="auto"/>
              <w:right w:val="single" w:sz="8" w:space="0" w:color="auto"/>
            </w:tcBorders>
            <w:vAlign w:val="bottom"/>
          </w:tcPr>
          <w:p w:rsidR="00D64F69" w:rsidRDefault="00D64F69" w:rsidP="006F4472">
            <w:pPr>
              <w:ind w:left="140"/>
              <w:rPr>
                <w:sz w:val="20"/>
                <w:szCs w:val="20"/>
              </w:rPr>
            </w:pPr>
            <w:r>
              <w:rPr>
                <w:rFonts w:ascii="Times New Roman" w:eastAsia="Times New Roman" w:hAnsi="Times New Roman" w:cs="Times New Roman"/>
                <w:sz w:val="24"/>
                <w:szCs w:val="24"/>
              </w:rPr>
              <w:t>15</w:t>
            </w:r>
          </w:p>
        </w:tc>
        <w:tc>
          <w:tcPr>
            <w:tcW w:w="2460" w:type="dxa"/>
            <w:vMerge w:val="restart"/>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И.А.Шерешевский</w:t>
            </w:r>
            <w:proofErr w:type="spellEnd"/>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Конструирование</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«Архитектура-С»</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2</w:t>
            </w:r>
          </w:p>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7"/>
        </w:trPr>
        <w:tc>
          <w:tcPr>
            <w:tcW w:w="920" w:type="dxa"/>
            <w:gridSpan w:val="2"/>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3" w:lineRule="exact"/>
              <w:ind w:left="80"/>
              <w:rPr>
                <w:sz w:val="20"/>
                <w:szCs w:val="20"/>
              </w:rPr>
            </w:pPr>
            <w:r>
              <w:rPr>
                <w:rFonts w:ascii="Times New Roman" w:eastAsia="Times New Roman" w:hAnsi="Times New Roman" w:cs="Times New Roman"/>
                <w:sz w:val="24"/>
                <w:szCs w:val="24"/>
              </w:rPr>
              <w:t>гражданских зданий</w:t>
            </w: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120" w:type="dxa"/>
            <w:tcBorders>
              <w:left w:val="single" w:sz="8" w:space="0" w:color="auto"/>
            </w:tcBorders>
            <w:vAlign w:val="bottom"/>
          </w:tcPr>
          <w:p w:rsidR="00D64F69" w:rsidRDefault="00D64F69" w:rsidP="006F4472"/>
        </w:tc>
        <w:tc>
          <w:tcPr>
            <w:tcW w:w="800" w:type="dxa"/>
            <w:tcBorders>
              <w:right w:val="single" w:sz="8" w:space="0" w:color="auto"/>
            </w:tcBorders>
            <w:vAlign w:val="bottom"/>
          </w:tcPr>
          <w:p w:rsidR="00D64F69" w:rsidRDefault="00D64F69" w:rsidP="006F4472"/>
        </w:tc>
        <w:tc>
          <w:tcPr>
            <w:tcW w:w="2460" w:type="dxa"/>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 А.</w:t>
            </w:r>
          </w:p>
        </w:tc>
        <w:tc>
          <w:tcPr>
            <w:tcW w:w="40" w:type="dxa"/>
            <w:tcBorders>
              <w:right w:val="single" w:sz="8" w:space="0" w:color="auto"/>
            </w:tcBorders>
            <w:vAlign w:val="bottom"/>
          </w:tcPr>
          <w:p w:rsidR="00D64F69" w:rsidRDefault="00D64F69" w:rsidP="006F4472"/>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Архитектурные</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7"/>
        </w:trPr>
        <w:tc>
          <w:tcPr>
            <w:tcW w:w="920" w:type="dxa"/>
            <w:gridSpan w:val="2"/>
            <w:vMerge w:val="restart"/>
            <w:tcBorders>
              <w:left w:val="single" w:sz="8" w:space="0" w:color="auto"/>
              <w:right w:val="single" w:sz="8" w:space="0" w:color="auto"/>
            </w:tcBorders>
            <w:vAlign w:val="bottom"/>
          </w:tcPr>
          <w:p w:rsidR="00D64F69" w:rsidRDefault="00D64F69" w:rsidP="006F4472">
            <w:pPr>
              <w:spacing w:line="266" w:lineRule="exact"/>
              <w:ind w:left="140"/>
              <w:rPr>
                <w:sz w:val="20"/>
                <w:szCs w:val="20"/>
              </w:rPr>
            </w:pPr>
            <w:r>
              <w:rPr>
                <w:rFonts w:ascii="Times New Roman" w:eastAsia="Times New Roman" w:hAnsi="Times New Roman" w:cs="Times New Roman"/>
                <w:sz w:val="24"/>
                <w:szCs w:val="24"/>
              </w:rPr>
              <w:t>16</w:t>
            </w:r>
          </w:p>
        </w:tc>
        <w:tc>
          <w:tcPr>
            <w:tcW w:w="2460" w:type="dxa"/>
            <w:vMerge w:val="restart"/>
            <w:vAlign w:val="bottom"/>
          </w:tcPr>
          <w:p w:rsidR="00D64F69" w:rsidRDefault="00D64F69" w:rsidP="006F4472">
            <w:pPr>
              <w:spacing w:line="266" w:lineRule="exact"/>
              <w:ind w:left="80"/>
              <w:rPr>
                <w:sz w:val="20"/>
                <w:szCs w:val="20"/>
              </w:rPr>
            </w:pPr>
            <w:r>
              <w:rPr>
                <w:rFonts w:ascii="Times New Roman" w:eastAsia="Times New Roman" w:hAnsi="Times New Roman" w:cs="Times New Roman"/>
                <w:sz w:val="24"/>
                <w:szCs w:val="24"/>
              </w:rPr>
              <w:t>Благовещенский,</w:t>
            </w:r>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Merge w:val="restart"/>
            <w:vAlign w:val="bottom"/>
          </w:tcPr>
          <w:p w:rsidR="00D64F69" w:rsidRDefault="00D64F69" w:rsidP="006F4472">
            <w:pPr>
              <w:spacing w:line="266" w:lineRule="exact"/>
              <w:ind w:left="80"/>
              <w:rPr>
                <w:sz w:val="20"/>
                <w:szCs w:val="20"/>
              </w:rPr>
            </w:pPr>
            <w:r>
              <w:rPr>
                <w:rFonts w:ascii="Times New Roman" w:eastAsia="Times New Roman" w:hAnsi="Times New Roman" w:cs="Times New Roman"/>
                <w:sz w:val="24"/>
                <w:szCs w:val="24"/>
              </w:rPr>
              <w:t>«Архитектура-С»</w:t>
            </w:r>
          </w:p>
        </w:tc>
        <w:tc>
          <w:tcPr>
            <w:tcW w:w="40" w:type="dxa"/>
            <w:tcBorders>
              <w:right w:val="single" w:sz="8" w:space="0" w:color="auto"/>
            </w:tcBorders>
            <w:vAlign w:val="bottom"/>
          </w:tcPr>
          <w:p w:rsidR="00D64F69" w:rsidRDefault="00D64F69" w:rsidP="006F4472">
            <w:pPr>
              <w:rPr>
                <w:sz w:val="11"/>
                <w:szCs w:val="11"/>
              </w:rPr>
            </w:pPr>
          </w:p>
        </w:tc>
        <w:tc>
          <w:tcPr>
            <w:tcW w:w="1180" w:type="dxa"/>
            <w:vMerge w:val="restart"/>
            <w:vAlign w:val="bottom"/>
          </w:tcPr>
          <w:p w:rsidR="00D64F69" w:rsidRDefault="00D64F69" w:rsidP="006F4472">
            <w:pPr>
              <w:spacing w:line="266" w:lineRule="exact"/>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pPr>
              <w:rPr>
                <w:sz w:val="11"/>
                <w:szCs w:val="11"/>
              </w:rPr>
            </w:pPr>
          </w:p>
        </w:tc>
        <w:tc>
          <w:tcPr>
            <w:tcW w:w="900" w:type="dxa"/>
            <w:vMerge w:val="restart"/>
            <w:vAlign w:val="bottom"/>
          </w:tcPr>
          <w:p w:rsidR="00D64F69" w:rsidRDefault="00D64F69" w:rsidP="006F4472">
            <w:pPr>
              <w:spacing w:line="266" w:lineRule="exact"/>
              <w:ind w:left="60"/>
              <w:rPr>
                <w:sz w:val="20"/>
                <w:szCs w:val="20"/>
              </w:rPr>
            </w:pPr>
            <w:r>
              <w:rPr>
                <w:rFonts w:ascii="Times New Roman" w:eastAsia="Times New Roman" w:hAnsi="Times New Roman" w:cs="Times New Roman"/>
                <w:sz w:val="24"/>
                <w:szCs w:val="24"/>
              </w:rPr>
              <w:t>2</w:t>
            </w: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39"/>
        </w:trPr>
        <w:tc>
          <w:tcPr>
            <w:tcW w:w="920" w:type="dxa"/>
            <w:gridSpan w:val="2"/>
            <w:vMerge/>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конструкции</w:t>
            </w:r>
          </w:p>
        </w:tc>
        <w:tc>
          <w:tcPr>
            <w:tcW w:w="214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Merge/>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137"/>
        </w:trPr>
        <w:tc>
          <w:tcPr>
            <w:tcW w:w="120" w:type="dxa"/>
            <w:tcBorders>
              <w:left w:val="single" w:sz="8" w:space="0" w:color="auto"/>
            </w:tcBorders>
            <w:vAlign w:val="bottom"/>
          </w:tcPr>
          <w:p w:rsidR="00D64F69" w:rsidRDefault="00D64F69" w:rsidP="006F4472">
            <w:pPr>
              <w:rPr>
                <w:sz w:val="11"/>
                <w:szCs w:val="11"/>
              </w:rPr>
            </w:pPr>
          </w:p>
        </w:tc>
        <w:tc>
          <w:tcPr>
            <w:tcW w:w="800" w:type="dxa"/>
            <w:tcBorders>
              <w:right w:val="single" w:sz="8" w:space="0" w:color="auto"/>
            </w:tcBorders>
            <w:vAlign w:val="bottom"/>
          </w:tcPr>
          <w:p w:rsidR="00D64F69" w:rsidRDefault="00D64F69" w:rsidP="006F4472">
            <w:pPr>
              <w:rPr>
                <w:sz w:val="11"/>
                <w:szCs w:val="11"/>
              </w:rPr>
            </w:pPr>
          </w:p>
        </w:tc>
        <w:tc>
          <w:tcPr>
            <w:tcW w:w="2460" w:type="dxa"/>
            <w:vMerge w:val="restart"/>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Е.Ф.Букина</w:t>
            </w:r>
            <w:proofErr w:type="spellEnd"/>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3"/>
        </w:trPr>
        <w:tc>
          <w:tcPr>
            <w:tcW w:w="120" w:type="dxa"/>
            <w:tcBorders>
              <w:left w:val="single" w:sz="8" w:space="0" w:color="auto"/>
              <w:bottom w:val="single" w:sz="8" w:space="0" w:color="auto"/>
            </w:tcBorders>
            <w:vAlign w:val="bottom"/>
          </w:tcPr>
          <w:p w:rsidR="00D64F69" w:rsidRDefault="00D64F69" w:rsidP="006F4472">
            <w:pPr>
              <w:rPr>
                <w:sz w:val="13"/>
                <w:szCs w:val="13"/>
              </w:rPr>
            </w:pPr>
          </w:p>
        </w:tc>
        <w:tc>
          <w:tcPr>
            <w:tcW w:w="800" w:type="dxa"/>
            <w:tcBorders>
              <w:bottom w:val="single" w:sz="8" w:space="0" w:color="auto"/>
              <w:right w:val="single" w:sz="8" w:space="0" w:color="auto"/>
            </w:tcBorders>
            <w:vAlign w:val="bottom"/>
          </w:tcPr>
          <w:p w:rsidR="00D64F69" w:rsidRDefault="00D64F69" w:rsidP="006F4472">
            <w:pPr>
              <w:rPr>
                <w:sz w:val="13"/>
                <w:szCs w:val="13"/>
              </w:rPr>
            </w:pPr>
          </w:p>
        </w:tc>
        <w:tc>
          <w:tcPr>
            <w:tcW w:w="2460" w:type="dxa"/>
            <w:vMerge/>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6"/>
        </w:trPr>
        <w:tc>
          <w:tcPr>
            <w:tcW w:w="92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140"/>
              <w:rPr>
                <w:sz w:val="20"/>
                <w:szCs w:val="20"/>
              </w:rPr>
            </w:pPr>
            <w:r>
              <w:rPr>
                <w:rFonts w:ascii="Times New Roman" w:eastAsia="Times New Roman" w:hAnsi="Times New Roman" w:cs="Times New Roman"/>
                <w:sz w:val="24"/>
                <w:szCs w:val="24"/>
              </w:rPr>
              <w:t>17</w:t>
            </w:r>
          </w:p>
        </w:tc>
        <w:tc>
          <w:tcPr>
            <w:tcW w:w="2460" w:type="dxa"/>
            <w:tcBorders>
              <w:bottom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Н. П. </w:t>
            </w:r>
            <w:proofErr w:type="spellStart"/>
            <w:r>
              <w:rPr>
                <w:rFonts w:ascii="Times New Roman" w:eastAsia="Times New Roman" w:hAnsi="Times New Roman" w:cs="Times New Roman"/>
                <w:sz w:val="24"/>
                <w:szCs w:val="24"/>
              </w:rPr>
              <w:t>Вильчик</w:t>
            </w:r>
            <w:proofErr w:type="spellEnd"/>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Архитектура зданий</w:t>
            </w:r>
          </w:p>
        </w:tc>
        <w:tc>
          <w:tcPr>
            <w:tcW w:w="2140" w:type="dxa"/>
            <w:tcBorders>
              <w:bottom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«Инфра-М»</w:t>
            </w:r>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1180" w:type="dxa"/>
            <w:tcBorders>
              <w:bottom w:val="single" w:sz="8" w:space="0" w:color="auto"/>
            </w:tcBorders>
            <w:vAlign w:val="bottom"/>
          </w:tcPr>
          <w:p w:rsidR="00D64F69" w:rsidRDefault="00D64F69" w:rsidP="006F4472">
            <w:pPr>
              <w:spacing w:line="264" w:lineRule="exact"/>
              <w:ind w:right="400"/>
              <w:jc w:val="right"/>
              <w:rPr>
                <w:sz w:val="20"/>
                <w:szCs w:val="20"/>
              </w:rPr>
            </w:pPr>
            <w:r>
              <w:rPr>
                <w:rFonts w:ascii="Times New Roman" w:eastAsia="Times New Roman" w:hAnsi="Times New Roman" w:cs="Times New Roman"/>
                <w:sz w:val="24"/>
                <w:szCs w:val="24"/>
              </w:rPr>
              <w:t>2011</w:t>
            </w:r>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900" w:type="dxa"/>
            <w:tcBorders>
              <w:bottom w:val="single" w:sz="8" w:space="0" w:color="auto"/>
            </w:tcBorders>
            <w:vAlign w:val="bottom"/>
          </w:tcPr>
          <w:p w:rsidR="00D64F69" w:rsidRDefault="00D64F69" w:rsidP="006F4472">
            <w:pPr>
              <w:spacing w:line="264" w:lineRule="exact"/>
              <w:ind w:left="60"/>
              <w:rPr>
                <w:sz w:val="20"/>
                <w:szCs w:val="20"/>
              </w:rPr>
            </w:pPr>
            <w:r>
              <w:rPr>
                <w:rFonts w:ascii="Times New Roman" w:eastAsia="Times New Roman" w:hAnsi="Times New Roman" w:cs="Times New Roman"/>
                <w:sz w:val="24"/>
                <w:szCs w:val="24"/>
              </w:rPr>
              <w:t>2</w:t>
            </w:r>
          </w:p>
        </w:tc>
        <w:tc>
          <w:tcPr>
            <w:tcW w:w="160" w:type="dxa"/>
            <w:tcBorders>
              <w:bottom w:val="single" w:sz="8" w:space="0" w:color="auto"/>
              <w:right w:val="single" w:sz="8" w:space="0" w:color="auto"/>
            </w:tcBorders>
            <w:vAlign w:val="bottom"/>
          </w:tcPr>
          <w:p w:rsidR="00D64F69" w:rsidRDefault="00D64F69" w:rsidP="006F4472">
            <w:pPr>
              <w:rPr>
                <w:sz w:val="23"/>
                <w:szCs w:val="23"/>
              </w:rPr>
            </w:pPr>
          </w:p>
        </w:tc>
        <w:tc>
          <w:tcPr>
            <w:tcW w:w="30" w:type="dxa"/>
            <w:vAlign w:val="bottom"/>
          </w:tcPr>
          <w:p w:rsidR="00D64F69" w:rsidRDefault="00D64F69" w:rsidP="006F4472">
            <w:pPr>
              <w:rPr>
                <w:sz w:val="1"/>
                <w:szCs w:val="1"/>
              </w:rPr>
            </w:pPr>
          </w:p>
        </w:tc>
      </w:tr>
      <w:tr w:rsidR="00D64F69" w:rsidTr="00D64F69">
        <w:trPr>
          <w:trHeight w:val="268"/>
        </w:trPr>
        <w:tc>
          <w:tcPr>
            <w:tcW w:w="920" w:type="dxa"/>
            <w:gridSpan w:val="2"/>
            <w:tcBorders>
              <w:left w:val="single" w:sz="8" w:space="0" w:color="auto"/>
              <w:bottom w:val="single" w:sz="8" w:space="0" w:color="auto"/>
              <w:right w:val="single" w:sz="8" w:space="0" w:color="auto"/>
            </w:tcBorders>
            <w:vAlign w:val="bottom"/>
          </w:tcPr>
          <w:p w:rsidR="00D64F69" w:rsidRDefault="00D64F69" w:rsidP="006F4472">
            <w:pPr>
              <w:spacing w:line="264" w:lineRule="exact"/>
              <w:ind w:left="140"/>
              <w:rPr>
                <w:sz w:val="20"/>
                <w:szCs w:val="20"/>
              </w:rPr>
            </w:pPr>
            <w:r>
              <w:rPr>
                <w:rFonts w:ascii="Times New Roman" w:eastAsia="Times New Roman" w:hAnsi="Times New Roman" w:cs="Times New Roman"/>
                <w:sz w:val="24"/>
                <w:szCs w:val="24"/>
              </w:rPr>
              <w:t>18</w:t>
            </w:r>
          </w:p>
        </w:tc>
        <w:tc>
          <w:tcPr>
            <w:tcW w:w="2460" w:type="dxa"/>
            <w:tcBorders>
              <w:bottom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Г.Н.Соколов</w:t>
            </w:r>
            <w:proofErr w:type="spellEnd"/>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Технология и</w:t>
            </w:r>
          </w:p>
        </w:tc>
        <w:tc>
          <w:tcPr>
            <w:tcW w:w="2140" w:type="dxa"/>
            <w:tcBorders>
              <w:bottom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1180" w:type="dxa"/>
            <w:tcBorders>
              <w:bottom w:val="single" w:sz="8" w:space="0" w:color="auto"/>
            </w:tcBorders>
            <w:vAlign w:val="bottom"/>
          </w:tcPr>
          <w:p w:rsidR="00D64F69" w:rsidRDefault="00D64F69" w:rsidP="006F4472">
            <w:pPr>
              <w:spacing w:line="264" w:lineRule="exact"/>
              <w:ind w:right="400"/>
              <w:jc w:val="right"/>
              <w:rPr>
                <w:sz w:val="20"/>
                <w:szCs w:val="20"/>
              </w:rPr>
            </w:pPr>
            <w:r>
              <w:rPr>
                <w:rFonts w:ascii="Times New Roman" w:eastAsia="Times New Roman" w:hAnsi="Times New Roman" w:cs="Times New Roman"/>
                <w:sz w:val="24"/>
                <w:szCs w:val="24"/>
              </w:rPr>
              <w:t>2011</w:t>
            </w:r>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900" w:type="dxa"/>
            <w:tcBorders>
              <w:bottom w:val="single" w:sz="8" w:space="0" w:color="auto"/>
            </w:tcBorders>
            <w:vAlign w:val="bottom"/>
          </w:tcPr>
          <w:p w:rsidR="00D64F69" w:rsidRDefault="00D64F69" w:rsidP="006F4472">
            <w:pPr>
              <w:spacing w:line="264" w:lineRule="exact"/>
              <w:ind w:left="60"/>
              <w:rPr>
                <w:sz w:val="20"/>
                <w:szCs w:val="20"/>
              </w:rPr>
            </w:pPr>
            <w:r>
              <w:rPr>
                <w:rFonts w:ascii="Times New Roman" w:eastAsia="Times New Roman" w:hAnsi="Times New Roman" w:cs="Times New Roman"/>
                <w:sz w:val="24"/>
                <w:szCs w:val="24"/>
              </w:rPr>
              <w:t>2</w:t>
            </w:r>
          </w:p>
        </w:tc>
        <w:tc>
          <w:tcPr>
            <w:tcW w:w="160" w:type="dxa"/>
            <w:tcBorders>
              <w:bottom w:val="single" w:sz="8" w:space="0" w:color="auto"/>
              <w:right w:val="single" w:sz="8" w:space="0" w:color="auto"/>
            </w:tcBorders>
            <w:vAlign w:val="bottom"/>
          </w:tcPr>
          <w:p w:rsidR="00D64F69" w:rsidRDefault="00D64F69" w:rsidP="006F4472">
            <w:pPr>
              <w:rPr>
                <w:sz w:val="23"/>
                <w:szCs w:val="23"/>
              </w:rPr>
            </w:pPr>
          </w:p>
        </w:tc>
        <w:tc>
          <w:tcPr>
            <w:tcW w:w="30" w:type="dxa"/>
            <w:vAlign w:val="bottom"/>
          </w:tcPr>
          <w:p w:rsidR="00D64F69" w:rsidRDefault="00D64F69" w:rsidP="006F4472">
            <w:pPr>
              <w:rPr>
                <w:sz w:val="1"/>
                <w:szCs w:val="1"/>
              </w:rPr>
            </w:pPr>
          </w:p>
        </w:tc>
      </w:tr>
    </w:tbl>
    <w:p w:rsidR="00D64F69" w:rsidRDefault="00D64F69" w:rsidP="00D64F69">
      <w:pPr>
        <w:ind w:left="10260"/>
        <w:rPr>
          <w:sz w:val="20"/>
          <w:szCs w:val="20"/>
        </w:rPr>
      </w:pPr>
    </w:p>
    <w:p w:rsidR="00D64F69" w:rsidRDefault="00D64F69" w:rsidP="00D64F69">
      <w:pPr>
        <w:sectPr w:rsidR="00D64F69">
          <w:pgSz w:w="11900" w:h="16838"/>
          <w:pgMar w:top="1122" w:right="339" w:bottom="0" w:left="1020" w:header="0" w:footer="0" w:gutter="0"/>
          <w:cols w:space="720" w:equalWidth="0">
            <w:col w:w="10540"/>
          </w:cols>
        </w:sectPr>
      </w:pPr>
    </w:p>
    <w:tbl>
      <w:tblPr>
        <w:tblW w:w="10570" w:type="dxa"/>
        <w:tblInd w:w="10" w:type="dxa"/>
        <w:tblLayout w:type="fixed"/>
        <w:tblCellMar>
          <w:left w:w="0" w:type="dxa"/>
          <w:right w:w="0" w:type="dxa"/>
        </w:tblCellMar>
        <w:tblLook w:val="04A0" w:firstRow="1" w:lastRow="0" w:firstColumn="1" w:lastColumn="0" w:noHBand="0" w:noVBand="1"/>
      </w:tblPr>
      <w:tblGrid>
        <w:gridCol w:w="920"/>
        <w:gridCol w:w="2500"/>
        <w:gridCol w:w="2660"/>
        <w:gridCol w:w="2180"/>
        <w:gridCol w:w="1200"/>
        <w:gridCol w:w="1080"/>
        <w:gridCol w:w="30"/>
      </w:tblGrid>
      <w:tr w:rsidR="00D64F69" w:rsidTr="00D64F69">
        <w:trPr>
          <w:trHeight w:val="290"/>
        </w:trPr>
        <w:tc>
          <w:tcPr>
            <w:tcW w:w="920" w:type="dxa"/>
            <w:tcBorders>
              <w:top w:val="single" w:sz="8" w:space="0" w:color="auto"/>
              <w:left w:val="single" w:sz="8" w:space="0" w:color="auto"/>
              <w:right w:val="single" w:sz="8" w:space="0" w:color="auto"/>
            </w:tcBorders>
            <w:vAlign w:val="bottom"/>
          </w:tcPr>
          <w:p w:rsidR="00D64F69" w:rsidRDefault="00D64F69" w:rsidP="006F4472">
            <w:pPr>
              <w:rPr>
                <w:sz w:val="24"/>
                <w:szCs w:val="24"/>
              </w:rPr>
            </w:pPr>
          </w:p>
        </w:tc>
        <w:tc>
          <w:tcPr>
            <w:tcW w:w="2500" w:type="dxa"/>
            <w:tcBorders>
              <w:top w:val="single" w:sz="8" w:space="0" w:color="auto"/>
              <w:right w:val="single" w:sz="8" w:space="0" w:color="auto"/>
            </w:tcBorders>
            <w:vAlign w:val="bottom"/>
          </w:tcPr>
          <w:p w:rsidR="00D64F69" w:rsidRDefault="00D64F69" w:rsidP="006F4472">
            <w:pPr>
              <w:rPr>
                <w:sz w:val="24"/>
                <w:szCs w:val="24"/>
              </w:rPr>
            </w:pPr>
          </w:p>
        </w:tc>
        <w:tc>
          <w:tcPr>
            <w:tcW w:w="2660" w:type="dxa"/>
            <w:tcBorders>
              <w:top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организация</w:t>
            </w:r>
          </w:p>
        </w:tc>
        <w:tc>
          <w:tcPr>
            <w:tcW w:w="2180" w:type="dxa"/>
            <w:tcBorders>
              <w:top w:val="single" w:sz="8" w:space="0" w:color="auto"/>
              <w:right w:val="single" w:sz="8" w:space="0" w:color="auto"/>
            </w:tcBorders>
            <w:vAlign w:val="bottom"/>
          </w:tcPr>
          <w:p w:rsidR="00D64F69" w:rsidRDefault="00D64F69" w:rsidP="006F4472">
            <w:pPr>
              <w:rPr>
                <w:sz w:val="24"/>
                <w:szCs w:val="24"/>
              </w:rPr>
            </w:pPr>
          </w:p>
        </w:tc>
        <w:tc>
          <w:tcPr>
            <w:tcW w:w="1200" w:type="dxa"/>
            <w:tcBorders>
              <w:top w:val="single" w:sz="8" w:space="0" w:color="auto"/>
              <w:right w:val="single" w:sz="8" w:space="0" w:color="auto"/>
            </w:tcBorders>
            <w:vAlign w:val="bottom"/>
          </w:tcPr>
          <w:p w:rsidR="00D64F69" w:rsidRDefault="00D64F69" w:rsidP="006F4472">
            <w:pPr>
              <w:rPr>
                <w:sz w:val="24"/>
                <w:szCs w:val="24"/>
              </w:rPr>
            </w:pPr>
          </w:p>
        </w:tc>
        <w:tc>
          <w:tcPr>
            <w:tcW w:w="1080" w:type="dxa"/>
            <w:tcBorders>
              <w:top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строительства</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Технология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19</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 С. Данилкин,</w:t>
            </w:r>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организация</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Феникс»Ростов</w:t>
            </w:r>
            <w:proofErr w:type="spellEnd"/>
            <w:r>
              <w:rPr>
                <w:rFonts w:ascii="Times New Roman" w:eastAsia="Times New Roman" w:hAnsi="Times New Roman" w:cs="Times New Roman"/>
                <w:sz w:val="24"/>
                <w:szCs w:val="24"/>
              </w:rPr>
              <w:t>-</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2009</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13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 А. Мартыненко</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строительного</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на-Дону</w:t>
            </w: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39"/>
        </w:trPr>
        <w:tc>
          <w:tcPr>
            <w:tcW w:w="920" w:type="dxa"/>
            <w:tcBorders>
              <w:left w:val="single" w:sz="8" w:space="0" w:color="auto"/>
              <w:right w:val="single" w:sz="8" w:space="0" w:color="auto"/>
            </w:tcBorders>
            <w:vAlign w:val="bottom"/>
          </w:tcPr>
          <w:p w:rsidR="00D64F69" w:rsidRDefault="00D64F69" w:rsidP="006F4472">
            <w:pPr>
              <w:rPr>
                <w:sz w:val="12"/>
                <w:szCs w:val="12"/>
              </w:rPr>
            </w:pPr>
          </w:p>
        </w:tc>
        <w:tc>
          <w:tcPr>
            <w:tcW w:w="2500" w:type="dxa"/>
            <w:vMerge/>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80" w:type="dxa"/>
            <w:vMerge/>
            <w:tcBorders>
              <w:right w:val="single" w:sz="8" w:space="0" w:color="auto"/>
            </w:tcBorders>
            <w:vAlign w:val="bottom"/>
          </w:tcPr>
          <w:p w:rsidR="00D64F69" w:rsidRDefault="00D64F69" w:rsidP="006F4472">
            <w:pPr>
              <w:rPr>
                <w:sz w:val="12"/>
                <w:szCs w:val="12"/>
              </w:rPr>
            </w:pPr>
          </w:p>
        </w:tc>
        <w:tc>
          <w:tcPr>
            <w:tcW w:w="1200" w:type="dxa"/>
            <w:tcBorders>
              <w:right w:val="single" w:sz="8" w:space="0" w:color="auto"/>
            </w:tcBorders>
            <w:vAlign w:val="bottom"/>
          </w:tcPr>
          <w:p w:rsidR="00D64F69" w:rsidRDefault="00D64F69" w:rsidP="006F4472">
            <w:pPr>
              <w:rPr>
                <w:sz w:val="12"/>
                <w:szCs w:val="12"/>
              </w:rPr>
            </w:pPr>
          </w:p>
        </w:tc>
        <w:tc>
          <w:tcPr>
            <w:tcW w:w="1080" w:type="dxa"/>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производства</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20</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В. И. Жабинский,</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Рисунок</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«Инфра-М»</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125"/>
        </w:trPr>
        <w:tc>
          <w:tcPr>
            <w:tcW w:w="920" w:type="dxa"/>
            <w:vMerge/>
            <w:tcBorders>
              <w:left w:val="single" w:sz="8" w:space="0" w:color="auto"/>
              <w:right w:val="single" w:sz="8" w:space="0" w:color="auto"/>
            </w:tcBorders>
            <w:vAlign w:val="bottom"/>
          </w:tcPr>
          <w:p w:rsidR="00D64F69" w:rsidRDefault="00D64F69" w:rsidP="006F4472">
            <w:pPr>
              <w:rPr>
                <w:sz w:val="10"/>
                <w:szCs w:val="10"/>
              </w:rPr>
            </w:pPr>
          </w:p>
        </w:tc>
        <w:tc>
          <w:tcPr>
            <w:tcW w:w="250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 xml:space="preserve">А. В. </w:t>
            </w:r>
            <w:proofErr w:type="spellStart"/>
            <w:r>
              <w:rPr>
                <w:rFonts w:ascii="Times New Roman" w:eastAsia="Times New Roman" w:hAnsi="Times New Roman" w:cs="Times New Roman"/>
                <w:sz w:val="24"/>
                <w:szCs w:val="24"/>
              </w:rPr>
              <w:t>Винтова</w:t>
            </w:r>
            <w:proofErr w:type="spellEnd"/>
          </w:p>
        </w:tc>
        <w:tc>
          <w:tcPr>
            <w:tcW w:w="2660" w:type="dxa"/>
            <w:vMerge/>
            <w:tcBorders>
              <w:right w:val="single" w:sz="8" w:space="0" w:color="auto"/>
            </w:tcBorders>
            <w:vAlign w:val="bottom"/>
          </w:tcPr>
          <w:p w:rsidR="00D64F69" w:rsidRDefault="00D64F69" w:rsidP="006F4472">
            <w:pPr>
              <w:rPr>
                <w:sz w:val="10"/>
                <w:szCs w:val="10"/>
              </w:rPr>
            </w:pPr>
          </w:p>
        </w:tc>
        <w:tc>
          <w:tcPr>
            <w:tcW w:w="2180" w:type="dxa"/>
            <w:vMerge/>
            <w:tcBorders>
              <w:right w:val="single" w:sz="8" w:space="0" w:color="auto"/>
            </w:tcBorders>
            <w:vAlign w:val="bottom"/>
          </w:tcPr>
          <w:p w:rsidR="00D64F69" w:rsidRDefault="00D64F69" w:rsidP="006F4472">
            <w:pPr>
              <w:rPr>
                <w:sz w:val="10"/>
                <w:szCs w:val="10"/>
              </w:rPr>
            </w:pPr>
          </w:p>
        </w:tc>
        <w:tc>
          <w:tcPr>
            <w:tcW w:w="1200" w:type="dxa"/>
            <w:vMerge/>
            <w:tcBorders>
              <w:right w:val="single" w:sz="8" w:space="0" w:color="auto"/>
            </w:tcBorders>
            <w:vAlign w:val="bottom"/>
          </w:tcPr>
          <w:p w:rsidR="00D64F69" w:rsidRDefault="00D64F69" w:rsidP="006F4472">
            <w:pPr>
              <w:rPr>
                <w:sz w:val="10"/>
                <w:szCs w:val="10"/>
              </w:rPr>
            </w:pPr>
          </w:p>
        </w:tc>
        <w:tc>
          <w:tcPr>
            <w:tcW w:w="1080" w:type="dxa"/>
            <w:vMerge/>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21</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Н.В.Бирюкова</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История архитектуры</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«Инфра-М»</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2011</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Современная</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22</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О. В. </w:t>
            </w:r>
            <w:proofErr w:type="spellStart"/>
            <w:r>
              <w:rPr>
                <w:rFonts w:ascii="Times New Roman" w:eastAsia="Times New Roman" w:hAnsi="Times New Roman" w:cs="Times New Roman"/>
                <w:sz w:val="24"/>
                <w:szCs w:val="24"/>
              </w:rPr>
              <w:t>Орельская</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зарубежная</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2010</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архитектура</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23</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О. С. </w:t>
            </w:r>
            <w:proofErr w:type="spellStart"/>
            <w:r>
              <w:rPr>
                <w:rFonts w:ascii="Times New Roman" w:eastAsia="Times New Roman" w:hAnsi="Times New Roman" w:cs="Times New Roman"/>
                <w:sz w:val="24"/>
                <w:szCs w:val="24"/>
              </w:rPr>
              <w:t>Виханский</w:t>
            </w:r>
            <w:proofErr w:type="spellEnd"/>
            <w:r>
              <w:rPr>
                <w:rFonts w:ascii="Times New Roman" w:eastAsia="Times New Roman" w:hAnsi="Times New Roman" w:cs="Times New Roman"/>
                <w:sz w:val="24"/>
                <w:szCs w:val="24"/>
              </w:rPr>
              <w:t>,</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Менеджмент</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«Инфра-М»</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val="restart"/>
            <w:tcBorders>
              <w:right w:val="single" w:sz="8" w:space="0" w:color="auto"/>
            </w:tcBorders>
            <w:vAlign w:val="bottom"/>
          </w:tcPr>
          <w:p w:rsidR="00D64F69" w:rsidRDefault="00D64F69" w:rsidP="006F4472">
            <w:pPr>
              <w:spacing w:line="268" w:lineRule="exact"/>
              <w:ind w:left="80"/>
              <w:rPr>
                <w:sz w:val="20"/>
                <w:szCs w:val="20"/>
              </w:rPr>
            </w:pPr>
            <w:proofErr w:type="spellStart"/>
            <w:r>
              <w:rPr>
                <w:rFonts w:ascii="Times New Roman" w:eastAsia="Times New Roman" w:hAnsi="Times New Roman" w:cs="Times New Roman"/>
                <w:sz w:val="24"/>
                <w:szCs w:val="24"/>
              </w:rPr>
              <w:t>А.И.Наумов</w:t>
            </w:r>
            <w:proofErr w:type="spellEnd"/>
          </w:p>
        </w:tc>
        <w:tc>
          <w:tcPr>
            <w:tcW w:w="2660" w:type="dxa"/>
            <w:vMerge/>
            <w:tcBorders>
              <w:right w:val="single" w:sz="8" w:space="0" w:color="auto"/>
            </w:tcBorders>
            <w:vAlign w:val="bottom"/>
          </w:tcPr>
          <w:p w:rsidR="00D64F69" w:rsidRDefault="00D64F69" w:rsidP="006F4472">
            <w:pPr>
              <w:rPr>
                <w:sz w:val="11"/>
                <w:szCs w:val="11"/>
              </w:rPr>
            </w:pP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24</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В.Е.Байер</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Архитектурное</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«Архитектура-С»</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2007</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129"/>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4" w:lineRule="exact"/>
              <w:ind w:left="80"/>
              <w:rPr>
                <w:sz w:val="20"/>
                <w:szCs w:val="20"/>
              </w:rPr>
            </w:pPr>
            <w:r>
              <w:rPr>
                <w:rFonts w:ascii="Times New Roman" w:eastAsia="Times New Roman" w:hAnsi="Times New Roman" w:cs="Times New Roman"/>
                <w:sz w:val="24"/>
                <w:szCs w:val="24"/>
              </w:rPr>
              <w:t>материаловедение</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4"/>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Строительные</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25</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В. И. </w:t>
            </w:r>
            <w:proofErr w:type="spellStart"/>
            <w:r>
              <w:rPr>
                <w:rFonts w:ascii="Times New Roman" w:eastAsia="Times New Roman" w:hAnsi="Times New Roman" w:cs="Times New Roman"/>
                <w:sz w:val="24"/>
                <w:szCs w:val="24"/>
              </w:rPr>
              <w:t>Сетков</w:t>
            </w:r>
            <w:proofErr w:type="spellEnd"/>
            <w:r>
              <w:rPr>
                <w:rFonts w:ascii="Times New Roman" w:eastAsia="Times New Roman" w:hAnsi="Times New Roman" w:cs="Times New Roman"/>
                <w:sz w:val="24"/>
                <w:szCs w:val="24"/>
              </w:rPr>
              <w:t>,</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конструкции. Расчет и</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«Инфра-М»</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2009</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Е.П.Сербин</w:t>
            </w:r>
            <w:proofErr w:type="spellEnd"/>
          </w:p>
        </w:tc>
        <w:tc>
          <w:tcPr>
            <w:tcW w:w="2660" w:type="dxa"/>
            <w:vMerge/>
            <w:tcBorders>
              <w:right w:val="single" w:sz="8" w:space="0" w:color="auto"/>
            </w:tcBorders>
            <w:vAlign w:val="bottom"/>
          </w:tcPr>
          <w:p w:rsidR="00D64F69" w:rsidRDefault="00D64F69" w:rsidP="006F4472">
            <w:pPr>
              <w:rPr>
                <w:sz w:val="12"/>
                <w:szCs w:val="12"/>
              </w:rPr>
            </w:pPr>
          </w:p>
        </w:tc>
        <w:tc>
          <w:tcPr>
            <w:tcW w:w="2180" w:type="dxa"/>
            <w:vMerge/>
            <w:tcBorders>
              <w:right w:val="single" w:sz="8" w:space="0" w:color="auto"/>
            </w:tcBorders>
            <w:vAlign w:val="bottom"/>
          </w:tcPr>
          <w:p w:rsidR="00D64F69" w:rsidRDefault="00D64F69" w:rsidP="006F4472">
            <w:pPr>
              <w:rPr>
                <w:sz w:val="12"/>
                <w:szCs w:val="12"/>
              </w:rPr>
            </w:pPr>
          </w:p>
        </w:tc>
        <w:tc>
          <w:tcPr>
            <w:tcW w:w="1200" w:type="dxa"/>
            <w:vMerge/>
            <w:tcBorders>
              <w:right w:val="single" w:sz="8" w:space="0" w:color="auto"/>
            </w:tcBorders>
            <w:vAlign w:val="bottom"/>
          </w:tcPr>
          <w:p w:rsidR="00D64F69" w:rsidRDefault="00D64F69" w:rsidP="006F4472">
            <w:pPr>
              <w:rPr>
                <w:sz w:val="12"/>
                <w:szCs w:val="12"/>
              </w:rPr>
            </w:pPr>
          </w:p>
        </w:tc>
        <w:tc>
          <w:tcPr>
            <w:tcW w:w="1080" w:type="dxa"/>
            <w:vMerge/>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проектирование</w:t>
            </w:r>
          </w:p>
        </w:tc>
        <w:tc>
          <w:tcPr>
            <w:tcW w:w="2180" w:type="dxa"/>
            <w:tcBorders>
              <w:right w:val="single" w:sz="8" w:space="0" w:color="auto"/>
            </w:tcBorders>
            <w:vAlign w:val="bottom"/>
          </w:tcPr>
          <w:p w:rsidR="00D64F69" w:rsidRDefault="00D64F69" w:rsidP="006F4472">
            <w:pPr>
              <w:rPr>
                <w:sz w:val="11"/>
                <w:szCs w:val="11"/>
              </w:rPr>
            </w:pPr>
          </w:p>
        </w:tc>
        <w:tc>
          <w:tcPr>
            <w:tcW w:w="1200" w:type="dxa"/>
            <w:tcBorders>
              <w:right w:val="single" w:sz="8" w:space="0" w:color="auto"/>
            </w:tcBorders>
            <w:vAlign w:val="bottom"/>
          </w:tcPr>
          <w:p w:rsidR="00D64F69" w:rsidRDefault="00D64F69" w:rsidP="006F4472">
            <w:pPr>
              <w:rPr>
                <w:sz w:val="11"/>
                <w:szCs w:val="11"/>
              </w:rPr>
            </w:pPr>
          </w:p>
        </w:tc>
        <w:tc>
          <w:tcPr>
            <w:tcW w:w="108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26</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Т.Ю.Базаров</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Управление</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6</w:t>
            </w:r>
          </w:p>
        </w:tc>
        <w:tc>
          <w:tcPr>
            <w:tcW w:w="30" w:type="dxa"/>
            <w:vAlign w:val="bottom"/>
          </w:tcPr>
          <w:p w:rsidR="00D64F69" w:rsidRDefault="00D64F69" w:rsidP="006F4472">
            <w:pPr>
              <w:rPr>
                <w:sz w:val="1"/>
                <w:szCs w:val="1"/>
              </w:rPr>
            </w:pPr>
          </w:p>
        </w:tc>
      </w:tr>
      <w:tr w:rsidR="00D64F69" w:rsidTr="00D64F69">
        <w:trPr>
          <w:trHeight w:val="125"/>
        </w:trPr>
        <w:tc>
          <w:tcPr>
            <w:tcW w:w="920" w:type="dxa"/>
            <w:vMerge/>
            <w:tcBorders>
              <w:left w:val="single" w:sz="8" w:space="0" w:color="auto"/>
              <w:right w:val="single" w:sz="8" w:space="0" w:color="auto"/>
            </w:tcBorders>
            <w:vAlign w:val="bottom"/>
          </w:tcPr>
          <w:p w:rsidR="00D64F69" w:rsidRDefault="00D64F69" w:rsidP="006F4472">
            <w:pPr>
              <w:rPr>
                <w:sz w:val="10"/>
                <w:szCs w:val="10"/>
              </w:rPr>
            </w:pPr>
          </w:p>
        </w:tc>
        <w:tc>
          <w:tcPr>
            <w:tcW w:w="2500" w:type="dxa"/>
            <w:vMerge/>
            <w:tcBorders>
              <w:right w:val="single" w:sz="8" w:space="0" w:color="auto"/>
            </w:tcBorders>
            <w:vAlign w:val="bottom"/>
          </w:tcPr>
          <w:p w:rsidR="00D64F69" w:rsidRDefault="00D64F69" w:rsidP="006F4472">
            <w:pPr>
              <w:rPr>
                <w:sz w:val="10"/>
                <w:szCs w:val="10"/>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персоналом учебник</w:t>
            </w:r>
          </w:p>
        </w:tc>
        <w:tc>
          <w:tcPr>
            <w:tcW w:w="2180" w:type="dxa"/>
            <w:vMerge/>
            <w:tcBorders>
              <w:right w:val="single" w:sz="8" w:space="0" w:color="auto"/>
            </w:tcBorders>
            <w:vAlign w:val="bottom"/>
          </w:tcPr>
          <w:p w:rsidR="00D64F69" w:rsidRDefault="00D64F69" w:rsidP="006F4472">
            <w:pPr>
              <w:rPr>
                <w:sz w:val="10"/>
                <w:szCs w:val="10"/>
              </w:rPr>
            </w:pPr>
          </w:p>
        </w:tc>
        <w:tc>
          <w:tcPr>
            <w:tcW w:w="1200" w:type="dxa"/>
            <w:vMerge/>
            <w:tcBorders>
              <w:right w:val="single" w:sz="8" w:space="0" w:color="auto"/>
            </w:tcBorders>
            <w:vAlign w:val="bottom"/>
          </w:tcPr>
          <w:p w:rsidR="00D64F69" w:rsidRDefault="00D64F69" w:rsidP="006F4472">
            <w:pPr>
              <w:rPr>
                <w:sz w:val="10"/>
                <w:szCs w:val="10"/>
              </w:rPr>
            </w:pPr>
          </w:p>
        </w:tc>
        <w:tc>
          <w:tcPr>
            <w:tcW w:w="1080" w:type="dxa"/>
            <w:vMerge/>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27</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Е.Л.Драчева</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Менеджмент учебник</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11</w:t>
            </w: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Менеджмент:</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28</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Е.Л.Драчева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Практикум (учебное</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3</w:t>
            </w: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пособие)</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8"/>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29</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 Ф. Барышев</w:t>
            </w:r>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Маркетинг учебник</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2013</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11</w:t>
            </w:r>
          </w:p>
        </w:tc>
        <w:tc>
          <w:tcPr>
            <w:tcW w:w="30" w:type="dxa"/>
            <w:vAlign w:val="bottom"/>
          </w:tcPr>
          <w:p w:rsidR="00D64F69" w:rsidRDefault="00D64F69" w:rsidP="006F4472">
            <w:pPr>
              <w:rPr>
                <w:sz w:val="1"/>
                <w:szCs w:val="1"/>
              </w:rPr>
            </w:pPr>
          </w:p>
        </w:tc>
      </w:tr>
      <w:tr w:rsidR="00D64F69" w:rsidTr="00D64F69">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30</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А.М.Бродский</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Инженерная графика</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2013</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31</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А.М.Бродский</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Практикум по</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2009</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2" w:lineRule="exact"/>
              <w:ind w:left="80"/>
              <w:rPr>
                <w:sz w:val="20"/>
                <w:szCs w:val="20"/>
              </w:rPr>
            </w:pPr>
            <w:r>
              <w:rPr>
                <w:rFonts w:ascii="Times New Roman" w:eastAsia="Times New Roman" w:hAnsi="Times New Roman" w:cs="Times New Roman"/>
                <w:sz w:val="24"/>
                <w:szCs w:val="24"/>
              </w:rPr>
              <w:t>инженерной графике</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4"/>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32</w:t>
            </w:r>
          </w:p>
        </w:tc>
        <w:tc>
          <w:tcPr>
            <w:tcW w:w="250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Л. И. </w:t>
            </w:r>
            <w:proofErr w:type="spellStart"/>
            <w:r>
              <w:rPr>
                <w:rFonts w:ascii="Times New Roman" w:eastAsia="Times New Roman" w:hAnsi="Times New Roman" w:cs="Times New Roman"/>
                <w:sz w:val="24"/>
                <w:szCs w:val="24"/>
              </w:rPr>
              <w:t>Вереина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Техническая механика</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6</w:t>
            </w:r>
          </w:p>
        </w:tc>
        <w:tc>
          <w:tcPr>
            <w:tcW w:w="30" w:type="dxa"/>
            <w:vAlign w:val="bottom"/>
          </w:tcPr>
          <w:p w:rsidR="00D64F69" w:rsidRDefault="00D64F69" w:rsidP="006F4472">
            <w:pPr>
              <w:rPr>
                <w:sz w:val="1"/>
                <w:szCs w:val="1"/>
              </w:rPr>
            </w:pPr>
          </w:p>
        </w:tc>
      </w:tr>
      <w:tr w:rsidR="00D64F69" w:rsidTr="00D64F69">
        <w:trPr>
          <w:trHeight w:val="125"/>
        </w:trPr>
        <w:tc>
          <w:tcPr>
            <w:tcW w:w="920" w:type="dxa"/>
            <w:vMerge/>
            <w:tcBorders>
              <w:left w:val="single" w:sz="8" w:space="0" w:color="auto"/>
              <w:right w:val="single" w:sz="8" w:space="0" w:color="auto"/>
            </w:tcBorders>
            <w:vAlign w:val="bottom"/>
          </w:tcPr>
          <w:p w:rsidR="00D64F69" w:rsidRDefault="00D64F69" w:rsidP="006F4472">
            <w:pPr>
              <w:rPr>
                <w:sz w:val="10"/>
                <w:szCs w:val="10"/>
              </w:rPr>
            </w:pPr>
          </w:p>
        </w:tc>
        <w:tc>
          <w:tcPr>
            <w:tcW w:w="2500" w:type="dxa"/>
            <w:vMerge/>
            <w:tcBorders>
              <w:right w:val="single" w:sz="8" w:space="0" w:color="auto"/>
            </w:tcBorders>
            <w:vAlign w:val="bottom"/>
          </w:tcPr>
          <w:p w:rsidR="00D64F69" w:rsidRDefault="00D64F69" w:rsidP="006F4472">
            <w:pPr>
              <w:rPr>
                <w:sz w:val="10"/>
                <w:szCs w:val="10"/>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учебник</w:t>
            </w:r>
          </w:p>
        </w:tc>
        <w:tc>
          <w:tcPr>
            <w:tcW w:w="2180" w:type="dxa"/>
            <w:vMerge/>
            <w:tcBorders>
              <w:right w:val="single" w:sz="8" w:space="0" w:color="auto"/>
            </w:tcBorders>
            <w:vAlign w:val="bottom"/>
          </w:tcPr>
          <w:p w:rsidR="00D64F69" w:rsidRDefault="00D64F69" w:rsidP="006F4472">
            <w:pPr>
              <w:rPr>
                <w:sz w:val="10"/>
                <w:szCs w:val="10"/>
              </w:rPr>
            </w:pPr>
          </w:p>
        </w:tc>
        <w:tc>
          <w:tcPr>
            <w:tcW w:w="1200" w:type="dxa"/>
            <w:vMerge/>
            <w:tcBorders>
              <w:right w:val="single" w:sz="8" w:space="0" w:color="auto"/>
            </w:tcBorders>
            <w:vAlign w:val="bottom"/>
          </w:tcPr>
          <w:p w:rsidR="00D64F69" w:rsidRDefault="00D64F69" w:rsidP="006F4472">
            <w:pPr>
              <w:rPr>
                <w:sz w:val="10"/>
                <w:szCs w:val="10"/>
              </w:rPr>
            </w:pPr>
          </w:p>
        </w:tc>
        <w:tc>
          <w:tcPr>
            <w:tcW w:w="1080" w:type="dxa"/>
            <w:vMerge/>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33</w:t>
            </w:r>
          </w:p>
        </w:tc>
        <w:tc>
          <w:tcPr>
            <w:tcW w:w="250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М. М. Кацман</w:t>
            </w:r>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Электрические</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2013</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125"/>
        </w:trPr>
        <w:tc>
          <w:tcPr>
            <w:tcW w:w="920" w:type="dxa"/>
            <w:vMerge/>
            <w:tcBorders>
              <w:left w:val="single" w:sz="8" w:space="0" w:color="auto"/>
              <w:right w:val="single" w:sz="8" w:space="0" w:color="auto"/>
            </w:tcBorders>
            <w:vAlign w:val="bottom"/>
          </w:tcPr>
          <w:p w:rsidR="00D64F69" w:rsidRDefault="00D64F69" w:rsidP="006F4472">
            <w:pPr>
              <w:rPr>
                <w:sz w:val="10"/>
                <w:szCs w:val="10"/>
              </w:rPr>
            </w:pPr>
          </w:p>
        </w:tc>
        <w:tc>
          <w:tcPr>
            <w:tcW w:w="2500" w:type="dxa"/>
            <w:vMerge/>
            <w:tcBorders>
              <w:right w:val="single" w:sz="8" w:space="0" w:color="auto"/>
            </w:tcBorders>
            <w:vAlign w:val="bottom"/>
          </w:tcPr>
          <w:p w:rsidR="00D64F69" w:rsidRDefault="00D64F69" w:rsidP="006F4472">
            <w:pPr>
              <w:rPr>
                <w:sz w:val="10"/>
                <w:szCs w:val="10"/>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машины</w:t>
            </w:r>
          </w:p>
        </w:tc>
        <w:tc>
          <w:tcPr>
            <w:tcW w:w="2180" w:type="dxa"/>
            <w:vMerge/>
            <w:tcBorders>
              <w:right w:val="single" w:sz="8" w:space="0" w:color="auto"/>
            </w:tcBorders>
            <w:vAlign w:val="bottom"/>
          </w:tcPr>
          <w:p w:rsidR="00D64F69" w:rsidRDefault="00D64F69" w:rsidP="006F4472">
            <w:pPr>
              <w:rPr>
                <w:sz w:val="10"/>
                <w:szCs w:val="10"/>
              </w:rPr>
            </w:pPr>
          </w:p>
        </w:tc>
        <w:tc>
          <w:tcPr>
            <w:tcW w:w="1200" w:type="dxa"/>
            <w:vMerge/>
            <w:tcBorders>
              <w:right w:val="single" w:sz="8" w:space="0" w:color="auto"/>
            </w:tcBorders>
            <w:vAlign w:val="bottom"/>
          </w:tcPr>
          <w:p w:rsidR="00D64F69" w:rsidRDefault="00D64F69" w:rsidP="006F4472">
            <w:pPr>
              <w:rPr>
                <w:sz w:val="10"/>
                <w:szCs w:val="10"/>
              </w:rPr>
            </w:pPr>
          </w:p>
        </w:tc>
        <w:tc>
          <w:tcPr>
            <w:tcW w:w="1080" w:type="dxa"/>
            <w:vMerge/>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34</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Под ред.</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Основы экономики</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2010</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val="restart"/>
            <w:tcBorders>
              <w:right w:val="single" w:sz="8" w:space="0" w:color="auto"/>
            </w:tcBorders>
            <w:vAlign w:val="bottom"/>
          </w:tcPr>
          <w:p w:rsidR="00D64F69" w:rsidRDefault="00D64F69" w:rsidP="006F4472">
            <w:pPr>
              <w:spacing w:line="268" w:lineRule="exact"/>
              <w:ind w:left="80"/>
              <w:rPr>
                <w:sz w:val="20"/>
                <w:szCs w:val="20"/>
              </w:rPr>
            </w:pPr>
            <w:proofErr w:type="spellStart"/>
            <w:r>
              <w:rPr>
                <w:rFonts w:ascii="Times New Roman" w:eastAsia="Times New Roman" w:hAnsi="Times New Roman" w:cs="Times New Roman"/>
                <w:sz w:val="24"/>
                <w:szCs w:val="24"/>
              </w:rPr>
              <w:t>Н.Н.Кожевникова</w:t>
            </w:r>
            <w:proofErr w:type="spellEnd"/>
          </w:p>
        </w:tc>
        <w:tc>
          <w:tcPr>
            <w:tcW w:w="2660" w:type="dxa"/>
            <w:vMerge/>
            <w:tcBorders>
              <w:right w:val="single" w:sz="8" w:space="0" w:color="auto"/>
            </w:tcBorders>
            <w:vAlign w:val="bottom"/>
          </w:tcPr>
          <w:p w:rsidR="00D64F69" w:rsidRDefault="00D64F69" w:rsidP="006F4472">
            <w:pPr>
              <w:rPr>
                <w:sz w:val="11"/>
                <w:szCs w:val="11"/>
              </w:rPr>
            </w:pP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Информационные</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35</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Е.В.Михеева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технологии в</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2013</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500" w:type="dxa"/>
            <w:vMerge/>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профессиональной</w:t>
            </w:r>
          </w:p>
        </w:tc>
        <w:tc>
          <w:tcPr>
            <w:tcW w:w="2180" w:type="dxa"/>
            <w:vMerge/>
            <w:tcBorders>
              <w:right w:val="single" w:sz="8" w:space="0" w:color="auto"/>
            </w:tcBorders>
            <w:vAlign w:val="bottom"/>
          </w:tcPr>
          <w:p w:rsidR="00D64F69" w:rsidRDefault="00D64F69" w:rsidP="006F4472">
            <w:pPr>
              <w:rPr>
                <w:sz w:val="12"/>
                <w:szCs w:val="12"/>
              </w:rPr>
            </w:pPr>
          </w:p>
        </w:tc>
        <w:tc>
          <w:tcPr>
            <w:tcW w:w="1200" w:type="dxa"/>
            <w:vMerge/>
            <w:tcBorders>
              <w:right w:val="single" w:sz="8" w:space="0" w:color="auto"/>
            </w:tcBorders>
            <w:vAlign w:val="bottom"/>
          </w:tcPr>
          <w:p w:rsidR="00D64F69" w:rsidRDefault="00D64F69" w:rsidP="006F4472">
            <w:pPr>
              <w:rPr>
                <w:sz w:val="12"/>
                <w:szCs w:val="12"/>
              </w:rPr>
            </w:pPr>
          </w:p>
        </w:tc>
        <w:tc>
          <w:tcPr>
            <w:tcW w:w="1080" w:type="dxa"/>
            <w:vMerge/>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50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80" w:type="dxa"/>
            <w:tcBorders>
              <w:right w:val="single" w:sz="8" w:space="0" w:color="auto"/>
            </w:tcBorders>
            <w:vAlign w:val="bottom"/>
          </w:tcPr>
          <w:p w:rsidR="00D64F69" w:rsidRDefault="00D64F69" w:rsidP="006F4472">
            <w:pPr>
              <w:rPr>
                <w:sz w:val="11"/>
                <w:szCs w:val="11"/>
              </w:rPr>
            </w:pPr>
          </w:p>
        </w:tc>
        <w:tc>
          <w:tcPr>
            <w:tcW w:w="1200" w:type="dxa"/>
            <w:tcBorders>
              <w:right w:val="single" w:sz="8" w:space="0" w:color="auto"/>
            </w:tcBorders>
            <w:vAlign w:val="bottom"/>
          </w:tcPr>
          <w:p w:rsidR="00D64F69" w:rsidRDefault="00D64F69" w:rsidP="006F4472">
            <w:pPr>
              <w:rPr>
                <w:sz w:val="11"/>
                <w:szCs w:val="11"/>
              </w:rPr>
            </w:pPr>
          </w:p>
        </w:tc>
        <w:tc>
          <w:tcPr>
            <w:tcW w:w="108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деятельности</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36</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М.В.Немцов</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Электротехника и</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2013</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129"/>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1" w:lineRule="exact"/>
              <w:ind w:left="80"/>
              <w:rPr>
                <w:sz w:val="20"/>
                <w:szCs w:val="20"/>
              </w:rPr>
            </w:pPr>
            <w:r>
              <w:rPr>
                <w:rFonts w:ascii="Times New Roman" w:eastAsia="Times New Roman" w:hAnsi="Times New Roman" w:cs="Times New Roman"/>
                <w:sz w:val="24"/>
                <w:szCs w:val="24"/>
              </w:rPr>
              <w:t>электроника</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37</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Ф. И. </w:t>
            </w:r>
            <w:proofErr w:type="spellStart"/>
            <w:r>
              <w:rPr>
                <w:rFonts w:ascii="Times New Roman" w:eastAsia="Times New Roman" w:hAnsi="Times New Roman" w:cs="Times New Roman"/>
                <w:sz w:val="24"/>
                <w:szCs w:val="24"/>
              </w:rPr>
              <w:t>Пуйческу</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Инженерная графика</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Электрическое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6"/>
        </w:trPr>
        <w:tc>
          <w:tcPr>
            <w:tcW w:w="920" w:type="dxa"/>
            <w:tcBorders>
              <w:left w:val="single" w:sz="8" w:space="0" w:color="auto"/>
              <w:right w:val="single" w:sz="8" w:space="0" w:color="auto"/>
            </w:tcBorders>
            <w:vAlign w:val="bottom"/>
          </w:tcPr>
          <w:p w:rsidR="00D64F69" w:rsidRDefault="00D64F69" w:rsidP="006F4472">
            <w:pPr>
              <w:rPr>
                <w:sz w:val="23"/>
                <w:szCs w:val="23"/>
              </w:rPr>
            </w:pPr>
          </w:p>
        </w:tc>
        <w:tc>
          <w:tcPr>
            <w:tcW w:w="2500" w:type="dxa"/>
            <w:tcBorders>
              <w:right w:val="single" w:sz="8" w:space="0" w:color="auto"/>
            </w:tcBorders>
            <w:vAlign w:val="bottom"/>
          </w:tcPr>
          <w:p w:rsidR="00D64F69" w:rsidRDefault="00D64F69" w:rsidP="006F4472">
            <w:pPr>
              <w:rPr>
                <w:sz w:val="23"/>
                <w:szCs w:val="23"/>
              </w:rPr>
            </w:pPr>
          </w:p>
        </w:tc>
        <w:tc>
          <w:tcPr>
            <w:tcW w:w="2660" w:type="dxa"/>
            <w:tcBorders>
              <w:right w:val="single" w:sz="8" w:space="0" w:color="auto"/>
            </w:tcBorders>
            <w:vAlign w:val="bottom"/>
          </w:tcPr>
          <w:p w:rsidR="00D64F69" w:rsidRDefault="00D64F69" w:rsidP="006F4472">
            <w:pPr>
              <w:spacing w:line="266" w:lineRule="exact"/>
              <w:ind w:left="80"/>
              <w:rPr>
                <w:sz w:val="20"/>
                <w:szCs w:val="20"/>
              </w:rPr>
            </w:pPr>
            <w:r>
              <w:rPr>
                <w:rFonts w:ascii="Times New Roman" w:eastAsia="Times New Roman" w:hAnsi="Times New Roman" w:cs="Times New Roman"/>
                <w:sz w:val="24"/>
                <w:szCs w:val="24"/>
              </w:rPr>
              <w:t>электромеханическое</w:t>
            </w:r>
          </w:p>
        </w:tc>
        <w:tc>
          <w:tcPr>
            <w:tcW w:w="2180" w:type="dxa"/>
            <w:tcBorders>
              <w:right w:val="single" w:sz="8" w:space="0" w:color="auto"/>
            </w:tcBorders>
            <w:vAlign w:val="bottom"/>
          </w:tcPr>
          <w:p w:rsidR="00D64F69" w:rsidRDefault="00D64F69" w:rsidP="006F4472">
            <w:pPr>
              <w:rPr>
                <w:sz w:val="23"/>
                <w:szCs w:val="23"/>
              </w:rPr>
            </w:pPr>
          </w:p>
        </w:tc>
        <w:tc>
          <w:tcPr>
            <w:tcW w:w="1200" w:type="dxa"/>
            <w:tcBorders>
              <w:right w:val="single" w:sz="8" w:space="0" w:color="auto"/>
            </w:tcBorders>
            <w:vAlign w:val="bottom"/>
          </w:tcPr>
          <w:p w:rsidR="00D64F69" w:rsidRDefault="00D64F69" w:rsidP="006F4472">
            <w:pPr>
              <w:rPr>
                <w:sz w:val="23"/>
                <w:szCs w:val="23"/>
              </w:rPr>
            </w:pPr>
          </w:p>
        </w:tc>
        <w:tc>
          <w:tcPr>
            <w:tcW w:w="1080" w:type="dxa"/>
            <w:tcBorders>
              <w:right w:val="single" w:sz="8" w:space="0" w:color="auto"/>
            </w:tcBorders>
            <w:vAlign w:val="bottom"/>
          </w:tcPr>
          <w:p w:rsidR="00D64F69" w:rsidRDefault="00D64F69" w:rsidP="006F4472">
            <w:pPr>
              <w:rPr>
                <w:sz w:val="23"/>
                <w:szCs w:val="23"/>
              </w:rPr>
            </w:pPr>
          </w:p>
        </w:tc>
        <w:tc>
          <w:tcPr>
            <w:tcW w:w="30" w:type="dxa"/>
            <w:vAlign w:val="bottom"/>
          </w:tcPr>
          <w:p w:rsidR="00D64F69" w:rsidRDefault="00D64F69" w:rsidP="006F4472">
            <w:pPr>
              <w:rPr>
                <w:sz w:val="1"/>
                <w:szCs w:val="1"/>
              </w:rPr>
            </w:pPr>
          </w:p>
        </w:tc>
      </w:tr>
      <w:tr w:rsidR="00D64F69" w:rsidTr="00D64F69">
        <w:trPr>
          <w:trHeight w:val="276"/>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38</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Е.М.Соколова</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оборудование.</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2013</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w:t>
            </w:r>
          </w:p>
        </w:tc>
        <w:tc>
          <w:tcPr>
            <w:tcW w:w="30" w:type="dxa"/>
            <w:vAlign w:val="bottom"/>
          </w:tcPr>
          <w:p w:rsidR="00D64F69" w:rsidRDefault="00D64F69" w:rsidP="006F4472">
            <w:pPr>
              <w:rPr>
                <w:sz w:val="1"/>
                <w:szCs w:val="1"/>
              </w:rPr>
            </w:pPr>
          </w:p>
        </w:tc>
      </w:tr>
      <w:tr w:rsidR="00D64F69" w:rsidTr="00D64F69">
        <w:trPr>
          <w:trHeight w:val="13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Общепромышленные</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39"/>
        </w:trPr>
        <w:tc>
          <w:tcPr>
            <w:tcW w:w="920" w:type="dxa"/>
            <w:tcBorders>
              <w:left w:val="single" w:sz="8" w:space="0" w:color="auto"/>
              <w:right w:val="single" w:sz="8" w:space="0" w:color="auto"/>
            </w:tcBorders>
            <w:vAlign w:val="bottom"/>
          </w:tcPr>
          <w:p w:rsidR="00D64F69" w:rsidRDefault="00D64F69" w:rsidP="006F4472">
            <w:pPr>
              <w:rPr>
                <w:sz w:val="12"/>
                <w:szCs w:val="12"/>
              </w:rPr>
            </w:pPr>
          </w:p>
        </w:tc>
        <w:tc>
          <w:tcPr>
            <w:tcW w:w="2500" w:type="dxa"/>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80" w:type="dxa"/>
            <w:tcBorders>
              <w:right w:val="single" w:sz="8" w:space="0" w:color="auto"/>
            </w:tcBorders>
            <w:vAlign w:val="bottom"/>
          </w:tcPr>
          <w:p w:rsidR="00D64F69" w:rsidRDefault="00D64F69" w:rsidP="006F4472">
            <w:pPr>
              <w:rPr>
                <w:sz w:val="12"/>
                <w:szCs w:val="12"/>
              </w:rPr>
            </w:pPr>
          </w:p>
        </w:tc>
        <w:tc>
          <w:tcPr>
            <w:tcW w:w="1200" w:type="dxa"/>
            <w:tcBorders>
              <w:right w:val="single" w:sz="8" w:space="0" w:color="auto"/>
            </w:tcBorders>
            <w:vAlign w:val="bottom"/>
          </w:tcPr>
          <w:p w:rsidR="00D64F69" w:rsidRDefault="00D64F69" w:rsidP="006F4472">
            <w:pPr>
              <w:rPr>
                <w:sz w:val="12"/>
                <w:szCs w:val="12"/>
              </w:rPr>
            </w:pPr>
          </w:p>
        </w:tc>
        <w:tc>
          <w:tcPr>
            <w:tcW w:w="1080" w:type="dxa"/>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механизмы и бытовая</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техника</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Метрология,</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39</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В. Ю. Шишмарев</w:t>
            </w:r>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стандартизация,</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6</w:t>
            </w:r>
          </w:p>
        </w:tc>
        <w:tc>
          <w:tcPr>
            <w:tcW w:w="30" w:type="dxa"/>
            <w:vAlign w:val="bottom"/>
          </w:tcPr>
          <w:p w:rsidR="00D64F69" w:rsidRDefault="00D64F69" w:rsidP="006F4472">
            <w:pPr>
              <w:rPr>
                <w:sz w:val="1"/>
                <w:szCs w:val="1"/>
              </w:rPr>
            </w:pPr>
          </w:p>
        </w:tc>
      </w:tr>
      <w:tr w:rsidR="00D64F69" w:rsidTr="00D64F69">
        <w:trPr>
          <w:trHeight w:val="292"/>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сертификация и</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bl>
    <w:p w:rsidR="00D64F69" w:rsidRDefault="00D64F69" w:rsidP="00D64F69">
      <w:pPr>
        <w:sectPr w:rsidR="00D64F69">
          <w:pgSz w:w="11900" w:h="16838"/>
          <w:pgMar w:top="1091" w:right="339" w:bottom="0" w:left="1020" w:header="0" w:footer="0" w:gutter="0"/>
          <w:cols w:space="720" w:equalWidth="0">
            <w:col w:w="10540"/>
          </w:cols>
        </w:sectPr>
      </w:pPr>
    </w:p>
    <w:tbl>
      <w:tblPr>
        <w:tblW w:w="0" w:type="auto"/>
        <w:tblInd w:w="10" w:type="dxa"/>
        <w:tblLayout w:type="fixed"/>
        <w:tblCellMar>
          <w:left w:w="0" w:type="dxa"/>
          <w:right w:w="0" w:type="dxa"/>
        </w:tblCellMar>
        <w:tblLook w:val="04A0" w:firstRow="1" w:lastRow="0" w:firstColumn="1" w:lastColumn="0" w:noHBand="0" w:noVBand="1"/>
      </w:tblPr>
      <w:tblGrid>
        <w:gridCol w:w="920"/>
        <w:gridCol w:w="2460"/>
        <w:gridCol w:w="40"/>
        <w:gridCol w:w="2660"/>
        <w:gridCol w:w="2140"/>
        <w:gridCol w:w="40"/>
        <w:gridCol w:w="1180"/>
        <w:gridCol w:w="40"/>
        <w:gridCol w:w="900"/>
        <w:gridCol w:w="160"/>
        <w:gridCol w:w="30"/>
      </w:tblGrid>
      <w:tr w:rsidR="00D64F69" w:rsidTr="006F4472">
        <w:trPr>
          <w:trHeight w:val="290"/>
        </w:trPr>
        <w:tc>
          <w:tcPr>
            <w:tcW w:w="920" w:type="dxa"/>
            <w:tcBorders>
              <w:top w:val="single" w:sz="8" w:space="0" w:color="auto"/>
              <w:left w:val="single" w:sz="8" w:space="0" w:color="auto"/>
              <w:right w:val="single" w:sz="8" w:space="0" w:color="auto"/>
            </w:tcBorders>
            <w:vAlign w:val="bottom"/>
          </w:tcPr>
          <w:p w:rsidR="00D64F69" w:rsidRDefault="00D64F69" w:rsidP="006F4472">
            <w:pPr>
              <w:rPr>
                <w:sz w:val="24"/>
                <w:szCs w:val="24"/>
              </w:rPr>
            </w:pPr>
          </w:p>
        </w:tc>
        <w:tc>
          <w:tcPr>
            <w:tcW w:w="2460" w:type="dxa"/>
            <w:tcBorders>
              <w:top w:val="single" w:sz="8" w:space="0" w:color="auto"/>
            </w:tcBorders>
            <w:vAlign w:val="bottom"/>
          </w:tcPr>
          <w:p w:rsidR="00D64F69" w:rsidRDefault="00D64F69" w:rsidP="006F4472">
            <w:pPr>
              <w:rPr>
                <w:sz w:val="24"/>
                <w:szCs w:val="24"/>
              </w:rPr>
            </w:pPr>
          </w:p>
        </w:tc>
        <w:tc>
          <w:tcPr>
            <w:tcW w:w="40" w:type="dxa"/>
            <w:tcBorders>
              <w:top w:val="single" w:sz="8" w:space="0" w:color="auto"/>
              <w:right w:val="single" w:sz="8" w:space="0" w:color="auto"/>
            </w:tcBorders>
            <w:vAlign w:val="bottom"/>
          </w:tcPr>
          <w:p w:rsidR="00D64F69" w:rsidRDefault="00D64F69" w:rsidP="006F4472">
            <w:pPr>
              <w:rPr>
                <w:sz w:val="24"/>
                <w:szCs w:val="24"/>
              </w:rPr>
            </w:pPr>
          </w:p>
        </w:tc>
        <w:tc>
          <w:tcPr>
            <w:tcW w:w="2660" w:type="dxa"/>
            <w:tcBorders>
              <w:top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техническое</w:t>
            </w:r>
          </w:p>
        </w:tc>
        <w:tc>
          <w:tcPr>
            <w:tcW w:w="2140" w:type="dxa"/>
            <w:tcBorders>
              <w:top w:val="single" w:sz="8" w:space="0" w:color="auto"/>
            </w:tcBorders>
            <w:vAlign w:val="bottom"/>
          </w:tcPr>
          <w:p w:rsidR="00D64F69" w:rsidRDefault="00D64F69" w:rsidP="006F4472">
            <w:pPr>
              <w:rPr>
                <w:sz w:val="24"/>
                <w:szCs w:val="24"/>
              </w:rPr>
            </w:pPr>
          </w:p>
        </w:tc>
        <w:tc>
          <w:tcPr>
            <w:tcW w:w="40" w:type="dxa"/>
            <w:tcBorders>
              <w:top w:val="single" w:sz="8" w:space="0" w:color="auto"/>
              <w:right w:val="single" w:sz="8" w:space="0" w:color="auto"/>
            </w:tcBorders>
            <w:vAlign w:val="bottom"/>
          </w:tcPr>
          <w:p w:rsidR="00D64F69" w:rsidRDefault="00D64F69" w:rsidP="006F4472">
            <w:pPr>
              <w:rPr>
                <w:sz w:val="24"/>
                <w:szCs w:val="24"/>
              </w:rPr>
            </w:pPr>
          </w:p>
        </w:tc>
        <w:tc>
          <w:tcPr>
            <w:tcW w:w="1180" w:type="dxa"/>
            <w:tcBorders>
              <w:top w:val="single" w:sz="8" w:space="0" w:color="auto"/>
            </w:tcBorders>
            <w:vAlign w:val="bottom"/>
          </w:tcPr>
          <w:p w:rsidR="00D64F69" w:rsidRDefault="00D64F69" w:rsidP="006F4472">
            <w:pPr>
              <w:rPr>
                <w:sz w:val="24"/>
                <w:szCs w:val="24"/>
              </w:rPr>
            </w:pPr>
          </w:p>
        </w:tc>
        <w:tc>
          <w:tcPr>
            <w:tcW w:w="40" w:type="dxa"/>
            <w:tcBorders>
              <w:top w:val="single" w:sz="8" w:space="0" w:color="auto"/>
              <w:right w:val="single" w:sz="8" w:space="0" w:color="auto"/>
            </w:tcBorders>
            <w:vAlign w:val="bottom"/>
          </w:tcPr>
          <w:p w:rsidR="00D64F69" w:rsidRDefault="00D64F69" w:rsidP="006F4472">
            <w:pPr>
              <w:rPr>
                <w:sz w:val="24"/>
                <w:szCs w:val="24"/>
              </w:rPr>
            </w:pPr>
          </w:p>
        </w:tc>
        <w:tc>
          <w:tcPr>
            <w:tcW w:w="900" w:type="dxa"/>
            <w:tcBorders>
              <w:top w:val="single" w:sz="8" w:space="0" w:color="auto"/>
            </w:tcBorders>
            <w:vAlign w:val="bottom"/>
          </w:tcPr>
          <w:p w:rsidR="00D64F69" w:rsidRDefault="00D64F69" w:rsidP="006F4472">
            <w:pPr>
              <w:rPr>
                <w:sz w:val="24"/>
                <w:szCs w:val="24"/>
              </w:rPr>
            </w:pPr>
          </w:p>
        </w:tc>
        <w:tc>
          <w:tcPr>
            <w:tcW w:w="160" w:type="dxa"/>
            <w:tcBorders>
              <w:top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регулирование учебник</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40</w:t>
            </w: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В. Ю. Шишмарев</w:t>
            </w:r>
          </w:p>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Автоматизация</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2012</w:t>
            </w:r>
          </w:p>
        </w:tc>
        <w:tc>
          <w:tcPr>
            <w:tcW w:w="40" w:type="dxa"/>
            <w:tcBorders>
              <w:right w:val="single" w:sz="8" w:space="0" w:color="auto"/>
            </w:tcBorders>
            <w:vAlign w:val="bottom"/>
          </w:tcPr>
          <w:p w:rsidR="00D64F69" w:rsidRDefault="00D64F69" w:rsidP="006F4472"/>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1</w:t>
            </w:r>
          </w:p>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125"/>
        </w:trPr>
        <w:tc>
          <w:tcPr>
            <w:tcW w:w="920" w:type="dxa"/>
            <w:vMerge/>
            <w:tcBorders>
              <w:left w:val="single" w:sz="8" w:space="0" w:color="auto"/>
              <w:right w:val="single" w:sz="8" w:space="0" w:color="auto"/>
            </w:tcBorders>
            <w:vAlign w:val="bottom"/>
          </w:tcPr>
          <w:p w:rsidR="00D64F69" w:rsidRDefault="00D64F69" w:rsidP="006F4472">
            <w:pPr>
              <w:rPr>
                <w:sz w:val="10"/>
                <w:szCs w:val="10"/>
              </w:rPr>
            </w:pPr>
          </w:p>
        </w:tc>
        <w:tc>
          <w:tcPr>
            <w:tcW w:w="246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технических процессов</w:t>
            </w:r>
          </w:p>
        </w:tc>
        <w:tc>
          <w:tcPr>
            <w:tcW w:w="214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1180" w:type="dxa"/>
            <w:vMerge/>
            <w:vAlign w:val="bottom"/>
          </w:tcPr>
          <w:p w:rsidR="00D64F69" w:rsidRDefault="00D64F69" w:rsidP="006F4472">
            <w:pPr>
              <w:rPr>
                <w:sz w:val="10"/>
                <w:szCs w:val="10"/>
              </w:rPr>
            </w:pPr>
          </w:p>
        </w:tc>
        <w:tc>
          <w:tcPr>
            <w:tcW w:w="40" w:type="dxa"/>
            <w:tcBorders>
              <w:right w:val="single" w:sz="8" w:space="0" w:color="auto"/>
            </w:tcBorders>
            <w:vAlign w:val="bottom"/>
          </w:tcPr>
          <w:p w:rsidR="00D64F69" w:rsidRDefault="00D64F69" w:rsidP="006F4472">
            <w:pPr>
              <w:rPr>
                <w:sz w:val="10"/>
                <w:szCs w:val="10"/>
              </w:rPr>
            </w:pPr>
          </w:p>
        </w:tc>
        <w:tc>
          <w:tcPr>
            <w:tcW w:w="900" w:type="dxa"/>
            <w:vMerge/>
            <w:vAlign w:val="bottom"/>
          </w:tcPr>
          <w:p w:rsidR="00D64F69" w:rsidRDefault="00D64F69" w:rsidP="006F4472">
            <w:pPr>
              <w:rPr>
                <w:sz w:val="10"/>
                <w:szCs w:val="10"/>
              </w:rPr>
            </w:pPr>
          </w:p>
        </w:tc>
        <w:tc>
          <w:tcPr>
            <w:tcW w:w="160" w:type="dxa"/>
            <w:tcBorders>
              <w:right w:val="single" w:sz="8" w:space="0" w:color="auto"/>
            </w:tcBorders>
            <w:vAlign w:val="bottom"/>
          </w:tcPr>
          <w:p w:rsidR="00D64F69" w:rsidRDefault="00D64F69" w:rsidP="006F4472">
            <w:pPr>
              <w:rPr>
                <w:sz w:val="10"/>
                <w:szCs w:val="10"/>
              </w:rPr>
            </w:pPr>
          </w:p>
        </w:tc>
        <w:tc>
          <w:tcPr>
            <w:tcW w:w="0" w:type="dxa"/>
            <w:vAlign w:val="bottom"/>
          </w:tcPr>
          <w:p w:rsidR="00D64F69" w:rsidRDefault="00D64F69" w:rsidP="006F4472">
            <w:pPr>
              <w:rPr>
                <w:sz w:val="1"/>
                <w:szCs w:val="1"/>
              </w:rPr>
            </w:pPr>
          </w:p>
        </w:tc>
      </w:tr>
      <w:tr w:rsidR="00D64F69" w:rsidTr="006F4472">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46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4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1180" w:type="dxa"/>
            <w:tcBorders>
              <w:bottom w:val="single" w:sz="8" w:space="0" w:color="auto"/>
            </w:tcBorders>
            <w:vAlign w:val="bottom"/>
          </w:tcPr>
          <w:p w:rsidR="00D64F69" w:rsidRDefault="00D64F69" w:rsidP="006F4472">
            <w:pPr>
              <w:rPr>
                <w:sz w:val="13"/>
                <w:szCs w:val="13"/>
              </w:rPr>
            </w:pPr>
          </w:p>
        </w:tc>
        <w:tc>
          <w:tcPr>
            <w:tcW w:w="40" w:type="dxa"/>
            <w:tcBorders>
              <w:bottom w:val="single" w:sz="8" w:space="0" w:color="auto"/>
              <w:right w:val="single" w:sz="8" w:space="0" w:color="auto"/>
            </w:tcBorders>
            <w:vAlign w:val="bottom"/>
          </w:tcPr>
          <w:p w:rsidR="00D64F69" w:rsidRDefault="00D64F69" w:rsidP="006F4472">
            <w:pPr>
              <w:rPr>
                <w:sz w:val="13"/>
                <w:szCs w:val="13"/>
              </w:rPr>
            </w:pPr>
          </w:p>
        </w:tc>
        <w:tc>
          <w:tcPr>
            <w:tcW w:w="900" w:type="dxa"/>
            <w:tcBorders>
              <w:bottom w:val="single" w:sz="8" w:space="0" w:color="auto"/>
            </w:tcBorders>
            <w:vAlign w:val="bottom"/>
          </w:tcPr>
          <w:p w:rsidR="00D64F69" w:rsidRDefault="00D64F69" w:rsidP="006F4472">
            <w:pPr>
              <w:rPr>
                <w:sz w:val="13"/>
                <w:szCs w:val="13"/>
              </w:rPr>
            </w:pPr>
          </w:p>
        </w:tc>
        <w:tc>
          <w:tcPr>
            <w:tcW w:w="16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8"/>
        </w:trPr>
        <w:tc>
          <w:tcPr>
            <w:tcW w:w="920" w:type="dxa"/>
            <w:tcBorders>
              <w:left w:val="single" w:sz="8" w:space="0" w:color="auto"/>
              <w:bottom w:val="single" w:sz="8" w:space="0" w:color="auto"/>
              <w:right w:val="single" w:sz="8" w:space="0" w:color="B6DDE8"/>
            </w:tcBorders>
            <w:shd w:val="clear" w:color="auto" w:fill="B6DDE8"/>
            <w:vAlign w:val="bottom"/>
          </w:tcPr>
          <w:p w:rsidR="00D64F69" w:rsidRDefault="00D64F69" w:rsidP="006F4472">
            <w:pPr>
              <w:rPr>
                <w:sz w:val="23"/>
                <w:szCs w:val="23"/>
              </w:rPr>
            </w:pPr>
          </w:p>
        </w:tc>
        <w:tc>
          <w:tcPr>
            <w:tcW w:w="2460" w:type="dxa"/>
            <w:tcBorders>
              <w:bottom w:val="single" w:sz="8" w:space="0" w:color="auto"/>
            </w:tcBorders>
            <w:shd w:val="clear" w:color="auto" w:fill="B6DDE8"/>
            <w:vAlign w:val="bottom"/>
          </w:tcPr>
          <w:p w:rsidR="00D64F69" w:rsidRDefault="00D64F69" w:rsidP="006F4472">
            <w:pPr>
              <w:rPr>
                <w:sz w:val="23"/>
                <w:szCs w:val="23"/>
              </w:rPr>
            </w:pPr>
          </w:p>
        </w:tc>
        <w:tc>
          <w:tcPr>
            <w:tcW w:w="40" w:type="dxa"/>
            <w:tcBorders>
              <w:bottom w:val="single" w:sz="8" w:space="0" w:color="auto"/>
              <w:right w:val="single" w:sz="8" w:space="0" w:color="B6DDE8"/>
            </w:tcBorders>
            <w:vAlign w:val="bottom"/>
          </w:tcPr>
          <w:p w:rsidR="00D64F69" w:rsidRDefault="00D64F69" w:rsidP="006F4472">
            <w:pPr>
              <w:rPr>
                <w:sz w:val="23"/>
                <w:szCs w:val="23"/>
              </w:rPr>
            </w:pPr>
          </w:p>
        </w:tc>
        <w:tc>
          <w:tcPr>
            <w:tcW w:w="4800" w:type="dxa"/>
            <w:gridSpan w:val="2"/>
            <w:tcBorders>
              <w:bottom w:val="single" w:sz="8" w:space="0" w:color="auto"/>
            </w:tcBorders>
            <w:shd w:val="clear" w:color="auto" w:fill="B6DDE8"/>
            <w:vAlign w:val="bottom"/>
          </w:tcPr>
          <w:p w:rsidR="00D64F69" w:rsidRDefault="00D64F69" w:rsidP="006F4472">
            <w:pPr>
              <w:spacing w:line="266" w:lineRule="exact"/>
              <w:ind w:left="300"/>
              <w:rPr>
                <w:sz w:val="20"/>
                <w:szCs w:val="20"/>
              </w:rPr>
            </w:pPr>
            <w:r>
              <w:rPr>
                <w:rFonts w:ascii="Times New Roman" w:eastAsia="Times New Roman" w:hAnsi="Times New Roman" w:cs="Times New Roman"/>
                <w:b/>
                <w:bCs/>
                <w:i/>
                <w:iCs/>
                <w:sz w:val="24"/>
                <w:szCs w:val="24"/>
              </w:rPr>
              <w:t>Общеобразовательный цикл</w:t>
            </w:r>
          </w:p>
        </w:tc>
        <w:tc>
          <w:tcPr>
            <w:tcW w:w="40" w:type="dxa"/>
            <w:tcBorders>
              <w:bottom w:val="single" w:sz="8" w:space="0" w:color="auto"/>
              <w:right w:val="single" w:sz="8" w:space="0" w:color="B6DDE8"/>
            </w:tcBorders>
            <w:vAlign w:val="bottom"/>
          </w:tcPr>
          <w:p w:rsidR="00D64F69" w:rsidRDefault="00D64F69" w:rsidP="006F4472">
            <w:pPr>
              <w:rPr>
                <w:sz w:val="23"/>
                <w:szCs w:val="23"/>
              </w:rPr>
            </w:pPr>
          </w:p>
        </w:tc>
        <w:tc>
          <w:tcPr>
            <w:tcW w:w="1180" w:type="dxa"/>
            <w:tcBorders>
              <w:bottom w:val="single" w:sz="8" w:space="0" w:color="auto"/>
            </w:tcBorders>
            <w:shd w:val="clear" w:color="auto" w:fill="B6DDE8"/>
            <w:vAlign w:val="bottom"/>
          </w:tcPr>
          <w:p w:rsidR="00D64F69" w:rsidRDefault="00D64F69" w:rsidP="006F4472">
            <w:pPr>
              <w:rPr>
                <w:sz w:val="23"/>
                <w:szCs w:val="23"/>
              </w:rPr>
            </w:pPr>
          </w:p>
        </w:tc>
        <w:tc>
          <w:tcPr>
            <w:tcW w:w="40" w:type="dxa"/>
            <w:tcBorders>
              <w:bottom w:val="single" w:sz="8" w:space="0" w:color="auto"/>
              <w:right w:val="single" w:sz="8" w:space="0" w:color="B6DDE8"/>
            </w:tcBorders>
            <w:vAlign w:val="bottom"/>
          </w:tcPr>
          <w:p w:rsidR="00D64F69" w:rsidRDefault="00D64F69" w:rsidP="006F4472">
            <w:pPr>
              <w:rPr>
                <w:sz w:val="23"/>
                <w:szCs w:val="23"/>
              </w:rPr>
            </w:pPr>
          </w:p>
        </w:tc>
        <w:tc>
          <w:tcPr>
            <w:tcW w:w="900" w:type="dxa"/>
            <w:tcBorders>
              <w:bottom w:val="single" w:sz="8" w:space="0" w:color="auto"/>
            </w:tcBorders>
            <w:shd w:val="clear" w:color="auto" w:fill="B6DDE8"/>
            <w:vAlign w:val="bottom"/>
          </w:tcPr>
          <w:p w:rsidR="00D64F69" w:rsidRDefault="00D64F69" w:rsidP="006F4472">
            <w:pPr>
              <w:rPr>
                <w:sz w:val="23"/>
                <w:szCs w:val="23"/>
              </w:rPr>
            </w:pPr>
          </w:p>
        </w:tc>
        <w:tc>
          <w:tcPr>
            <w:tcW w:w="160" w:type="dxa"/>
            <w:tcBorders>
              <w:bottom w:val="single" w:sz="8" w:space="0" w:color="auto"/>
              <w:right w:val="single" w:sz="8" w:space="0" w:color="auto"/>
            </w:tcBorders>
            <w:shd w:val="clear" w:color="auto" w:fill="B6DDE8"/>
            <w:vAlign w:val="bottom"/>
          </w:tcPr>
          <w:p w:rsidR="00D64F69" w:rsidRDefault="00D64F69" w:rsidP="006F4472">
            <w:pPr>
              <w:rPr>
                <w:sz w:val="23"/>
                <w:szCs w:val="23"/>
              </w:rPr>
            </w:pPr>
          </w:p>
        </w:tc>
        <w:tc>
          <w:tcPr>
            <w:tcW w:w="0" w:type="dxa"/>
            <w:vAlign w:val="bottom"/>
          </w:tcPr>
          <w:p w:rsidR="00D64F69" w:rsidRDefault="00D64F69" w:rsidP="006F4472">
            <w:pPr>
              <w:rPr>
                <w:sz w:val="1"/>
                <w:szCs w:val="1"/>
              </w:rPr>
            </w:pPr>
          </w:p>
        </w:tc>
      </w:tr>
      <w:tr w:rsidR="00D64F69" w:rsidTr="006F4472">
        <w:trPr>
          <w:trHeight w:val="261"/>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2" w:lineRule="exact"/>
              <w:ind w:left="80"/>
              <w:rPr>
                <w:sz w:val="20"/>
                <w:szCs w:val="20"/>
              </w:rPr>
            </w:pPr>
            <w:r>
              <w:rPr>
                <w:rFonts w:ascii="Times New Roman" w:eastAsia="Times New Roman" w:hAnsi="Times New Roman" w:cs="Times New Roman"/>
                <w:sz w:val="24"/>
                <w:szCs w:val="24"/>
              </w:rPr>
              <w:t>История для профессий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В. В. Артемов,</w:t>
            </w: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139"/>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41</w:t>
            </w:r>
          </w:p>
        </w:tc>
        <w:tc>
          <w:tcPr>
            <w:tcW w:w="246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pPr>
              <w:rPr>
                <w:sz w:val="12"/>
                <w:szCs w:val="12"/>
              </w:rPr>
            </w:pPr>
          </w:p>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pPr>
              <w:rPr>
                <w:sz w:val="12"/>
                <w:szCs w:val="12"/>
              </w:rPr>
            </w:pPr>
          </w:p>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10</w:t>
            </w: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3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Ю. Н. </w:t>
            </w:r>
            <w:proofErr w:type="spellStart"/>
            <w:r>
              <w:rPr>
                <w:rFonts w:ascii="Times New Roman" w:eastAsia="Times New Roman" w:hAnsi="Times New Roman" w:cs="Times New Roman"/>
                <w:sz w:val="24"/>
                <w:szCs w:val="24"/>
              </w:rPr>
              <w:t>Лубченков</w:t>
            </w:r>
            <w:proofErr w:type="spellEnd"/>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39"/>
        </w:trPr>
        <w:tc>
          <w:tcPr>
            <w:tcW w:w="920" w:type="dxa"/>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4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46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История для профессий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42</w:t>
            </w:r>
          </w:p>
        </w:tc>
        <w:tc>
          <w:tcPr>
            <w:tcW w:w="2460" w:type="dxa"/>
            <w:vAlign w:val="bottom"/>
          </w:tcPr>
          <w:p w:rsidR="00D64F69" w:rsidRDefault="00D64F69" w:rsidP="006F4472">
            <w:pPr>
              <w:ind w:left="80"/>
              <w:rPr>
                <w:sz w:val="20"/>
                <w:szCs w:val="20"/>
              </w:rPr>
            </w:pPr>
            <w:r>
              <w:rPr>
                <w:rFonts w:ascii="Times New Roman" w:eastAsia="Times New Roman" w:hAnsi="Times New Roman" w:cs="Times New Roman"/>
                <w:sz w:val="24"/>
                <w:szCs w:val="24"/>
              </w:rPr>
              <w:t>В. В. Артемов,</w:t>
            </w: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pPr>
              <w:rPr>
                <w:sz w:val="24"/>
                <w:szCs w:val="24"/>
              </w:rPr>
            </w:pPr>
          </w:p>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pPr>
              <w:rPr>
                <w:sz w:val="24"/>
                <w:szCs w:val="24"/>
              </w:rPr>
            </w:pPr>
          </w:p>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26</w:t>
            </w: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140"/>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Ю. Н. </w:t>
            </w:r>
            <w:proofErr w:type="spellStart"/>
            <w:r>
              <w:rPr>
                <w:rFonts w:ascii="Times New Roman" w:eastAsia="Times New Roman" w:hAnsi="Times New Roman" w:cs="Times New Roman"/>
                <w:sz w:val="24"/>
                <w:szCs w:val="24"/>
              </w:rPr>
              <w:t>Лубченков</w:t>
            </w:r>
            <w:proofErr w:type="spellEnd"/>
          </w:p>
        </w:tc>
        <w:tc>
          <w:tcPr>
            <w:tcW w:w="40" w:type="dxa"/>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4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Merge/>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профилей.(в 2-х</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частях)Ч.1.2</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История для профессий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43</w:t>
            </w:r>
          </w:p>
        </w:tc>
        <w:tc>
          <w:tcPr>
            <w:tcW w:w="2460" w:type="dxa"/>
            <w:vAlign w:val="bottom"/>
          </w:tcPr>
          <w:p w:rsidR="00D64F69" w:rsidRDefault="00D64F69" w:rsidP="006F4472">
            <w:pPr>
              <w:ind w:left="80"/>
              <w:rPr>
                <w:sz w:val="20"/>
                <w:szCs w:val="20"/>
              </w:rPr>
            </w:pPr>
            <w:r>
              <w:rPr>
                <w:rFonts w:ascii="Times New Roman" w:eastAsia="Times New Roman" w:hAnsi="Times New Roman" w:cs="Times New Roman"/>
                <w:sz w:val="24"/>
                <w:szCs w:val="24"/>
              </w:rPr>
              <w:t>В. В. Артемов,</w:t>
            </w: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pPr>
              <w:rPr>
                <w:sz w:val="24"/>
                <w:szCs w:val="24"/>
              </w:rPr>
            </w:pPr>
          </w:p>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pPr>
              <w:rPr>
                <w:sz w:val="24"/>
                <w:szCs w:val="24"/>
              </w:rPr>
            </w:pPr>
          </w:p>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8</w:t>
            </w: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Ю. Н. </w:t>
            </w:r>
            <w:proofErr w:type="spellStart"/>
            <w:r>
              <w:rPr>
                <w:rFonts w:ascii="Times New Roman" w:eastAsia="Times New Roman" w:hAnsi="Times New Roman" w:cs="Times New Roman"/>
                <w:sz w:val="24"/>
                <w:szCs w:val="24"/>
              </w:rPr>
              <w:t>Лубченков</w:t>
            </w:r>
            <w:proofErr w:type="spellEnd"/>
          </w:p>
        </w:tc>
        <w:tc>
          <w:tcPr>
            <w:tcW w:w="40" w:type="dxa"/>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4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Merge/>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профилей.(в 2-х</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частях)Ч.1.2</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История для профессий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7"/>
        </w:trPr>
        <w:tc>
          <w:tcPr>
            <w:tcW w:w="920" w:type="dxa"/>
            <w:tcBorders>
              <w:left w:val="single" w:sz="8" w:space="0" w:color="auto"/>
              <w:right w:val="single" w:sz="8" w:space="0" w:color="auto"/>
            </w:tcBorders>
            <w:vAlign w:val="bottom"/>
          </w:tcPr>
          <w:p w:rsidR="00D64F69" w:rsidRDefault="00D64F69" w:rsidP="006F4472">
            <w:pPr>
              <w:rPr>
                <w:sz w:val="23"/>
                <w:szCs w:val="23"/>
              </w:rPr>
            </w:pPr>
          </w:p>
        </w:tc>
        <w:tc>
          <w:tcPr>
            <w:tcW w:w="246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2660" w:type="dxa"/>
            <w:tcBorders>
              <w:right w:val="single" w:sz="8" w:space="0" w:color="auto"/>
            </w:tcBorders>
            <w:vAlign w:val="bottom"/>
          </w:tcPr>
          <w:p w:rsidR="00D64F69" w:rsidRDefault="00D64F69" w:rsidP="006F4472">
            <w:pPr>
              <w:spacing w:line="266" w:lineRule="exact"/>
              <w:ind w:left="80"/>
              <w:rPr>
                <w:sz w:val="20"/>
                <w:szCs w:val="20"/>
              </w:rPr>
            </w:pPr>
            <w:r>
              <w:rPr>
                <w:rFonts w:ascii="Times New Roman" w:eastAsia="Times New Roman" w:hAnsi="Times New Roman" w:cs="Times New Roman"/>
                <w:sz w:val="24"/>
                <w:szCs w:val="24"/>
              </w:rPr>
              <w:t>и специальностей</w:t>
            </w:r>
          </w:p>
        </w:tc>
        <w:tc>
          <w:tcPr>
            <w:tcW w:w="214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118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900" w:type="dxa"/>
            <w:vAlign w:val="bottom"/>
          </w:tcPr>
          <w:p w:rsidR="00D64F69" w:rsidRDefault="00D64F69" w:rsidP="006F4472">
            <w:pPr>
              <w:rPr>
                <w:sz w:val="23"/>
                <w:szCs w:val="23"/>
              </w:rPr>
            </w:pPr>
          </w:p>
        </w:tc>
        <w:tc>
          <w:tcPr>
            <w:tcW w:w="160" w:type="dxa"/>
            <w:tcBorders>
              <w:right w:val="single" w:sz="8" w:space="0" w:color="auto"/>
            </w:tcBorders>
            <w:vAlign w:val="bottom"/>
          </w:tcPr>
          <w:p w:rsidR="00D64F69" w:rsidRDefault="00D64F69" w:rsidP="006F4472">
            <w:pPr>
              <w:rPr>
                <w:sz w:val="23"/>
                <w:szCs w:val="23"/>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44</w:t>
            </w:r>
          </w:p>
        </w:tc>
        <w:tc>
          <w:tcPr>
            <w:tcW w:w="2460" w:type="dxa"/>
            <w:vAlign w:val="bottom"/>
          </w:tcPr>
          <w:p w:rsidR="00D64F69" w:rsidRDefault="00D64F69" w:rsidP="006F4472">
            <w:pPr>
              <w:ind w:left="80"/>
              <w:rPr>
                <w:sz w:val="20"/>
                <w:szCs w:val="20"/>
              </w:rPr>
            </w:pPr>
            <w:r>
              <w:rPr>
                <w:rFonts w:ascii="Times New Roman" w:eastAsia="Times New Roman" w:hAnsi="Times New Roman" w:cs="Times New Roman"/>
                <w:sz w:val="24"/>
                <w:szCs w:val="24"/>
              </w:rPr>
              <w:t>В. В. Артемов,</w:t>
            </w: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pPr>
              <w:rPr>
                <w:sz w:val="24"/>
                <w:szCs w:val="24"/>
              </w:rPr>
            </w:pPr>
          </w:p>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2011</w:t>
            </w:r>
          </w:p>
        </w:tc>
        <w:tc>
          <w:tcPr>
            <w:tcW w:w="40" w:type="dxa"/>
            <w:tcBorders>
              <w:right w:val="single" w:sz="8" w:space="0" w:color="auto"/>
            </w:tcBorders>
            <w:vAlign w:val="bottom"/>
          </w:tcPr>
          <w:p w:rsidR="00D64F69" w:rsidRDefault="00D64F69" w:rsidP="006F4472">
            <w:pPr>
              <w:rPr>
                <w:sz w:val="24"/>
                <w:szCs w:val="24"/>
              </w:rPr>
            </w:pPr>
          </w:p>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1</w:t>
            </w: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13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Ю. Н. </w:t>
            </w:r>
            <w:proofErr w:type="spellStart"/>
            <w:r>
              <w:rPr>
                <w:rFonts w:ascii="Times New Roman" w:eastAsia="Times New Roman" w:hAnsi="Times New Roman" w:cs="Times New Roman"/>
                <w:sz w:val="24"/>
                <w:szCs w:val="24"/>
              </w:rPr>
              <w:t>Лубченков</w:t>
            </w:r>
            <w:proofErr w:type="spellEnd"/>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4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Merge/>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39"/>
        </w:trPr>
        <w:tc>
          <w:tcPr>
            <w:tcW w:w="920" w:type="dxa"/>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4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профилей.(в 2-х</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частях)Ч.1.2</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История для профессий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45</w:t>
            </w:r>
          </w:p>
        </w:tc>
        <w:tc>
          <w:tcPr>
            <w:tcW w:w="2460" w:type="dxa"/>
            <w:vAlign w:val="bottom"/>
          </w:tcPr>
          <w:p w:rsidR="00D64F69" w:rsidRDefault="00D64F69" w:rsidP="006F4472">
            <w:pPr>
              <w:ind w:left="80"/>
              <w:rPr>
                <w:sz w:val="20"/>
                <w:szCs w:val="20"/>
              </w:rPr>
            </w:pPr>
            <w:r>
              <w:rPr>
                <w:rFonts w:ascii="Times New Roman" w:eastAsia="Times New Roman" w:hAnsi="Times New Roman" w:cs="Times New Roman"/>
                <w:sz w:val="24"/>
                <w:szCs w:val="24"/>
              </w:rPr>
              <w:t>В. В. Артемов,</w:t>
            </w: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pPr>
              <w:rPr>
                <w:sz w:val="24"/>
                <w:szCs w:val="24"/>
              </w:rPr>
            </w:pPr>
          </w:p>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2012</w:t>
            </w:r>
          </w:p>
        </w:tc>
        <w:tc>
          <w:tcPr>
            <w:tcW w:w="40" w:type="dxa"/>
            <w:tcBorders>
              <w:right w:val="single" w:sz="8" w:space="0" w:color="auto"/>
            </w:tcBorders>
            <w:vAlign w:val="bottom"/>
          </w:tcPr>
          <w:p w:rsidR="00D64F69" w:rsidRDefault="00D64F69" w:rsidP="006F4472">
            <w:pPr>
              <w:rPr>
                <w:sz w:val="24"/>
                <w:szCs w:val="24"/>
              </w:rPr>
            </w:pPr>
          </w:p>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10</w:t>
            </w: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Ю. Н. </w:t>
            </w:r>
            <w:proofErr w:type="spellStart"/>
            <w:r>
              <w:rPr>
                <w:rFonts w:ascii="Times New Roman" w:eastAsia="Times New Roman" w:hAnsi="Times New Roman" w:cs="Times New Roman"/>
                <w:sz w:val="24"/>
                <w:szCs w:val="24"/>
              </w:rPr>
              <w:t>Лубченков</w:t>
            </w:r>
            <w:proofErr w:type="spellEnd"/>
          </w:p>
        </w:tc>
        <w:tc>
          <w:tcPr>
            <w:tcW w:w="40" w:type="dxa"/>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4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Merge/>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4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профилей. </w:t>
            </w:r>
            <w:proofErr w:type="spellStart"/>
            <w:r>
              <w:rPr>
                <w:rFonts w:ascii="Times New Roman" w:eastAsia="Times New Roman" w:hAnsi="Times New Roman" w:cs="Times New Roman"/>
                <w:sz w:val="24"/>
                <w:szCs w:val="24"/>
              </w:rPr>
              <w:t>Дидакт</w:t>
            </w:r>
            <w:proofErr w:type="spellEnd"/>
            <w:r>
              <w:rPr>
                <w:rFonts w:ascii="Times New Roman" w:eastAsia="Times New Roman" w:hAnsi="Times New Roman" w:cs="Times New Roman"/>
                <w:sz w:val="24"/>
                <w:szCs w:val="24"/>
              </w:rPr>
              <w:t>.</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материалы.</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46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История для профессий</w:t>
            </w:r>
          </w:p>
        </w:tc>
        <w:tc>
          <w:tcPr>
            <w:tcW w:w="214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1180" w:type="dxa"/>
            <w:vAlign w:val="bottom"/>
          </w:tcPr>
          <w:p w:rsidR="00D64F69" w:rsidRDefault="00D64F69" w:rsidP="006F4472"/>
        </w:tc>
        <w:tc>
          <w:tcPr>
            <w:tcW w:w="40" w:type="dxa"/>
            <w:tcBorders>
              <w:right w:val="single" w:sz="8" w:space="0" w:color="auto"/>
            </w:tcBorders>
            <w:vAlign w:val="bottom"/>
          </w:tcPr>
          <w:p w:rsidR="00D64F69" w:rsidRDefault="00D64F69" w:rsidP="006F4472"/>
        </w:tc>
        <w:tc>
          <w:tcPr>
            <w:tcW w:w="900" w:type="dxa"/>
            <w:vAlign w:val="bottom"/>
          </w:tcPr>
          <w:p w:rsidR="00D64F69" w:rsidRDefault="00D64F69" w:rsidP="006F4472"/>
        </w:tc>
        <w:tc>
          <w:tcPr>
            <w:tcW w:w="16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6"/>
        </w:trPr>
        <w:tc>
          <w:tcPr>
            <w:tcW w:w="920" w:type="dxa"/>
            <w:tcBorders>
              <w:left w:val="single" w:sz="8" w:space="0" w:color="auto"/>
              <w:right w:val="single" w:sz="8" w:space="0" w:color="auto"/>
            </w:tcBorders>
            <w:vAlign w:val="bottom"/>
          </w:tcPr>
          <w:p w:rsidR="00D64F69" w:rsidRDefault="00D64F69" w:rsidP="006F4472">
            <w:pPr>
              <w:rPr>
                <w:sz w:val="23"/>
                <w:szCs w:val="23"/>
              </w:rPr>
            </w:pPr>
          </w:p>
        </w:tc>
        <w:tc>
          <w:tcPr>
            <w:tcW w:w="246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2660" w:type="dxa"/>
            <w:tcBorders>
              <w:right w:val="single" w:sz="8" w:space="0" w:color="auto"/>
            </w:tcBorders>
            <w:vAlign w:val="bottom"/>
          </w:tcPr>
          <w:p w:rsidR="00D64F69" w:rsidRDefault="00D64F69" w:rsidP="006F4472">
            <w:pPr>
              <w:spacing w:line="266" w:lineRule="exact"/>
              <w:ind w:left="80"/>
              <w:rPr>
                <w:sz w:val="20"/>
                <w:szCs w:val="20"/>
              </w:rPr>
            </w:pPr>
            <w:r>
              <w:rPr>
                <w:rFonts w:ascii="Times New Roman" w:eastAsia="Times New Roman" w:hAnsi="Times New Roman" w:cs="Times New Roman"/>
                <w:sz w:val="24"/>
                <w:szCs w:val="24"/>
              </w:rPr>
              <w:t>и специальностей</w:t>
            </w:r>
          </w:p>
        </w:tc>
        <w:tc>
          <w:tcPr>
            <w:tcW w:w="214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118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900" w:type="dxa"/>
            <w:vAlign w:val="bottom"/>
          </w:tcPr>
          <w:p w:rsidR="00D64F69" w:rsidRDefault="00D64F69" w:rsidP="006F4472">
            <w:pPr>
              <w:rPr>
                <w:sz w:val="23"/>
                <w:szCs w:val="23"/>
              </w:rPr>
            </w:pPr>
          </w:p>
        </w:tc>
        <w:tc>
          <w:tcPr>
            <w:tcW w:w="160" w:type="dxa"/>
            <w:tcBorders>
              <w:right w:val="single" w:sz="8" w:space="0" w:color="auto"/>
            </w:tcBorders>
            <w:vAlign w:val="bottom"/>
          </w:tcPr>
          <w:p w:rsidR="00D64F69" w:rsidRDefault="00D64F69" w:rsidP="006F4472">
            <w:pPr>
              <w:rPr>
                <w:sz w:val="23"/>
                <w:szCs w:val="23"/>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В. В. Артемов,</w:t>
            </w:r>
          </w:p>
        </w:tc>
        <w:tc>
          <w:tcPr>
            <w:tcW w:w="4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4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1180" w:type="dxa"/>
            <w:vAlign w:val="bottom"/>
          </w:tcPr>
          <w:p w:rsidR="00D64F69" w:rsidRDefault="00D64F69" w:rsidP="006F4472">
            <w:pPr>
              <w:rPr>
                <w:sz w:val="24"/>
                <w:szCs w:val="24"/>
              </w:rPr>
            </w:pPr>
          </w:p>
        </w:tc>
        <w:tc>
          <w:tcPr>
            <w:tcW w:w="40" w:type="dxa"/>
            <w:tcBorders>
              <w:right w:val="single" w:sz="8" w:space="0" w:color="auto"/>
            </w:tcBorders>
            <w:vAlign w:val="bottom"/>
          </w:tcPr>
          <w:p w:rsidR="00D64F69" w:rsidRDefault="00D64F69" w:rsidP="006F4472">
            <w:pPr>
              <w:rPr>
                <w:sz w:val="24"/>
                <w:szCs w:val="24"/>
              </w:rPr>
            </w:pPr>
          </w:p>
        </w:tc>
        <w:tc>
          <w:tcPr>
            <w:tcW w:w="900" w:type="dxa"/>
            <w:vAlign w:val="bottom"/>
          </w:tcPr>
          <w:p w:rsidR="00D64F69" w:rsidRDefault="00D64F69" w:rsidP="006F4472">
            <w:pPr>
              <w:rPr>
                <w:sz w:val="24"/>
                <w:szCs w:val="24"/>
              </w:rPr>
            </w:pPr>
          </w:p>
        </w:tc>
        <w:tc>
          <w:tcPr>
            <w:tcW w:w="16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137"/>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46</w:t>
            </w: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4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40" w:type="dxa"/>
            <w:tcBorders>
              <w:right w:val="single" w:sz="8" w:space="0" w:color="auto"/>
            </w:tcBorders>
            <w:vAlign w:val="bottom"/>
          </w:tcPr>
          <w:p w:rsidR="00D64F69" w:rsidRDefault="00D64F69" w:rsidP="006F4472">
            <w:pPr>
              <w:rPr>
                <w:sz w:val="11"/>
                <w:szCs w:val="11"/>
              </w:rPr>
            </w:pPr>
          </w:p>
        </w:tc>
        <w:tc>
          <w:tcPr>
            <w:tcW w:w="1180" w:type="dxa"/>
            <w:vMerge w:val="restart"/>
            <w:vAlign w:val="bottom"/>
          </w:tcPr>
          <w:p w:rsidR="00D64F69" w:rsidRDefault="00D64F69" w:rsidP="006F4472">
            <w:pPr>
              <w:ind w:right="400"/>
              <w:jc w:val="right"/>
              <w:rPr>
                <w:sz w:val="20"/>
                <w:szCs w:val="20"/>
              </w:rPr>
            </w:pPr>
            <w:r>
              <w:rPr>
                <w:rFonts w:ascii="Times New Roman" w:eastAsia="Times New Roman" w:hAnsi="Times New Roman" w:cs="Times New Roman"/>
                <w:sz w:val="24"/>
                <w:szCs w:val="24"/>
              </w:rPr>
              <w:t>2012</w:t>
            </w:r>
          </w:p>
        </w:tc>
        <w:tc>
          <w:tcPr>
            <w:tcW w:w="40" w:type="dxa"/>
            <w:tcBorders>
              <w:right w:val="single" w:sz="8" w:space="0" w:color="auto"/>
            </w:tcBorders>
            <w:vAlign w:val="bottom"/>
          </w:tcPr>
          <w:p w:rsidR="00D64F69" w:rsidRDefault="00D64F69" w:rsidP="006F4472">
            <w:pPr>
              <w:rPr>
                <w:sz w:val="11"/>
                <w:szCs w:val="11"/>
              </w:rPr>
            </w:pPr>
          </w:p>
        </w:tc>
        <w:tc>
          <w:tcPr>
            <w:tcW w:w="900" w:type="dxa"/>
            <w:vMerge w:val="restart"/>
            <w:vAlign w:val="bottom"/>
          </w:tcPr>
          <w:p w:rsidR="00D64F69" w:rsidRDefault="00D64F69" w:rsidP="006F4472">
            <w:pPr>
              <w:ind w:left="60"/>
              <w:rPr>
                <w:sz w:val="20"/>
                <w:szCs w:val="20"/>
              </w:rPr>
            </w:pPr>
            <w:r>
              <w:rPr>
                <w:rFonts w:ascii="Times New Roman" w:eastAsia="Times New Roman" w:hAnsi="Times New Roman" w:cs="Times New Roman"/>
                <w:sz w:val="24"/>
                <w:szCs w:val="24"/>
              </w:rPr>
              <w:t>10</w:t>
            </w: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460" w:type="dxa"/>
            <w:vMerge w:val="restart"/>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Ю. Н. </w:t>
            </w:r>
            <w:proofErr w:type="spellStart"/>
            <w:r>
              <w:rPr>
                <w:rFonts w:ascii="Times New Roman" w:eastAsia="Times New Roman" w:hAnsi="Times New Roman" w:cs="Times New Roman"/>
                <w:sz w:val="24"/>
                <w:szCs w:val="24"/>
              </w:rPr>
              <w:t>Лубченков</w:t>
            </w:r>
            <w:proofErr w:type="spellEnd"/>
          </w:p>
        </w:tc>
        <w:tc>
          <w:tcPr>
            <w:tcW w:w="40" w:type="dxa"/>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4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Merge/>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Merge/>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460" w:type="dxa"/>
            <w:vMerge/>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4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1180" w:type="dxa"/>
            <w:vAlign w:val="bottom"/>
          </w:tcPr>
          <w:p w:rsidR="00D64F69" w:rsidRDefault="00D64F69" w:rsidP="006F4472">
            <w:pPr>
              <w:rPr>
                <w:sz w:val="11"/>
                <w:szCs w:val="11"/>
              </w:rPr>
            </w:pPr>
          </w:p>
        </w:tc>
        <w:tc>
          <w:tcPr>
            <w:tcW w:w="40" w:type="dxa"/>
            <w:tcBorders>
              <w:right w:val="single" w:sz="8" w:space="0" w:color="auto"/>
            </w:tcBorders>
            <w:vAlign w:val="bottom"/>
          </w:tcPr>
          <w:p w:rsidR="00D64F69" w:rsidRDefault="00D64F69" w:rsidP="006F4472">
            <w:pPr>
              <w:rPr>
                <w:sz w:val="11"/>
                <w:szCs w:val="11"/>
              </w:rPr>
            </w:pPr>
          </w:p>
        </w:tc>
        <w:tc>
          <w:tcPr>
            <w:tcW w:w="900" w:type="dxa"/>
            <w:vAlign w:val="bottom"/>
          </w:tcPr>
          <w:p w:rsidR="00D64F69" w:rsidRDefault="00D64F69" w:rsidP="006F4472">
            <w:pPr>
              <w:rPr>
                <w:sz w:val="11"/>
                <w:szCs w:val="11"/>
              </w:rPr>
            </w:pPr>
          </w:p>
        </w:tc>
        <w:tc>
          <w:tcPr>
            <w:tcW w:w="16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39"/>
        </w:trPr>
        <w:tc>
          <w:tcPr>
            <w:tcW w:w="920" w:type="dxa"/>
            <w:tcBorders>
              <w:left w:val="single" w:sz="8" w:space="0" w:color="auto"/>
              <w:right w:val="single" w:sz="8" w:space="0" w:color="auto"/>
            </w:tcBorders>
            <w:vAlign w:val="bottom"/>
          </w:tcPr>
          <w:p w:rsidR="00D64F69" w:rsidRDefault="00D64F69" w:rsidP="006F4472">
            <w:pPr>
              <w:rPr>
                <w:sz w:val="12"/>
                <w:szCs w:val="12"/>
              </w:rPr>
            </w:pPr>
          </w:p>
        </w:tc>
        <w:tc>
          <w:tcPr>
            <w:tcW w:w="246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4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1180" w:type="dxa"/>
            <w:vAlign w:val="bottom"/>
          </w:tcPr>
          <w:p w:rsidR="00D64F69" w:rsidRDefault="00D64F69" w:rsidP="006F4472">
            <w:pPr>
              <w:rPr>
                <w:sz w:val="12"/>
                <w:szCs w:val="12"/>
              </w:rPr>
            </w:pPr>
          </w:p>
        </w:tc>
        <w:tc>
          <w:tcPr>
            <w:tcW w:w="40" w:type="dxa"/>
            <w:tcBorders>
              <w:right w:val="single" w:sz="8" w:space="0" w:color="auto"/>
            </w:tcBorders>
            <w:vAlign w:val="bottom"/>
          </w:tcPr>
          <w:p w:rsidR="00D64F69" w:rsidRDefault="00D64F69" w:rsidP="006F4472">
            <w:pPr>
              <w:rPr>
                <w:sz w:val="12"/>
                <w:szCs w:val="12"/>
              </w:rPr>
            </w:pPr>
          </w:p>
        </w:tc>
        <w:tc>
          <w:tcPr>
            <w:tcW w:w="900" w:type="dxa"/>
            <w:vAlign w:val="bottom"/>
          </w:tcPr>
          <w:p w:rsidR="00D64F69" w:rsidRDefault="00D64F69" w:rsidP="006F4472">
            <w:pPr>
              <w:rPr>
                <w:sz w:val="12"/>
                <w:szCs w:val="12"/>
              </w:rPr>
            </w:pPr>
          </w:p>
        </w:tc>
        <w:tc>
          <w:tcPr>
            <w:tcW w:w="160" w:type="dxa"/>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3"/>
                <w:szCs w:val="23"/>
              </w:rPr>
            </w:pPr>
          </w:p>
        </w:tc>
        <w:tc>
          <w:tcPr>
            <w:tcW w:w="246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4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1180" w:type="dxa"/>
            <w:vAlign w:val="bottom"/>
          </w:tcPr>
          <w:p w:rsidR="00D64F69" w:rsidRDefault="00D64F69" w:rsidP="006F4472">
            <w:pPr>
              <w:rPr>
                <w:sz w:val="23"/>
                <w:szCs w:val="23"/>
              </w:rPr>
            </w:pPr>
          </w:p>
        </w:tc>
        <w:tc>
          <w:tcPr>
            <w:tcW w:w="40" w:type="dxa"/>
            <w:tcBorders>
              <w:right w:val="single" w:sz="8" w:space="0" w:color="auto"/>
            </w:tcBorders>
            <w:vAlign w:val="bottom"/>
          </w:tcPr>
          <w:p w:rsidR="00D64F69" w:rsidRDefault="00D64F69" w:rsidP="006F4472">
            <w:pPr>
              <w:rPr>
                <w:sz w:val="23"/>
                <w:szCs w:val="23"/>
              </w:rPr>
            </w:pPr>
          </w:p>
        </w:tc>
        <w:tc>
          <w:tcPr>
            <w:tcW w:w="900" w:type="dxa"/>
            <w:vAlign w:val="bottom"/>
          </w:tcPr>
          <w:p w:rsidR="00D64F69" w:rsidRDefault="00D64F69" w:rsidP="006F4472">
            <w:pPr>
              <w:rPr>
                <w:sz w:val="23"/>
                <w:szCs w:val="23"/>
              </w:rPr>
            </w:pPr>
          </w:p>
        </w:tc>
        <w:tc>
          <w:tcPr>
            <w:tcW w:w="160" w:type="dxa"/>
            <w:tcBorders>
              <w:right w:val="single" w:sz="8" w:space="0" w:color="auto"/>
            </w:tcBorders>
            <w:vAlign w:val="bottom"/>
          </w:tcPr>
          <w:p w:rsidR="00D64F69" w:rsidRDefault="00D64F69" w:rsidP="006F4472">
            <w:pPr>
              <w:rPr>
                <w:sz w:val="23"/>
                <w:szCs w:val="23"/>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46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профилей.Часть1.</w:t>
            </w:r>
          </w:p>
        </w:tc>
        <w:tc>
          <w:tcPr>
            <w:tcW w:w="214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1180" w:type="dxa"/>
            <w:tcBorders>
              <w:bottom w:val="single" w:sz="8" w:space="0" w:color="auto"/>
            </w:tcBorders>
            <w:vAlign w:val="bottom"/>
          </w:tcPr>
          <w:p w:rsidR="00D64F69" w:rsidRDefault="00D64F69" w:rsidP="006F4472">
            <w:pPr>
              <w:rPr>
                <w:sz w:val="24"/>
                <w:szCs w:val="24"/>
              </w:rPr>
            </w:pPr>
          </w:p>
        </w:tc>
        <w:tc>
          <w:tcPr>
            <w:tcW w:w="40" w:type="dxa"/>
            <w:tcBorders>
              <w:bottom w:val="single" w:sz="8" w:space="0" w:color="auto"/>
              <w:right w:val="single" w:sz="8" w:space="0" w:color="auto"/>
            </w:tcBorders>
            <w:vAlign w:val="bottom"/>
          </w:tcPr>
          <w:p w:rsidR="00D64F69" w:rsidRDefault="00D64F69" w:rsidP="006F4472">
            <w:pPr>
              <w:rPr>
                <w:sz w:val="24"/>
                <w:szCs w:val="24"/>
              </w:rPr>
            </w:pPr>
          </w:p>
        </w:tc>
        <w:tc>
          <w:tcPr>
            <w:tcW w:w="900" w:type="dxa"/>
            <w:tcBorders>
              <w:bottom w:val="single" w:sz="8" w:space="0" w:color="auto"/>
            </w:tcBorders>
            <w:vAlign w:val="bottom"/>
          </w:tcPr>
          <w:p w:rsidR="00D64F69" w:rsidRDefault="00D64F69" w:rsidP="006F4472">
            <w:pPr>
              <w:rPr>
                <w:sz w:val="24"/>
                <w:szCs w:val="24"/>
              </w:rPr>
            </w:pPr>
          </w:p>
        </w:tc>
        <w:tc>
          <w:tcPr>
            <w:tcW w:w="16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8"/>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47</w:t>
            </w:r>
          </w:p>
        </w:tc>
        <w:tc>
          <w:tcPr>
            <w:tcW w:w="2460" w:type="dxa"/>
            <w:tcBorders>
              <w:bottom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В. В. Артемов,</w:t>
            </w:r>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История для профессий</w:t>
            </w:r>
          </w:p>
        </w:tc>
        <w:tc>
          <w:tcPr>
            <w:tcW w:w="2140" w:type="dxa"/>
            <w:tcBorders>
              <w:bottom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1180" w:type="dxa"/>
            <w:tcBorders>
              <w:bottom w:val="single" w:sz="8" w:space="0" w:color="auto"/>
            </w:tcBorders>
            <w:vAlign w:val="bottom"/>
          </w:tcPr>
          <w:p w:rsidR="00D64F69" w:rsidRDefault="00D64F69" w:rsidP="006F4472">
            <w:pPr>
              <w:spacing w:line="264" w:lineRule="exact"/>
              <w:ind w:right="400"/>
              <w:jc w:val="right"/>
              <w:rPr>
                <w:sz w:val="20"/>
                <w:szCs w:val="20"/>
              </w:rPr>
            </w:pPr>
            <w:r>
              <w:rPr>
                <w:rFonts w:ascii="Times New Roman" w:eastAsia="Times New Roman" w:hAnsi="Times New Roman" w:cs="Times New Roman"/>
                <w:sz w:val="24"/>
                <w:szCs w:val="24"/>
              </w:rPr>
              <w:t>2012</w:t>
            </w:r>
          </w:p>
        </w:tc>
        <w:tc>
          <w:tcPr>
            <w:tcW w:w="40" w:type="dxa"/>
            <w:tcBorders>
              <w:bottom w:val="single" w:sz="8" w:space="0" w:color="auto"/>
              <w:right w:val="single" w:sz="8" w:space="0" w:color="auto"/>
            </w:tcBorders>
            <w:vAlign w:val="bottom"/>
          </w:tcPr>
          <w:p w:rsidR="00D64F69" w:rsidRDefault="00D64F69" w:rsidP="006F4472">
            <w:pPr>
              <w:rPr>
                <w:sz w:val="23"/>
                <w:szCs w:val="23"/>
              </w:rPr>
            </w:pPr>
          </w:p>
        </w:tc>
        <w:tc>
          <w:tcPr>
            <w:tcW w:w="900" w:type="dxa"/>
            <w:tcBorders>
              <w:bottom w:val="single" w:sz="8" w:space="0" w:color="auto"/>
            </w:tcBorders>
            <w:vAlign w:val="bottom"/>
          </w:tcPr>
          <w:p w:rsidR="00D64F69" w:rsidRDefault="00D64F69" w:rsidP="006F4472">
            <w:pPr>
              <w:spacing w:line="264" w:lineRule="exact"/>
              <w:ind w:left="60"/>
              <w:rPr>
                <w:sz w:val="20"/>
                <w:szCs w:val="20"/>
              </w:rPr>
            </w:pPr>
            <w:r>
              <w:rPr>
                <w:rFonts w:ascii="Times New Roman" w:eastAsia="Times New Roman" w:hAnsi="Times New Roman" w:cs="Times New Roman"/>
                <w:sz w:val="24"/>
                <w:szCs w:val="24"/>
              </w:rPr>
              <w:t>10</w:t>
            </w:r>
          </w:p>
        </w:tc>
        <w:tc>
          <w:tcPr>
            <w:tcW w:w="160" w:type="dxa"/>
            <w:tcBorders>
              <w:bottom w:val="single" w:sz="8" w:space="0" w:color="auto"/>
              <w:right w:val="single" w:sz="8" w:space="0" w:color="auto"/>
            </w:tcBorders>
            <w:vAlign w:val="bottom"/>
          </w:tcPr>
          <w:p w:rsidR="00D64F69" w:rsidRDefault="00D64F69" w:rsidP="006F4472">
            <w:pPr>
              <w:rPr>
                <w:sz w:val="23"/>
                <w:szCs w:val="23"/>
              </w:rPr>
            </w:pPr>
          </w:p>
        </w:tc>
        <w:tc>
          <w:tcPr>
            <w:tcW w:w="0" w:type="dxa"/>
            <w:vAlign w:val="bottom"/>
          </w:tcPr>
          <w:p w:rsidR="00D64F69" w:rsidRDefault="00D64F69" w:rsidP="006F4472">
            <w:pPr>
              <w:rPr>
                <w:sz w:val="1"/>
                <w:szCs w:val="1"/>
              </w:rPr>
            </w:pPr>
          </w:p>
        </w:tc>
      </w:tr>
    </w:tbl>
    <w:p w:rsidR="00D64F69" w:rsidRDefault="00D64F69" w:rsidP="00D64F69">
      <w:pPr>
        <w:spacing w:line="287" w:lineRule="exact"/>
        <w:rPr>
          <w:sz w:val="20"/>
          <w:szCs w:val="20"/>
        </w:rPr>
      </w:pPr>
    </w:p>
    <w:p w:rsidR="00D64F69" w:rsidRDefault="00D64F69" w:rsidP="00D64F69">
      <w:pPr>
        <w:sectPr w:rsidR="00D64F69">
          <w:pgSz w:w="11900" w:h="16838"/>
          <w:pgMar w:top="1091" w:right="339" w:bottom="0" w:left="1020" w:header="0" w:footer="0" w:gutter="0"/>
          <w:cols w:space="720" w:equalWidth="0">
            <w:col w:w="10540"/>
          </w:cols>
        </w:sectPr>
      </w:pPr>
    </w:p>
    <w:tbl>
      <w:tblPr>
        <w:tblW w:w="0" w:type="auto"/>
        <w:tblInd w:w="10" w:type="dxa"/>
        <w:tblLayout w:type="fixed"/>
        <w:tblCellMar>
          <w:left w:w="0" w:type="dxa"/>
          <w:right w:w="0" w:type="dxa"/>
        </w:tblCellMar>
        <w:tblLook w:val="04A0" w:firstRow="1" w:lastRow="0" w:firstColumn="1" w:lastColumn="0" w:noHBand="0" w:noVBand="1"/>
      </w:tblPr>
      <w:tblGrid>
        <w:gridCol w:w="920"/>
        <w:gridCol w:w="2500"/>
        <w:gridCol w:w="2660"/>
        <w:gridCol w:w="2180"/>
        <w:gridCol w:w="1200"/>
        <w:gridCol w:w="1080"/>
        <w:gridCol w:w="30"/>
      </w:tblGrid>
      <w:tr w:rsidR="00D64F69" w:rsidTr="006F4472">
        <w:trPr>
          <w:trHeight w:val="290"/>
        </w:trPr>
        <w:tc>
          <w:tcPr>
            <w:tcW w:w="920" w:type="dxa"/>
            <w:tcBorders>
              <w:top w:val="single" w:sz="8" w:space="0" w:color="auto"/>
              <w:left w:val="single" w:sz="8" w:space="0" w:color="auto"/>
              <w:right w:val="single" w:sz="8" w:space="0" w:color="auto"/>
            </w:tcBorders>
            <w:vAlign w:val="bottom"/>
          </w:tcPr>
          <w:p w:rsidR="00D64F69" w:rsidRDefault="00D64F69" w:rsidP="006F4472">
            <w:pPr>
              <w:rPr>
                <w:sz w:val="24"/>
                <w:szCs w:val="24"/>
              </w:rPr>
            </w:pPr>
          </w:p>
        </w:tc>
        <w:tc>
          <w:tcPr>
            <w:tcW w:w="2500" w:type="dxa"/>
            <w:tcBorders>
              <w:top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Ю. Н. </w:t>
            </w:r>
            <w:proofErr w:type="spellStart"/>
            <w:r>
              <w:rPr>
                <w:rFonts w:ascii="Times New Roman" w:eastAsia="Times New Roman" w:hAnsi="Times New Roman" w:cs="Times New Roman"/>
                <w:sz w:val="24"/>
                <w:szCs w:val="24"/>
              </w:rPr>
              <w:t>Лубченков</w:t>
            </w:r>
            <w:proofErr w:type="spellEnd"/>
          </w:p>
        </w:tc>
        <w:tc>
          <w:tcPr>
            <w:tcW w:w="2660" w:type="dxa"/>
            <w:tcBorders>
              <w:top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 специальностей</w:t>
            </w:r>
          </w:p>
        </w:tc>
        <w:tc>
          <w:tcPr>
            <w:tcW w:w="2180" w:type="dxa"/>
            <w:tcBorders>
              <w:top w:val="single" w:sz="8" w:space="0" w:color="auto"/>
              <w:right w:val="single" w:sz="8" w:space="0" w:color="auto"/>
            </w:tcBorders>
            <w:vAlign w:val="bottom"/>
          </w:tcPr>
          <w:p w:rsidR="00D64F69" w:rsidRDefault="00D64F69" w:rsidP="006F4472">
            <w:pPr>
              <w:rPr>
                <w:sz w:val="24"/>
                <w:szCs w:val="24"/>
              </w:rPr>
            </w:pPr>
          </w:p>
        </w:tc>
        <w:tc>
          <w:tcPr>
            <w:tcW w:w="1200" w:type="dxa"/>
            <w:tcBorders>
              <w:top w:val="single" w:sz="8" w:space="0" w:color="auto"/>
              <w:right w:val="single" w:sz="8" w:space="0" w:color="auto"/>
            </w:tcBorders>
            <w:vAlign w:val="bottom"/>
          </w:tcPr>
          <w:p w:rsidR="00D64F69" w:rsidRDefault="00D64F69" w:rsidP="006F4472">
            <w:pPr>
              <w:rPr>
                <w:sz w:val="24"/>
                <w:szCs w:val="24"/>
              </w:rPr>
            </w:pPr>
          </w:p>
        </w:tc>
        <w:tc>
          <w:tcPr>
            <w:tcW w:w="1080" w:type="dxa"/>
            <w:tcBorders>
              <w:top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профилей.Часть2.</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48</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И. П. </w:t>
            </w:r>
            <w:proofErr w:type="spellStart"/>
            <w:r>
              <w:rPr>
                <w:rFonts w:ascii="Times New Roman" w:eastAsia="Times New Roman" w:hAnsi="Times New Roman" w:cs="Times New Roman"/>
                <w:sz w:val="24"/>
                <w:szCs w:val="24"/>
              </w:rPr>
              <w:t>Агабекян</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Английский язык</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«Феникс»</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2011</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w:t>
            </w: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49</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 П. Голубев,</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Английский язык</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2010</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0" w:type="dxa"/>
            <w:vAlign w:val="bottom"/>
          </w:tcPr>
          <w:p w:rsidR="00D64F69" w:rsidRDefault="00D64F69" w:rsidP="006F4472">
            <w:pPr>
              <w:rPr>
                <w:sz w:val="1"/>
                <w:szCs w:val="1"/>
              </w:rPr>
            </w:pPr>
          </w:p>
        </w:tc>
      </w:tr>
      <w:tr w:rsidR="00D64F69" w:rsidTr="006F4472">
        <w:trPr>
          <w:trHeight w:val="125"/>
        </w:trPr>
        <w:tc>
          <w:tcPr>
            <w:tcW w:w="920" w:type="dxa"/>
            <w:vMerge/>
            <w:tcBorders>
              <w:left w:val="single" w:sz="8" w:space="0" w:color="auto"/>
              <w:right w:val="single" w:sz="8" w:space="0" w:color="auto"/>
            </w:tcBorders>
            <w:vAlign w:val="bottom"/>
          </w:tcPr>
          <w:p w:rsidR="00D64F69" w:rsidRDefault="00D64F69" w:rsidP="006F4472">
            <w:pPr>
              <w:rPr>
                <w:sz w:val="10"/>
                <w:szCs w:val="10"/>
              </w:rPr>
            </w:pPr>
          </w:p>
        </w:tc>
        <w:tc>
          <w:tcPr>
            <w:tcW w:w="250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 xml:space="preserve">Н. В. </w:t>
            </w:r>
            <w:proofErr w:type="spellStart"/>
            <w:r>
              <w:rPr>
                <w:rFonts w:ascii="Times New Roman" w:eastAsia="Times New Roman" w:hAnsi="Times New Roman" w:cs="Times New Roman"/>
                <w:sz w:val="24"/>
                <w:szCs w:val="24"/>
              </w:rPr>
              <w:t>Балюк</w:t>
            </w:r>
            <w:proofErr w:type="spellEnd"/>
          </w:p>
        </w:tc>
        <w:tc>
          <w:tcPr>
            <w:tcW w:w="2660" w:type="dxa"/>
            <w:vMerge/>
            <w:tcBorders>
              <w:right w:val="single" w:sz="8" w:space="0" w:color="auto"/>
            </w:tcBorders>
            <w:vAlign w:val="bottom"/>
          </w:tcPr>
          <w:p w:rsidR="00D64F69" w:rsidRDefault="00D64F69" w:rsidP="006F4472">
            <w:pPr>
              <w:rPr>
                <w:sz w:val="10"/>
                <w:szCs w:val="10"/>
              </w:rPr>
            </w:pPr>
          </w:p>
        </w:tc>
        <w:tc>
          <w:tcPr>
            <w:tcW w:w="2180" w:type="dxa"/>
            <w:vMerge/>
            <w:tcBorders>
              <w:right w:val="single" w:sz="8" w:space="0" w:color="auto"/>
            </w:tcBorders>
            <w:vAlign w:val="bottom"/>
          </w:tcPr>
          <w:p w:rsidR="00D64F69" w:rsidRDefault="00D64F69" w:rsidP="006F4472">
            <w:pPr>
              <w:rPr>
                <w:sz w:val="10"/>
                <w:szCs w:val="10"/>
              </w:rPr>
            </w:pPr>
          </w:p>
        </w:tc>
        <w:tc>
          <w:tcPr>
            <w:tcW w:w="1200" w:type="dxa"/>
            <w:vMerge/>
            <w:tcBorders>
              <w:right w:val="single" w:sz="8" w:space="0" w:color="auto"/>
            </w:tcBorders>
            <w:vAlign w:val="bottom"/>
          </w:tcPr>
          <w:p w:rsidR="00D64F69" w:rsidRDefault="00D64F69" w:rsidP="006F4472">
            <w:pPr>
              <w:rPr>
                <w:sz w:val="10"/>
                <w:szCs w:val="10"/>
              </w:rPr>
            </w:pPr>
          </w:p>
        </w:tc>
        <w:tc>
          <w:tcPr>
            <w:tcW w:w="1080" w:type="dxa"/>
            <w:vMerge/>
            <w:tcBorders>
              <w:right w:val="single" w:sz="8" w:space="0" w:color="auto"/>
            </w:tcBorders>
            <w:vAlign w:val="bottom"/>
          </w:tcPr>
          <w:p w:rsidR="00D64F69" w:rsidRDefault="00D64F69" w:rsidP="006F4472">
            <w:pPr>
              <w:rPr>
                <w:sz w:val="10"/>
                <w:szCs w:val="10"/>
              </w:rPr>
            </w:pPr>
          </w:p>
        </w:tc>
        <w:tc>
          <w:tcPr>
            <w:tcW w:w="0" w:type="dxa"/>
            <w:vAlign w:val="bottom"/>
          </w:tcPr>
          <w:p w:rsidR="00D64F69" w:rsidRDefault="00D64F69" w:rsidP="006F4472">
            <w:pPr>
              <w:rPr>
                <w:sz w:val="1"/>
                <w:szCs w:val="1"/>
              </w:rPr>
            </w:pPr>
          </w:p>
        </w:tc>
      </w:tr>
      <w:tr w:rsidR="00D64F69" w:rsidTr="006F4472">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Н.Д.Гальскова</w:t>
            </w:r>
            <w:proofErr w:type="spellEnd"/>
            <w:r>
              <w:rPr>
                <w:rFonts w:ascii="Times New Roman" w:eastAsia="Times New Roman" w:hAnsi="Times New Roman" w:cs="Times New Roman"/>
                <w:sz w:val="24"/>
                <w:szCs w:val="24"/>
              </w:rPr>
              <w:t>,</w:t>
            </w:r>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Немецкий язык</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«Просвещение»</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0" w:type="dxa"/>
            <w:vAlign w:val="bottom"/>
          </w:tcPr>
          <w:p w:rsidR="00D64F69" w:rsidRDefault="00D64F69" w:rsidP="006F4472">
            <w:pPr>
              <w:rPr>
                <w:sz w:val="1"/>
                <w:szCs w:val="1"/>
              </w:rPr>
            </w:pPr>
          </w:p>
        </w:tc>
      </w:tr>
      <w:tr w:rsidR="00D64F69" w:rsidTr="006F4472">
        <w:trPr>
          <w:trHeight w:val="12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tcBorders>
              <w:right w:val="single" w:sz="8" w:space="0" w:color="auto"/>
            </w:tcBorders>
            <w:vAlign w:val="bottom"/>
          </w:tcPr>
          <w:p w:rsidR="00D64F69" w:rsidRDefault="00D64F69" w:rsidP="006F4472">
            <w:pPr>
              <w:rPr>
                <w:sz w:val="11"/>
                <w:szCs w:val="11"/>
              </w:rPr>
            </w:pPr>
          </w:p>
        </w:tc>
        <w:tc>
          <w:tcPr>
            <w:tcW w:w="2180" w:type="dxa"/>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Л.Н.Яковлева</w:t>
            </w:r>
            <w:proofErr w:type="spellEnd"/>
          </w:p>
        </w:tc>
        <w:tc>
          <w:tcPr>
            <w:tcW w:w="2660" w:type="dxa"/>
            <w:tcBorders>
              <w:right w:val="single" w:sz="8" w:space="0" w:color="auto"/>
            </w:tcBorders>
            <w:vAlign w:val="bottom"/>
          </w:tcPr>
          <w:p w:rsidR="00D64F69" w:rsidRDefault="00D64F69" w:rsidP="006F4472">
            <w:pPr>
              <w:rPr>
                <w:sz w:val="24"/>
                <w:szCs w:val="24"/>
              </w:rPr>
            </w:pP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50</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Н.В.Басова</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Немецкий язык для</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Москва, </w:t>
            </w:r>
            <w:proofErr w:type="spellStart"/>
            <w:r>
              <w:rPr>
                <w:rFonts w:ascii="Times New Roman" w:eastAsia="Times New Roman" w:hAnsi="Times New Roman" w:cs="Times New Roman"/>
                <w:sz w:val="24"/>
                <w:szCs w:val="24"/>
              </w:rPr>
              <w:t>Кнорус</w:t>
            </w:r>
            <w:proofErr w:type="spellEnd"/>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2015</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15</w:t>
            </w:r>
          </w:p>
        </w:tc>
        <w:tc>
          <w:tcPr>
            <w:tcW w:w="0" w:type="dxa"/>
            <w:vAlign w:val="bottom"/>
          </w:tcPr>
          <w:p w:rsidR="00D64F69" w:rsidRDefault="00D64F69" w:rsidP="006F4472">
            <w:pPr>
              <w:rPr>
                <w:sz w:val="1"/>
                <w:szCs w:val="1"/>
              </w:rPr>
            </w:pPr>
          </w:p>
        </w:tc>
      </w:tr>
      <w:tr w:rsidR="00D64F69" w:rsidTr="006F4472">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500" w:type="dxa"/>
            <w:vMerge/>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колледжей</w:t>
            </w:r>
          </w:p>
        </w:tc>
        <w:tc>
          <w:tcPr>
            <w:tcW w:w="2180" w:type="dxa"/>
            <w:tcBorders>
              <w:right w:val="single" w:sz="8" w:space="0" w:color="auto"/>
            </w:tcBorders>
            <w:vAlign w:val="bottom"/>
          </w:tcPr>
          <w:p w:rsidR="00D64F69" w:rsidRDefault="00D64F69" w:rsidP="006F4472">
            <w:pPr>
              <w:rPr>
                <w:sz w:val="12"/>
                <w:szCs w:val="12"/>
              </w:rPr>
            </w:pPr>
          </w:p>
        </w:tc>
        <w:tc>
          <w:tcPr>
            <w:tcW w:w="1200" w:type="dxa"/>
            <w:vMerge/>
            <w:tcBorders>
              <w:right w:val="single" w:sz="8" w:space="0" w:color="auto"/>
            </w:tcBorders>
            <w:vAlign w:val="bottom"/>
          </w:tcPr>
          <w:p w:rsidR="00D64F69" w:rsidRDefault="00D64F69" w:rsidP="006F4472">
            <w:pPr>
              <w:rPr>
                <w:sz w:val="12"/>
                <w:szCs w:val="12"/>
              </w:rPr>
            </w:pPr>
          </w:p>
        </w:tc>
        <w:tc>
          <w:tcPr>
            <w:tcW w:w="1080" w:type="dxa"/>
            <w:vMerge/>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50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80" w:type="dxa"/>
            <w:tcBorders>
              <w:right w:val="single" w:sz="8" w:space="0" w:color="auto"/>
            </w:tcBorders>
            <w:vAlign w:val="bottom"/>
          </w:tcPr>
          <w:p w:rsidR="00D64F69" w:rsidRDefault="00D64F69" w:rsidP="006F4472">
            <w:pPr>
              <w:rPr>
                <w:sz w:val="11"/>
                <w:szCs w:val="11"/>
              </w:rPr>
            </w:pPr>
          </w:p>
        </w:tc>
        <w:tc>
          <w:tcPr>
            <w:tcW w:w="1200" w:type="dxa"/>
            <w:tcBorders>
              <w:right w:val="single" w:sz="8" w:space="0" w:color="auto"/>
            </w:tcBorders>
            <w:vAlign w:val="bottom"/>
          </w:tcPr>
          <w:p w:rsidR="00D64F69" w:rsidRDefault="00D64F69" w:rsidP="006F4472">
            <w:pPr>
              <w:rPr>
                <w:sz w:val="11"/>
                <w:szCs w:val="11"/>
              </w:rPr>
            </w:pPr>
          </w:p>
        </w:tc>
        <w:tc>
          <w:tcPr>
            <w:tcW w:w="1080" w:type="dxa"/>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А.П.Кравченко</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Немецкий для</w:t>
            </w:r>
          </w:p>
        </w:tc>
        <w:tc>
          <w:tcPr>
            <w:tcW w:w="218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Ростов</w:t>
            </w:r>
            <w:proofErr w:type="spellEnd"/>
            <w:r>
              <w:rPr>
                <w:rFonts w:ascii="Times New Roman" w:eastAsia="Times New Roman" w:hAnsi="Times New Roman" w:cs="Times New Roman"/>
                <w:sz w:val="24"/>
                <w:szCs w:val="24"/>
              </w:rPr>
              <w:t>-на-Дону</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2014</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5</w:t>
            </w:r>
          </w:p>
        </w:tc>
        <w:tc>
          <w:tcPr>
            <w:tcW w:w="0" w:type="dxa"/>
            <w:vAlign w:val="bottom"/>
          </w:tcPr>
          <w:p w:rsidR="00D64F69" w:rsidRDefault="00D64F69" w:rsidP="006F4472">
            <w:pPr>
              <w:rPr>
                <w:sz w:val="1"/>
                <w:szCs w:val="1"/>
              </w:rPr>
            </w:pPr>
          </w:p>
        </w:tc>
      </w:tr>
      <w:tr w:rsidR="00D64F69" w:rsidTr="006F4472">
        <w:trPr>
          <w:trHeight w:val="139"/>
        </w:trPr>
        <w:tc>
          <w:tcPr>
            <w:tcW w:w="920" w:type="dxa"/>
            <w:tcBorders>
              <w:left w:val="single" w:sz="8" w:space="0" w:color="auto"/>
              <w:right w:val="single" w:sz="8" w:space="0" w:color="auto"/>
            </w:tcBorders>
            <w:vAlign w:val="bottom"/>
          </w:tcPr>
          <w:p w:rsidR="00D64F69" w:rsidRDefault="00D64F69" w:rsidP="006F4472">
            <w:pPr>
              <w:rPr>
                <w:sz w:val="12"/>
                <w:szCs w:val="12"/>
              </w:rPr>
            </w:pPr>
          </w:p>
        </w:tc>
        <w:tc>
          <w:tcPr>
            <w:tcW w:w="2500" w:type="dxa"/>
            <w:vMerge/>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колледжей</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«Феникс»</w:t>
            </w:r>
          </w:p>
        </w:tc>
        <w:tc>
          <w:tcPr>
            <w:tcW w:w="1200" w:type="dxa"/>
            <w:vMerge/>
            <w:tcBorders>
              <w:right w:val="single" w:sz="8" w:space="0" w:color="auto"/>
            </w:tcBorders>
            <w:vAlign w:val="bottom"/>
          </w:tcPr>
          <w:p w:rsidR="00D64F69" w:rsidRDefault="00D64F69" w:rsidP="006F4472">
            <w:pPr>
              <w:rPr>
                <w:sz w:val="12"/>
                <w:szCs w:val="12"/>
              </w:rPr>
            </w:pPr>
          </w:p>
        </w:tc>
        <w:tc>
          <w:tcPr>
            <w:tcW w:w="1080" w:type="dxa"/>
            <w:vMerge/>
            <w:tcBorders>
              <w:right w:val="single" w:sz="8" w:space="0" w:color="auto"/>
            </w:tcBorders>
            <w:vAlign w:val="bottom"/>
          </w:tcPr>
          <w:p w:rsidR="00D64F69" w:rsidRDefault="00D64F69" w:rsidP="006F4472">
            <w:pPr>
              <w:rPr>
                <w:sz w:val="12"/>
                <w:szCs w:val="12"/>
              </w:rPr>
            </w:pPr>
          </w:p>
        </w:tc>
        <w:tc>
          <w:tcPr>
            <w:tcW w:w="0" w:type="dxa"/>
            <w:vAlign w:val="bottom"/>
          </w:tcPr>
          <w:p w:rsidR="00D64F69" w:rsidRDefault="00D64F69" w:rsidP="006F4472">
            <w:pPr>
              <w:rPr>
                <w:sz w:val="1"/>
                <w:szCs w:val="1"/>
              </w:rPr>
            </w:pPr>
          </w:p>
        </w:tc>
      </w:tr>
      <w:tr w:rsidR="00D64F69" w:rsidTr="006F4472">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vMerge/>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51</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А. А. </w:t>
            </w:r>
            <w:proofErr w:type="spellStart"/>
            <w:r>
              <w:rPr>
                <w:rFonts w:ascii="Times New Roman" w:eastAsia="Times New Roman" w:hAnsi="Times New Roman" w:cs="Times New Roman"/>
                <w:sz w:val="24"/>
                <w:szCs w:val="24"/>
              </w:rPr>
              <w:t>Бишаева</w:t>
            </w:r>
            <w:proofErr w:type="spellEnd"/>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Физическая культура</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128"/>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56"/>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1"/>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0" w:lineRule="exact"/>
              <w:ind w:right="320"/>
              <w:jc w:val="right"/>
              <w:rPr>
                <w:sz w:val="20"/>
                <w:szCs w:val="20"/>
              </w:rPr>
            </w:pPr>
            <w:r>
              <w:rPr>
                <w:rFonts w:ascii="Times New Roman" w:eastAsia="Times New Roman" w:hAnsi="Times New Roman" w:cs="Times New Roman"/>
                <w:sz w:val="24"/>
                <w:szCs w:val="24"/>
              </w:rPr>
              <w:t>52</w:t>
            </w:r>
          </w:p>
        </w:tc>
        <w:tc>
          <w:tcPr>
            <w:tcW w:w="2500" w:type="dxa"/>
            <w:tcBorders>
              <w:bottom w:val="single" w:sz="8" w:space="0" w:color="auto"/>
              <w:right w:val="single" w:sz="8" w:space="0" w:color="auto"/>
            </w:tcBorders>
            <w:vAlign w:val="bottom"/>
          </w:tcPr>
          <w:p w:rsidR="00D64F69" w:rsidRDefault="00D64F69" w:rsidP="006F4472">
            <w:pPr>
              <w:spacing w:line="260" w:lineRule="exact"/>
              <w:ind w:left="80"/>
              <w:rPr>
                <w:sz w:val="20"/>
                <w:szCs w:val="20"/>
              </w:rPr>
            </w:pPr>
            <w:r>
              <w:rPr>
                <w:rFonts w:ascii="Times New Roman" w:eastAsia="Times New Roman" w:hAnsi="Times New Roman" w:cs="Times New Roman"/>
                <w:sz w:val="24"/>
                <w:szCs w:val="24"/>
              </w:rPr>
              <w:t xml:space="preserve">А. А. </w:t>
            </w:r>
            <w:proofErr w:type="spellStart"/>
            <w:r>
              <w:rPr>
                <w:rFonts w:ascii="Times New Roman" w:eastAsia="Times New Roman" w:hAnsi="Times New Roman" w:cs="Times New Roman"/>
                <w:sz w:val="24"/>
                <w:szCs w:val="24"/>
              </w:rPr>
              <w:t>Бишаева</w:t>
            </w:r>
            <w:proofErr w:type="spellEnd"/>
          </w:p>
        </w:tc>
        <w:tc>
          <w:tcPr>
            <w:tcW w:w="2660" w:type="dxa"/>
            <w:tcBorders>
              <w:bottom w:val="single" w:sz="8" w:space="0" w:color="auto"/>
              <w:right w:val="single" w:sz="8" w:space="0" w:color="auto"/>
            </w:tcBorders>
            <w:vAlign w:val="bottom"/>
          </w:tcPr>
          <w:p w:rsidR="00D64F69" w:rsidRDefault="00D64F69" w:rsidP="006F4472">
            <w:pPr>
              <w:spacing w:line="260" w:lineRule="exact"/>
              <w:ind w:left="80"/>
              <w:rPr>
                <w:sz w:val="20"/>
                <w:szCs w:val="20"/>
              </w:rPr>
            </w:pPr>
            <w:r>
              <w:rPr>
                <w:rFonts w:ascii="Times New Roman" w:eastAsia="Times New Roman" w:hAnsi="Times New Roman" w:cs="Times New Roman"/>
                <w:sz w:val="24"/>
                <w:szCs w:val="24"/>
              </w:rPr>
              <w:t>Физическая культура</w:t>
            </w:r>
          </w:p>
        </w:tc>
        <w:tc>
          <w:tcPr>
            <w:tcW w:w="2180" w:type="dxa"/>
            <w:tcBorders>
              <w:bottom w:val="single" w:sz="8" w:space="0" w:color="auto"/>
              <w:right w:val="single" w:sz="8" w:space="0" w:color="auto"/>
            </w:tcBorders>
            <w:vAlign w:val="bottom"/>
          </w:tcPr>
          <w:p w:rsidR="00D64F69" w:rsidRDefault="00D64F69" w:rsidP="006F4472">
            <w:pPr>
              <w:spacing w:line="260"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0" w:lineRule="exact"/>
              <w:ind w:right="420"/>
              <w:jc w:val="right"/>
              <w:rPr>
                <w:sz w:val="20"/>
                <w:szCs w:val="20"/>
              </w:rPr>
            </w:pPr>
            <w:r>
              <w:rPr>
                <w:rFonts w:ascii="Times New Roman" w:eastAsia="Times New Roman" w:hAnsi="Times New Roman" w:cs="Times New Roman"/>
                <w:sz w:val="24"/>
                <w:szCs w:val="24"/>
              </w:rPr>
              <w:t>2011</w:t>
            </w:r>
          </w:p>
        </w:tc>
        <w:tc>
          <w:tcPr>
            <w:tcW w:w="1080" w:type="dxa"/>
            <w:tcBorders>
              <w:bottom w:val="single" w:sz="8" w:space="0" w:color="auto"/>
              <w:right w:val="single" w:sz="8" w:space="0" w:color="auto"/>
            </w:tcBorders>
            <w:vAlign w:val="bottom"/>
          </w:tcPr>
          <w:p w:rsidR="00D64F69" w:rsidRDefault="00D64F69" w:rsidP="006F4472">
            <w:pPr>
              <w:spacing w:line="260" w:lineRule="exact"/>
              <w:ind w:left="80"/>
              <w:rPr>
                <w:sz w:val="20"/>
                <w:szCs w:val="20"/>
              </w:rPr>
            </w:pPr>
            <w:r>
              <w:rPr>
                <w:rFonts w:ascii="Times New Roman" w:eastAsia="Times New Roman" w:hAnsi="Times New Roman" w:cs="Times New Roman"/>
                <w:sz w:val="24"/>
                <w:szCs w:val="24"/>
              </w:rPr>
              <w:t>20</w:t>
            </w:r>
          </w:p>
        </w:tc>
        <w:tc>
          <w:tcPr>
            <w:tcW w:w="0" w:type="dxa"/>
            <w:vAlign w:val="bottom"/>
          </w:tcPr>
          <w:p w:rsidR="00D64F69" w:rsidRDefault="00D64F69" w:rsidP="006F4472">
            <w:pPr>
              <w:rPr>
                <w:sz w:val="1"/>
                <w:szCs w:val="1"/>
              </w:rPr>
            </w:pPr>
          </w:p>
        </w:tc>
      </w:tr>
      <w:tr w:rsidR="00D64F69" w:rsidTr="006F4472">
        <w:trPr>
          <w:trHeight w:val="267"/>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53</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М.И.Башмаков</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Математика</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2011</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20</w:t>
            </w:r>
          </w:p>
        </w:tc>
        <w:tc>
          <w:tcPr>
            <w:tcW w:w="0" w:type="dxa"/>
            <w:vAlign w:val="bottom"/>
          </w:tcPr>
          <w:p w:rsidR="00D64F69" w:rsidRDefault="00D64F69" w:rsidP="006F4472">
            <w:pPr>
              <w:rPr>
                <w:sz w:val="1"/>
                <w:szCs w:val="1"/>
              </w:rPr>
            </w:pPr>
          </w:p>
        </w:tc>
      </w:tr>
      <w:tr w:rsidR="00D64F69" w:rsidTr="006F4472">
        <w:trPr>
          <w:trHeight w:val="268"/>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54</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М.И.Башмаков</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Математика</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55</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М.И.Башмаков</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Математика. Задачник</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Математика. Сборник</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56</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М.И.Башмаков</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задач профильной</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направленности</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57</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М.С.Цветкова</w:t>
            </w:r>
            <w:proofErr w:type="spellEnd"/>
            <w:r>
              <w:rPr>
                <w:rFonts w:ascii="Times New Roman" w:eastAsia="Times New Roman" w:hAnsi="Times New Roman" w:cs="Times New Roman"/>
                <w:sz w:val="24"/>
                <w:szCs w:val="24"/>
              </w:rPr>
              <w:t>,</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Информатика и ИКТ</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0" w:type="dxa"/>
            <w:vAlign w:val="bottom"/>
          </w:tcPr>
          <w:p w:rsidR="00D64F69" w:rsidRDefault="00D64F69" w:rsidP="006F4472">
            <w:pPr>
              <w:rPr>
                <w:sz w:val="1"/>
                <w:szCs w:val="1"/>
              </w:rPr>
            </w:pPr>
          </w:p>
        </w:tc>
      </w:tr>
      <w:tr w:rsidR="00D64F69" w:rsidTr="006F4472">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val="restart"/>
            <w:tcBorders>
              <w:right w:val="single" w:sz="8" w:space="0" w:color="auto"/>
            </w:tcBorders>
            <w:vAlign w:val="bottom"/>
          </w:tcPr>
          <w:p w:rsidR="00D64F69" w:rsidRDefault="00D64F69" w:rsidP="006F4472">
            <w:pPr>
              <w:spacing w:line="268" w:lineRule="exact"/>
              <w:ind w:left="80"/>
              <w:rPr>
                <w:sz w:val="20"/>
                <w:szCs w:val="20"/>
              </w:rPr>
            </w:pPr>
            <w:proofErr w:type="spellStart"/>
            <w:r>
              <w:rPr>
                <w:rFonts w:ascii="Times New Roman" w:eastAsia="Times New Roman" w:hAnsi="Times New Roman" w:cs="Times New Roman"/>
                <w:sz w:val="24"/>
                <w:szCs w:val="24"/>
              </w:rPr>
              <w:t>Л.С.Великович</w:t>
            </w:r>
            <w:proofErr w:type="spellEnd"/>
          </w:p>
        </w:tc>
        <w:tc>
          <w:tcPr>
            <w:tcW w:w="2660" w:type="dxa"/>
            <w:vMerge/>
            <w:tcBorders>
              <w:right w:val="single" w:sz="8" w:space="0" w:color="auto"/>
            </w:tcBorders>
            <w:vAlign w:val="bottom"/>
          </w:tcPr>
          <w:p w:rsidR="00D64F69" w:rsidRDefault="00D64F69" w:rsidP="006F4472">
            <w:pPr>
              <w:rPr>
                <w:sz w:val="11"/>
                <w:szCs w:val="11"/>
              </w:rPr>
            </w:pP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Информатика и ИКТ</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для профессий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специальностей</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58</w:t>
            </w: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Н.Е.Астафьева</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и</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 Практикум.</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59</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М.С.Цветкова</w:t>
            </w:r>
            <w:proofErr w:type="spellEnd"/>
            <w:r>
              <w:rPr>
                <w:rFonts w:ascii="Times New Roman" w:eastAsia="Times New Roman" w:hAnsi="Times New Roman" w:cs="Times New Roman"/>
                <w:sz w:val="24"/>
                <w:szCs w:val="24"/>
              </w:rPr>
              <w:t>,</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Информатика и ИКТ</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0" w:type="dxa"/>
            <w:vAlign w:val="bottom"/>
          </w:tcPr>
          <w:p w:rsidR="00D64F69" w:rsidRDefault="00D64F69" w:rsidP="006F4472">
            <w:pPr>
              <w:rPr>
                <w:sz w:val="1"/>
                <w:szCs w:val="1"/>
              </w:rPr>
            </w:pPr>
          </w:p>
        </w:tc>
      </w:tr>
      <w:tr w:rsidR="00D64F69" w:rsidTr="006F4472">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val="restart"/>
            <w:tcBorders>
              <w:right w:val="single" w:sz="8" w:space="0" w:color="auto"/>
            </w:tcBorders>
            <w:vAlign w:val="bottom"/>
          </w:tcPr>
          <w:p w:rsidR="00D64F69" w:rsidRDefault="00D64F69" w:rsidP="006F4472">
            <w:pPr>
              <w:spacing w:line="268" w:lineRule="exact"/>
              <w:ind w:left="80"/>
              <w:rPr>
                <w:sz w:val="20"/>
                <w:szCs w:val="20"/>
              </w:rPr>
            </w:pPr>
            <w:proofErr w:type="spellStart"/>
            <w:r>
              <w:rPr>
                <w:rFonts w:ascii="Times New Roman" w:eastAsia="Times New Roman" w:hAnsi="Times New Roman" w:cs="Times New Roman"/>
                <w:sz w:val="24"/>
                <w:szCs w:val="24"/>
              </w:rPr>
              <w:t>Л.С.Великович</w:t>
            </w:r>
            <w:proofErr w:type="spellEnd"/>
          </w:p>
        </w:tc>
        <w:tc>
          <w:tcPr>
            <w:tcW w:w="2660" w:type="dxa"/>
            <w:vMerge/>
            <w:tcBorders>
              <w:right w:val="single" w:sz="8" w:space="0" w:color="auto"/>
            </w:tcBorders>
            <w:vAlign w:val="bottom"/>
          </w:tcPr>
          <w:p w:rsidR="00D64F69" w:rsidRDefault="00D64F69" w:rsidP="006F4472">
            <w:pPr>
              <w:rPr>
                <w:sz w:val="11"/>
                <w:szCs w:val="11"/>
              </w:rPr>
            </w:pP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Физика для профессий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60</w:t>
            </w: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А.В.Фирсов</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и</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естественно-научного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2"/>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Физика для профессий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6"/>
        </w:trPr>
        <w:tc>
          <w:tcPr>
            <w:tcW w:w="920" w:type="dxa"/>
            <w:tcBorders>
              <w:left w:val="single" w:sz="8" w:space="0" w:color="auto"/>
              <w:right w:val="single" w:sz="8" w:space="0" w:color="auto"/>
            </w:tcBorders>
            <w:vAlign w:val="bottom"/>
          </w:tcPr>
          <w:p w:rsidR="00D64F69" w:rsidRDefault="00D64F69" w:rsidP="006F4472">
            <w:pPr>
              <w:rPr>
                <w:sz w:val="23"/>
                <w:szCs w:val="23"/>
              </w:rPr>
            </w:pPr>
          </w:p>
        </w:tc>
        <w:tc>
          <w:tcPr>
            <w:tcW w:w="2500" w:type="dxa"/>
            <w:tcBorders>
              <w:right w:val="single" w:sz="8" w:space="0" w:color="auto"/>
            </w:tcBorders>
            <w:vAlign w:val="bottom"/>
          </w:tcPr>
          <w:p w:rsidR="00D64F69" w:rsidRDefault="00D64F69" w:rsidP="006F4472">
            <w:pPr>
              <w:rPr>
                <w:sz w:val="23"/>
                <w:szCs w:val="23"/>
              </w:rPr>
            </w:pPr>
          </w:p>
        </w:tc>
        <w:tc>
          <w:tcPr>
            <w:tcW w:w="2660" w:type="dxa"/>
            <w:tcBorders>
              <w:right w:val="single" w:sz="8" w:space="0" w:color="auto"/>
            </w:tcBorders>
            <w:vAlign w:val="bottom"/>
          </w:tcPr>
          <w:p w:rsidR="00D64F69" w:rsidRDefault="00D64F69" w:rsidP="006F4472">
            <w:pPr>
              <w:spacing w:line="266" w:lineRule="exact"/>
              <w:ind w:left="80"/>
              <w:rPr>
                <w:sz w:val="20"/>
                <w:szCs w:val="20"/>
              </w:rPr>
            </w:pPr>
            <w:r>
              <w:rPr>
                <w:rFonts w:ascii="Times New Roman" w:eastAsia="Times New Roman" w:hAnsi="Times New Roman" w:cs="Times New Roman"/>
                <w:sz w:val="24"/>
                <w:szCs w:val="24"/>
              </w:rPr>
              <w:t>и специальностей</w:t>
            </w:r>
          </w:p>
        </w:tc>
        <w:tc>
          <w:tcPr>
            <w:tcW w:w="2180" w:type="dxa"/>
            <w:tcBorders>
              <w:right w:val="single" w:sz="8" w:space="0" w:color="auto"/>
            </w:tcBorders>
            <w:vAlign w:val="bottom"/>
          </w:tcPr>
          <w:p w:rsidR="00D64F69" w:rsidRDefault="00D64F69" w:rsidP="006F4472">
            <w:pPr>
              <w:rPr>
                <w:sz w:val="23"/>
                <w:szCs w:val="23"/>
              </w:rPr>
            </w:pPr>
          </w:p>
        </w:tc>
        <w:tc>
          <w:tcPr>
            <w:tcW w:w="1200" w:type="dxa"/>
            <w:tcBorders>
              <w:right w:val="single" w:sz="8" w:space="0" w:color="auto"/>
            </w:tcBorders>
            <w:vAlign w:val="bottom"/>
          </w:tcPr>
          <w:p w:rsidR="00D64F69" w:rsidRDefault="00D64F69" w:rsidP="006F4472">
            <w:pPr>
              <w:rPr>
                <w:sz w:val="23"/>
                <w:szCs w:val="23"/>
              </w:rPr>
            </w:pPr>
          </w:p>
        </w:tc>
        <w:tc>
          <w:tcPr>
            <w:tcW w:w="1080" w:type="dxa"/>
            <w:tcBorders>
              <w:right w:val="single" w:sz="8" w:space="0" w:color="auto"/>
            </w:tcBorders>
            <w:vAlign w:val="bottom"/>
          </w:tcPr>
          <w:p w:rsidR="00D64F69" w:rsidRDefault="00D64F69" w:rsidP="006F4472">
            <w:pPr>
              <w:rPr>
                <w:sz w:val="23"/>
                <w:szCs w:val="23"/>
              </w:rPr>
            </w:pPr>
          </w:p>
        </w:tc>
        <w:tc>
          <w:tcPr>
            <w:tcW w:w="0" w:type="dxa"/>
            <w:vAlign w:val="bottom"/>
          </w:tcPr>
          <w:p w:rsidR="00D64F69" w:rsidRDefault="00D64F69" w:rsidP="006F4472">
            <w:pPr>
              <w:rPr>
                <w:sz w:val="1"/>
                <w:szCs w:val="1"/>
              </w:rPr>
            </w:pPr>
          </w:p>
        </w:tc>
      </w:tr>
      <w:tr w:rsidR="00D64F69" w:rsidTr="006F4472">
        <w:trPr>
          <w:trHeight w:val="277"/>
        </w:trPr>
        <w:tc>
          <w:tcPr>
            <w:tcW w:w="920" w:type="dxa"/>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61</w:t>
            </w: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В.Ф.Дмитриева</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2010</w:t>
            </w:r>
          </w:p>
        </w:tc>
        <w:tc>
          <w:tcPr>
            <w:tcW w:w="10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профиля.Методические</w:t>
            </w:r>
            <w:proofErr w:type="spellEnd"/>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рекомендации</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Физика для профессий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62</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В.Ф.Дмитриева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30</w:t>
            </w: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профиля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Физика для профессий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63</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В.Ф.Дмитриева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профиля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8"/>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64</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В.Ф.Дмитриева</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Физика для профессий</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20</w:t>
            </w:r>
          </w:p>
        </w:tc>
        <w:tc>
          <w:tcPr>
            <w:tcW w:w="0" w:type="dxa"/>
            <w:vAlign w:val="bottom"/>
          </w:tcPr>
          <w:p w:rsidR="00D64F69" w:rsidRDefault="00D64F69" w:rsidP="006F4472">
            <w:pPr>
              <w:rPr>
                <w:sz w:val="1"/>
                <w:szCs w:val="1"/>
              </w:rPr>
            </w:pPr>
          </w:p>
        </w:tc>
      </w:tr>
    </w:tbl>
    <w:p w:rsidR="00D64F69" w:rsidRDefault="00D64F69" w:rsidP="00D64F69">
      <w:pPr>
        <w:ind w:left="10260"/>
        <w:rPr>
          <w:sz w:val="20"/>
          <w:szCs w:val="20"/>
        </w:rPr>
      </w:pPr>
    </w:p>
    <w:p w:rsidR="00D64F69" w:rsidRDefault="00D64F69" w:rsidP="00D64F69">
      <w:pPr>
        <w:sectPr w:rsidR="00D64F69">
          <w:pgSz w:w="11900" w:h="16838"/>
          <w:pgMar w:top="1091" w:right="339" w:bottom="0" w:left="1020" w:header="0" w:footer="0" w:gutter="0"/>
          <w:cols w:space="720" w:equalWidth="0">
            <w:col w:w="10540"/>
          </w:cols>
        </w:sectPr>
      </w:pPr>
    </w:p>
    <w:tbl>
      <w:tblPr>
        <w:tblW w:w="10570" w:type="dxa"/>
        <w:tblInd w:w="10" w:type="dxa"/>
        <w:tblLayout w:type="fixed"/>
        <w:tblCellMar>
          <w:left w:w="0" w:type="dxa"/>
          <w:right w:w="0" w:type="dxa"/>
        </w:tblCellMar>
        <w:tblLook w:val="04A0" w:firstRow="1" w:lastRow="0" w:firstColumn="1" w:lastColumn="0" w:noHBand="0" w:noVBand="1"/>
      </w:tblPr>
      <w:tblGrid>
        <w:gridCol w:w="920"/>
        <w:gridCol w:w="2500"/>
        <w:gridCol w:w="2660"/>
        <w:gridCol w:w="2180"/>
        <w:gridCol w:w="1200"/>
        <w:gridCol w:w="1080"/>
        <w:gridCol w:w="30"/>
      </w:tblGrid>
      <w:tr w:rsidR="00D64F69" w:rsidTr="00D64F69">
        <w:trPr>
          <w:trHeight w:val="290"/>
        </w:trPr>
        <w:tc>
          <w:tcPr>
            <w:tcW w:w="920" w:type="dxa"/>
            <w:tcBorders>
              <w:top w:val="single" w:sz="8" w:space="0" w:color="auto"/>
              <w:left w:val="single" w:sz="8" w:space="0" w:color="auto"/>
              <w:right w:val="single" w:sz="8" w:space="0" w:color="auto"/>
            </w:tcBorders>
            <w:vAlign w:val="bottom"/>
          </w:tcPr>
          <w:p w:rsidR="00D64F69" w:rsidRDefault="00D64F69" w:rsidP="006F4472">
            <w:pPr>
              <w:rPr>
                <w:sz w:val="24"/>
                <w:szCs w:val="24"/>
              </w:rPr>
            </w:pPr>
          </w:p>
        </w:tc>
        <w:tc>
          <w:tcPr>
            <w:tcW w:w="2500" w:type="dxa"/>
            <w:tcBorders>
              <w:top w:val="single" w:sz="8" w:space="0" w:color="auto"/>
              <w:right w:val="single" w:sz="8" w:space="0" w:color="auto"/>
            </w:tcBorders>
            <w:vAlign w:val="bottom"/>
          </w:tcPr>
          <w:p w:rsidR="00D64F69" w:rsidRDefault="00D64F69" w:rsidP="006F4472">
            <w:pPr>
              <w:rPr>
                <w:sz w:val="24"/>
                <w:szCs w:val="24"/>
              </w:rPr>
            </w:pPr>
          </w:p>
        </w:tc>
        <w:tc>
          <w:tcPr>
            <w:tcW w:w="2660" w:type="dxa"/>
            <w:tcBorders>
              <w:top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и специальностей</w:t>
            </w:r>
          </w:p>
        </w:tc>
        <w:tc>
          <w:tcPr>
            <w:tcW w:w="2180" w:type="dxa"/>
            <w:tcBorders>
              <w:top w:val="single" w:sz="8" w:space="0" w:color="auto"/>
              <w:right w:val="single" w:sz="8" w:space="0" w:color="auto"/>
            </w:tcBorders>
            <w:vAlign w:val="bottom"/>
          </w:tcPr>
          <w:p w:rsidR="00D64F69" w:rsidRDefault="00D64F69" w:rsidP="006F4472">
            <w:pPr>
              <w:rPr>
                <w:sz w:val="24"/>
                <w:szCs w:val="24"/>
              </w:rPr>
            </w:pPr>
          </w:p>
        </w:tc>
        <w:tc>
          <w:tcPr>
            <w:tcW w:w="1200" w:type="dxa"/>
            <w:tcBorders>
              <w:top w:val="single" w:sz="8" w:space="0" w:color="auto"/>
              <w:right w:val="single" w:sz="8" w:space="0" w:color="auto"/>
            </w:tcBorders>
            <w:vAlign w:val="bottom"/>
          </w:tcPr>
          <w:p w:rsidR="00D64F69" w:rsidRDefault="00D64F69" w:rsidP="006F4472">
            <w:pPr>
              <w:rPr>
                <w:sz w:val="24"/>
                <w:szCs w:val="24"/>
              </w:rPr>
            </w:pPr>
          </w:p>
        </w:tc>
        <w:tc>
          <w:tcPr>
            <w:tcW w:w="1080" w:type="dxa"/>
            <w:tcBorders>
              <w:top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профиля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65</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Е.С.Антонова</w:t>
            </w:r>
            <w:proofErr w:type="spellEnd"/>
            <w:r>
              <w:rPr>
                <w:rFonts w:ascii="Times New Roman" w:eastAsia="Times New Roman" w:hAnsi="Times New Roman" w:cs="Times New Roman"/>
                <w:sz w:val="24"/>
                <w:szCs w:val="24"/>
              </w:rPr>
              <w:t>,</w:t>
            </w:r>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Русский язык и</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2010</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125"/>
        </w:trPr>
        <w:tc>
          <w:tcPr>
            <w:tcW w:w="920" w:type="dxa"/>
            <w:vMerge/>
            <w:tcBorders>
              <w:left w:val="single" w:sz="8" w:space="0" w:color="auto"/>
              <w:right w:val="single" w:sz="8" w:space="0" w:color="auto"/>
            </w:tcBorders>
            <w:vAlign w:val="bottom"/>
          </w:tcPr>
          <w:p w:rsidR="00D64F69" w:rsidRDefault="00D64F69" w:rsidP="006F4472">
            <w:pPr>
              <w:rPr>
                <w:sz w:val="10"/>
                <w:szCs w:val="10"/>
              </w:rPr>
            </w:pPr>
          </w:p>
        </w:tc>
        <w:tc>
          <w:tcPr>
            <w:tcW w:w="250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 xml:space="preserve">Т. М. </w:t>
            </w:r>
            <w:proofErr w:type="spellStart"/>
            <w:r>
              <w:rPr>
                <w:rFonts w:ascii="Times New Roman" w:eastAsia="Times New Roman" w:hAnsi="Times New Roman" w:cs="Times New Roman"/>
                <w:sz w:val="24"/>
                <w:szCs w:val="24"/>
              </w:rPr>
              <w:t>Воителева</w:t>
            </w:r>
            <w:proofErr w:type="spellEnd"/>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культура</w:t>
            </w:r>
          </w:p>
        </w:tc>
        <w:tc>
          <w:tcPr>
            <w:tcW w:w="2180" w:type="dxa"/>
            <w:vMerge/>
            <w:tcBorders>
              <w:right w:val="single" w:sz="8" w:space="0" w:color="auto"/>
            </w:tcBorders>
            <w:vAlign w:val="bottom"/>
          </w:tcPr>
          <w:p w:rsidR="00D64F69" w:rsidRDefault="00D64F69" w:rsidP="006F4472">
            <w:pPr>
              <w:rPr>
                <w:sz w:val="10"/>
                <w:szCs w:val="10"/>
              </w:rPr>
            </w:pPr>
          </w:p>
        </w:tc>
        <w:tc>
          <w:tcPr>
            <w:tcW w:w="1200" w:type="dxa"/>
            <w:vMerge/>
            <w:tcBorders>
              <w:right w:val="single" w:sz="8" w:space="0" w:color="auto"/>
            </w:tcBorders>
            <w:vAlign w:val="bottom"/>
          </w:tcPr>
          <w:p w:rsidR="00D64F69" w:rsidRDefault="00D64F69" w:rsidP="006F4472">
            <w:pPr>
              <w:rPr>
                <w:sz w:val="10"/>
                <w:szCs w:val="10"/>
              </w:rPr>
            </w:pPr>
          </w:p>
        </w:tc>
        <w:tc>
          <w:tcPr>
            <w:tcW w:w="1080" w:type="dxa"/>
            <w:vMerge/>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Е.С.Антонова</w:t>
            </w:r>
            <w:proofErr w:type="spellEnd"/>
            <w:r>
              <w:rPr>
                <w:rFonts w:ascii="Times New Roman" w:eastAsia="Times New Roman" w:hAnsi="Times New Roman" w:cs="Times New Roman"/>
                <w:sz w:val="24"/>
                <w:szCs w:val="24"/>
              </w:rPr>
              <w:t>,</w:t>
            </w:r>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Русский язык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125"/>
        </w:trPr>
        <w:tc>
          <w:tcPr>
            <w:tcW w:w="920" w:type="dxa"/>
            <w:tcBorders>
              <w:left w:val="single" w:sz="8" w:space="0" w:color="auto"/>
              <w:right w:val="single" w:sz="8" w:space="0" w:color="auto"/>
            </w:tcBorders>
            <w:vAlign w:val="bottom"/>
          </w:tcPr>
          <w:p w:rsidR="00D64F69" w:rsidRDefault="00D64F69" w:rsidP="006F4472">
            <w:pPr>
              <w:rPr>
                <w:sz w:val="10"/>
                <w:szCs w:val="10"/>
              </w:rPr>
            </w:pPr>
          </w:p>
        </w:tc>
        <w:tc>
          <w:tcPr>
            <w:tcW w:w="2500" w:type="dxa"/>
            <w:vMerge/>
            <w:tcBorders>
              <w:right w:val="single" w:sz="8" w:space="0" w:color="auto"/>
            </w:tcBorders>
            <w:vAlign w:val="bottom"/>
          </w:tcPr>
          <w:p w:rsidR="00D64F69" w:rsidRDefault="00D64F69" w:rsidP="006F4472">
            <w:pPr>
              <w:rPr>
                <w:sz w:val="10"/>
                <w:szCs w:val="10"/>
              </w:rPr>
            </w:pPr>
          </w:p>
        </w:tc>
        <w:tc>
          <w:tcPr>
            <w:tcW w:w="2660" w:type="dxa"/>
            <w:tcBorders>
              <w:right w:val="single" w:sz="8" w:space="0" w:color="auto"/>
            </w:tcBorders>
            <w:vAlign w:val="bottom"/>
          </w:tcPr>
          <w:p w:rsidR="00D64F69" w:rsidRDefault="00D64F69" w:rsidP="006F4472">
            <w:pPr>
              <w:rPr>
                <w:sz w:val="10"/>
                <w:szCs w:val="10"/>
              </w:rPr>
            </w:pPr>
          </w:p>
        </w:tc>
        <w:tc>
          <w:tcPr>
            <w:tcW w:w="2180" w:type="dxa"/>
            <w:tcBorders>
              <w:right w:val="single" w:sz="8" w:space="0" w:color="auto"/>
            </w:tcBorders>
            <w:vAlign w:val="bottom"/>
          </w:tcPr>
          <w:p w:rsidR="00D64F69" w:rsidRDefault="00D64F69" w:rsidP="006F4472">
            <w:pPr>
              <w:rPr>
                <w:sz w:val="10"/>
                <w:szCs w:val="10"/>
              </w:rPr>
            </w:pPr>
          </w:p>
        </w:tc>
        <w:tc>
          <w:tcPr>
            <w:tcW w:w="1200" w:type="dxa"/>
            <w:tcBorders>
              <w:right w:val="single" w:sz="8" w:space="0" w:color="auto"/>
            </w:tcBorders>
            <w:vAlign w:val="bottom"/>
          </w:tcPr>
          <w:p w:rsidR="00D64F69" w:rsidRDefault="00D64F69" w:rsidP="006F4472">
            <w:pPr>
              <w:rPr>
                <w:sz w:val="10"/>
                <w:szCs w:val="10"/>
              </w:rPr>
            </w:pPr>
          </w:p>
        </w:tc>
        <w:tc>
          <w:tcPr>
            <w:tcW w:w="1080" w:type="dxa"/>
            <w:tcBorders>
              <w:right w:val="single" w:sz="8" w:space="0" w:color="auto"/>
            </w:tcBorders>
            <w:vAlign w:val="bottom"/>
          </w:tcPr>
          <w:p w:rsidR="00D64F69" w:rsidRDefault="00D64F69" w:rsidP="006F4472">
            <w:pPr>
              <w:rPr>
                <w:sz w:val="10"/>
                <w:szCs w:val="10"/>
              </w:rPr>
            </w:pPr>
          </w:p>
        </w:tc>
        <w:tc>
          <w:tcPr>
            <w:tcW w:w="30" w:type="dxa"/>
            <w:vAlign w:val="bottom"/>
          </w:tcPr>
          <w:p w:rsidR="00D64F69" w:rsidRDefault="00D64F69" w:rsidP="006F4472">
            <w:pPr>
              <w:rPr>
                <w:sz w:val="1"/>
                <w:szCs w:val="1"/>
              </w:rPr>
            </w:pPr>
          </w:p>
        </w:tc>
      </w:tr>
      <w:tr w:rsidR="00D64F69" w:rsidTr="00D64F69">
        <w:trPr>
          <w:trHeight w:val="276"/>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66</w:t>
            </w:r>
          </w:p>
        </w:tc>
        <w:tc>
          <w:tcPr>
            <w:tcW w:w="250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Т. М. </w:t>
            </w:r>
            <w:proofErr w:type="spellStart"/>
            <w:r>
              <w:rPr>
                <w:rFonts w:ascii="Times New Roman" w:eastAsia="Times New Roman" w:hAnsi="Times New Roman" w:cs="Times New Roman"/>
                <w:sz w:val="24"/>
                <w:szCs w:val="24"/>
              </w:rPr>
              <w:t>Воителева</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культура. </w:t>
            </w:r>
            <w:proofErr w:type="spellStart"/>
            <w:r>
              <w:rPr>
                <w:rFonts w:ascii="Times New Roman" w:eastAsia="Times New Roman" w:hAnsi="Times New Roman" w:cs="Times New Roman"/>
                <w:sz w:val="24"/>
                <w:szCs w:val="24"/>
              </w:rPr>
              <w:t>Дидакт</w:t>
            </w:r>
            <w:proofErr w:type="spellEnd"/>
            <w:r>
              <w:rPr>
                <w:rFonts w:ascii="Times New Roman" w:eastAsia="Times New Roman" w:hAnsi="Times New Roman" w:cs="Times New Roman"/>
                <w:sz w:val="24"/>
                <w:szCs w:val="24"/>
              </w:rPr>
              <w:t>.</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2010</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13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материалы.</w:t>
            </w:r>
          </w:p>
        </w:tc>
        <w:tc>
          <w:tcPr>
            <w:tcW w:w="2180" w:type="dxa"/>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39"/>
        </w:trPr>
        <w:tc>
          <w:tcPr>
            <w:tcW w:w="920" w:type="dxa"/>
            <w:tcBorders>
              <w:left w:val="single" w:sz="8" w:space="0" w:color="auto"/>
              <w:right w:val="single" w:sz="8" w:space="0" w:color="auto"/>
            </w:tcBorders>
            <w:vAlign w:val="bottom"/>
          </w:tcPr>
          <w:p w:rsidR="00D64F69" w:rsidRDefault="00D64F69" w:rsidP="006F4472">
            <w:pPr>
              <w:rPr>
                <w:sz w:val="12"/>
                <w:szCs w:val="12"/>
              </w:rPr>
            </w:pPr>
          </w:p>
        </w:tc>
        <w:tc>
          <w:tcPr>
            <w:tcW w:w="2500" w:type="dxa"/>
            <w:tcBorders>
              <w:right w:val="single" w:sz="8" w:space="0" w:color="auto"/>
            </w:tcBorders>
            <w:vAlign w:val="bottom"/>
          </w:tcPr>
          <w:p w:rsidR="00D64F69" w:rsidRDefault="00D64F69" w:rsidP="006F4472">
            <w:pPr>
              <w:rPr>
                <w:sz w:val="12"/>
                <w:szCs w:val="12"/>
              </w:rPr>
            </w:pPr>
          </w:p>
        </w:tc>
        <w:tc>
          <w:tcPr>
            <w:tcW w:w="2660" w:type="dxa"/>
            <w:vMerge/>
            <w:tcBorders>
              <w:right w:val="single" w:sz="8" w:space="0" w:color="auto"/>
            </w:tcBorders>
            <w:vAlign w:val="bottom"/>
          </w:tcPr>
          <w:p w:rsidR="00D64F69" w:rsidRDefault="00D64F69" w:rsidP="006F4472">
            <w:pPr>
              <w:rPr>
                <w:sz w:val="12"/>
                <w:szCs w:val="12"/>
              </w:rPr>
            </w:pPr>
          </w:p>
        </w:tc>
        <w:tc>
          <w:tcPr>
            <w:tcW w:w="2180" w:type="dxa"/>
            <w:tcBorders>
              <w:right w:val="single" w:sz="8" w:space="0" w:color="auto"/>
            </w:tcBorders>
            <w:vAlign w:val="bottom"/>
          </w:tcPr>
          <w:p w:rsidR="00D64F69" w:rsidRDefault="00D64F69" w:rsidP="006F4472">
            <w:pPr>
              <w:rPr>
                <w:sz w:val="12"/>
                <w:szCs w:val="12"/>
              </w:rPr>
            </w:pPr>
          </w:p>
        </w:tc>
        <w:tc>
          <w:tcPr>
            <w:tcW w:w="1200" w:type="dxa"/>
            <w:tcBorders>
              <w:right w:val="single" w:sz="8" w:space="0" w:color="auto"/>
            </w:tcBorders>
            <w:vAlign w:val="bottom"/>
          </w:tcPr>
          <w:p w:rsidR="00D64F69" w:rsidRDefault="00D64F69" w:rsidP="006F4472">
            <w:pPr>
              <w:rPr>
                <w:sz w:val="12"/>
                <w:szCs w:val="12"/>
              </w:rPr>
            </w:pPr>
          </w:p>
        </w:tc>
        <w:tc>
          <w:tcPr>
            <w:tcW w:w="1080" w:type="dxa"/>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296"/>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rPr>
                <w:sz w:val="24"/>
                <w:szCs w:val="24"/>
              </w:rPr>
            </w:pP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58"/>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58" w:lineRule="exact"/>
              <w:ind w:left="80"/>
              <w:rPr>
                <w:sz w:val="20"/>
                <w:szCs w:val="20"/>
              </w:rPr>
            </w:pPr>
            <w:r>
              <w:rPr>
                <w:rFonts w:ascii="Times New Roman" w:eastAsia="Times New Roman" w:hAnsi="Times New Roman" w:cs="Times New Roman"/>
                <w:sz w:val="24"/>
                <w:szCs w:val="24"/>
              </w:rPr>
              <w:t>Русский язык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67</w:t>
            </w:r>
          </w:p>
        </w:tc>
        <w:tc>
          <w:tcPr>
            <w:tcW w:w="250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 xml:space="preserve">Т. М. </w:t>
            </w:r>
            <w:proofErr w:type="spellStart"/>
            <w:r>
              <w:rPr>
                <w:rFonts w:ascii="Times New Roman" w:eastAsia="Times New Roman" w:hAnsi="Times New Roman" w:cs="Times New Roman"/>
                <w:sz w:val="24"/>
                <w:szCs w:val="24"/>
              </w:rPr>
              <w:t>Воителева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культура.</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2008</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3</w:t>
            </w:r>
          </w:p>
        </w:tc>
        <w:tc>
          <w:tcPr>
            <w:tcW w:w="30" w:type="dxa"/>
            <w:vAlign w:val="bottom"/>
          </w:tcPr>
          <w:p w:rsidR="00D64F69" w:rsidRDefault="00D64F69" w:rsidP="006F4472">
            <w:pPr>
              <w:rPr>
                <w:sz w:val="1"/>
                <w:szCs w:val="1"/>
              </w:rPr>
            </w:pPr>
          </w:p>
        </w:tc>
      </w:tr>
      <w:tr w:rsidR="00D64F69" w:rsidTr="00D64F69">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500" w:type="dxa"/>
            <w:vMerge/>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Методические</w:t>
            </w:r>
          </w:p>
        </w:tc>
        <w:tc>
          <w:tcPr>
            <w:tcW w:w="2180" w:type="dxa"/>
            <w:vMerge/>
            <w:tcBorders>
              <w:right w:val="single" w:sz="8" w:space="0" w:color="auto"/>
            </w:tcBorders>
            <w:vAlign w:val="bottom"/>
          </w:tcPr>
          <w:p w:rsidR="00D64F69" w:rsidRDefault="00D64F69" w:rsidP="006F4472">
            <w:pPr>
              <w:rPr>
                <w:sz w:val="12"/>
                <w:szCs w:val="12"/>
              </w:rPr>
            </w:pPr>
          </w:p>
        </w:tc>
        <w:tc>
          <w:tcPr>
            <w:tcW w:w="1200" w:type="dxa"/>
            <w:vMerge/>
            <w:tcBorders>
              <w:right w:val="single" w:sz="8" w:space="0" w:color="auto"/>
            </w:tcBorders>
            <w:vAlign w:val="bottom"/>
          </w:tcPr>
          <w:p w:rsidR="00D64F69" w:rsidRDefault="00D64F69" w:rsidP="006F4472">
            <w:pPr>
              <w:rPr>
                <w:sz w:val="12"/>
                <w:szCs w:val="12"/>
              </w:rPr>
            </w:pPr>
          </w:p>
        </w:tc>
        <w:tc>
          <w:tcPr>
            <w:tcW w:w="1080" w:type="dxa"/>
            <w:vMerge/>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50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80" w:type="dxa"/>
            <w:tcBorders>
              <w:right w:val="single" w:sz="8" w:space="0" w:color="auto"/>
            </w:tcBorders>
            <w:vAlign w:val="bottom"/>
          </w:tcPr>
          <w:p w:rsidR="00D64F69" w:rsidRDefault="00D64F69" w:rsidP="006F4472">
            <w:pPr>
              <w:rPr>
                <w:sz w:val="11"/>
                <w:szCs w:val="11"/>
              </w:rPr>
            </w:pPr>
          </w:p>
        </w:tc>
        <w:tc>
          <w:tcPr>
            <w:tcW w:w="1200" w:type="dxa"/>
            <w:tcBorders>
              <w:right w:val="single" w:sz="8" w:space="0" w:color="auto"/>
            </w:tcBorders>
            <w:vAlign w:val="bottom"/>
          </w:tcPr>
          <w:p w:rsidR="00D64F69" w:rsidRDefault="00D64F69" w:rsidP="006F4472">
            <w:pPr>
              <w:rPr>
                <w:sz w:val="11"/>
                <w:szCs w:val="11"/>
              </w:rPr>
            </w:pPr>
          </w:p>
        </w:tc>
        <w:tc>
          <w:tcPr>
            <w:tcW w:w="108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рекомендации</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Обществознание для</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профессий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78"/>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специальностей</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77"/>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68</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А.Г.Важенин</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5</w:t>
            </w:r>
          </w:p>
        </w:tc>
        <w:tc>
          <w:tcPr>
            <w:tcW w:w="30" w:type="dxa"/>
            <w:vAlign w:val="bottom"/>
          </w:tcPr>
          <w:p w:rsidR="00D64F69" w:rsidRDefault="00D64F69" w:rsidP="006F4472">
            <w:pPr>
              <w:rPr>
                <w:sz w:val="1"/>
                <w:szCs w:val="1"/>
              </w:rPr>
            </w:pPr>
          </w:p>
        </w:tc>
      </w:tr>
      <w:tr w:rsidR="00D64F69" w:rsidTr="00D64F69">
        <w:trPr>
          <w:trHeight w:val="139"/>
        </w:trPr>
        <w:tc>
          <w:tcPr>
            <w:tcW w:w="920" w:type="dxa"/>
            <w:vMerge/>
            <w:tcBorders>
              <w:left w:val="single" w:sz="8" w:space="0" w:color="auto"/>
              <w:right w:val="single" w:sz="8" w:space="0" w:color="auto"/>
            </w:tcBorders>
            <w:vAlign w:val="bottom"/>
          </w:tcPr>
          <w:p w:rsidR="00D64F69" w:rsidRDefault="00D64F69" w:rsidP="006F4472">
            <w:pPr>
              <w:rPr>
                <w:sz w:val="12"/>
                <w:szCs w:val="12"/>
              </w:rPr>
            </w:pPr>
          </w:p>
        </w:tc>
        <w:tc>
          <w:tcPr>
            <w:tcW w:w="2500" w:type="dxa"/>
            <w:vMerge/>
            <w:tcBorders>
              <w:right w:val="single" w:sz="8" w:space="0" w:color="auto"/>
            </w:tcBorders>
            <w:vAlign w:val="bottom"/>
          </w:tcPr>
          <w:p w:rsidR="00D64F69" w:rsidRDefault="00D64F69" w:rsidP="006F4472">
            <w:pPr>
              <w:rPr>
                <w:sz w:val="12"/>
                <w:szCs w:val="12"/>
              </w:rPr>
            </w:pP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естественно-научного,</w:t>
            </w:r>
          </w:p>
        </w:tc>
        <w:tc>
          <w:tcPr>
            <w:tcW w:w="2180" w:type="dxa"/>
            <w:vMerge/>
            <w:tcBorders>
              <w:right w:val="single" w:sz="8" w:space="0" w:color="auto"/>
            </w:tcBorders>
            <w:vAlign w:val="bottom"/>
          </w:tcPr>
          <w:p w:rsidR="00D64F69" w:rsidRDefault="00D64F69" w:rsidP="006F4472">
            <w:pPr>
              <w:rPr>
                <w:sz w:val="12"/>
                <w:szCs w:val="12"/>
              </w:rPr>
            </w:pPr>
          </w:p>
        </w:tc>
        <w:tc>
          <w:tcPr>
            <w:tcW w:w="1200" w:type="dxa"/>
            <w:vMerge/>
            <w:tcBorders>
              <w:right w:val="single" w:sz="8" w:space="0" w:color="auto"/>
            </w:tcBorders>
            <w:vAlign w:val="bottom"/>
          </w:tcPr>
          <w:p w:rsidR="00D64F69" w:rsidRDefault="00D64F69" w:rsidP="006F4472">
            <w:pPr>
              <w:rPr>
                <w:sz w:val="12"/>
                <w:szCs w:val="12"/>
              </w:rPr>
            </w:pPr>
          </w:p>
        </w:tc>
        <w:tc>
          <w:tcPr>
            <w:tcW w:w="1080" w:type="dxa"/>
            <w:vMerge/>
            <w:tcBorders>
              <w:right w:val="single" w:sz="8" w:space="0" w:color="auto"/>
            </w:tcBorders>
            <w:vAlign w:val="bottom"/>
          </w:tcPr>
          <w:p w:rsidR="00D64F69" w:rsidRDefault="00D64F69" w:rsidP="006F4472">
            <w:pPr>
              <w:rPr>
                <w:sz w:val="12"/>
                <w:szCs w:val="12"/>
              </w:rPr>
            </w:pPr>
          </w:p>
        </w:tc>
        <w:tc>
          <w:tcPr>
            <w:tcW w:w="30" w:type="dxa"/>
            <w:vAlign w:val="bottom"/>
          </w:tcPr>
          <w:p w:rsidR="00D64F69" w:rsidRDefault="00D64F69" w:rsidP="006F4472">
            <w:pPr>
              <w:rPr>
                <w:sz w:val="1"/>
                <w:szCs w:val="1"/>
              </w:rPr>
            </w:pPr>
          </w:p>
        </w:tc>
      </w:tr>
      <w:tr w:rsidR="00D64F69" w:rsidTr="00D64F69">
        <w:trPr>
          <w:trHeight w:val="137"/>
        </w:trPr>
        <w:tc>
          <w:tcPr>
            <w:tcW w:w="920" w:type="dxa"/>
            <w:tcBorders>
              <w:left w:val="single" w:sz="8" w:space="0" w:color="auto"/>
              <w:right w:val="single" w:sz="8" w:space="0" w:color="auto"/>
            </w:tcBorders>
            <w:vAlign w:val="bottom"/>
          </w:tcPr>
          <w:p w:rsidR="00D64F69" w:rsidRDefault="00D64F69" w:rsidP="006F4472">
            <w:pPr>
              <w:rPr>
                <w:sz w:val="11"/>
                <w:szCs w:val="11"/>
              </w:rPr>
            </w:pPr>
          </w:p>
        </w:tc>
        <w:tc>
          <w:tcPr>
            <w:tcW w:w="2500" w:type="dxa"/>
            <w:tcBorders>
              <w:right w:val="single" w:sz="8" w:space="0" w:color="auto"/>
            </w:tcBorders>
            <w:vAlign w:val="bottom"/>
          </w:tcPr>
          <w:p w:rsidR="00D64F69" w:rsidRDefault="00D64F69" w:rsidP="006F4472">
            <w:pPr>
              <w:rPr>
                <w:sz w:val="11"/>
                <w:szCs w:val="11"/>
              </w:rPr>
            </w:pPr>
          </w:p>
        </w:tc>
        <w:tc>
          <w:tcPr>
            <w:tcW w:w="2660" w:type="dxa"/>
            <w:vMerge/>
            <w:tcBorders>
              <w:right w:val="single" w:sz="8" w:space="0" w:color="auto"/>
            </w:tcBorders>
            <w:vAlign w:val="bottom"/>
          </w:tcPr>
          <w:p w:rsidR="00D64F69" w:rsidRDefault="00D64F69" w:rsidP="006F4472">
            <w:pPr>
              <w:rPr>
                <w:sz w:val="11"/>
                <w:szCs w:val="11"/>
              </w:rPr>
            </w:pPr>
          </w:p>
        </w:tc>
        <w:tc>
          <w:tcPr>
            <w:tcW w:w="2180" w:type="dxa"/>
            <w:tcBorders>
              <w:right w:val="single" w:sz="8" w:space="0" w:color="auto"/>
            </w:tcBorders>
            <w:vAlign w:val="bottom"/>
          </w:tcPr>
          <w:p w:rsidR="00D64F69" w:rsidRDefault="00D64F69" w:rsidP="006F4472">
            <w:pPr>
              <w:rPr>
                <w:sz w:val="11"/>
                <w:szCs w:val="11"/>
              </w:rPr>
            </w:pPr>
          </w:p>
        </w:tc>
        <w:tc>
          <w:tcPr>
            <w:tcW w:w="1200" w:type="dxa"/>
            <w:tcBorders>
              <w:right w:val="single" w:sz="8" w:space="0" w:color="auto"/>
            </w:tcBorders>
            <w:vAlign w:val="bottom"/>
          </w:tcPr>
          <w:p w:rsidR="00D64F69" w:rsidRDefault="00D64F69" w:rsidP="006F4472">
            <w:pPr>
              <w:rPr>
                <w:sz w:val="11"/>
                <w:szCs w:val="11"/>
              </w:rPr>
            </w:pPr>
          </w:p>
        </w:tc>
        <w:tc>
          <w:tcPr>
            <w:tcW w:w="1080" w:type="dxa"/>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гуманитарного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 Контр.</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задания.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Обществознание для</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профессий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специальностей</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69</w:t>
            </w: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А.Г.Важенин</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5</w:t>
            </w: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гуманитарного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70</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Е. А. </w:t>
            </w:r>
            <w:proofErr w:type="spellStart"/>
            <w:r>
              <w:rPr>
                <w:rFonts w:ascii="Times New Roman" w:eastAsia="Times New Roman" w:hAnsi="Times New Roman" w:cs="Times New Roman"/>
                <w:sz w:val="24"/>
                <w:szCs w:val="24"/>
              </w:rPr>
              <w:t>Обернихина</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Литература</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2011</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268"/>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71</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 xml:space="preserve">Е. А. </w:t>
            </w:r>
            <w:proofErr w:type="spellStart"/>
            <w:r>
              <w:rPr>
                <w:rFonts w:ascii="Times New Roman" w:eastAsia="Times New Roman" w:hAnsi="Times New Roman" w:cs="Times New Roman"/>
                <w:sz w:val="24"/>
                <w:szCs w:val="24"/>
              </w:rPr>
              <w:t>Обернихина</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Литература. Практикум</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2009</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Химия для профессий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72</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О.С.Габриелян</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2011</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профиля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6"/>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73</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В.М.Константинов</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Биология</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2011</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74</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Н.В.Косолапова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Основы безопасности</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1" w:lineRule="exact"/>
              <w:ind w:left="80"/>
              <w:rPr>
                <w:sz w:val="20"/>
                <w:szCs w:val="20"/>
              </w:rPr>
            </w:pPr>
            <w:r>
              <w:rPr>
                <w:rFonts w:ascii="Times New Roman" w:eastAsia="Times New Roman" w:hAnsi="Times New Roman" w:cs="Times New Roman"/>
                <w:sz w:val="24"/>
                <w:szCs w:val="24"/>
              </w:rPr>
              <w:t>жизнедеятельности</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Физика для профессий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75</w:t>
            </w: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В.Ф.Дмитриева</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профиля.</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2010</w:t>
            </w:r>
          </w:p>
        </w:tc>
        <w:tc>
          <w:tcPr>
            <w:tcW w:w="10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Методические</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рекомендации</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76</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О.С.Габриелян</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Химия. Пособие для</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2011</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30" w:type="dxa"/>
            <w:vAlign w:val="bottom"/>
          </w:tcPr>
          <w:p w:rsidR="00D64F69" w:rsidRDefault="00D64F69" w:rsidP="006F4472">
            <w:pPr>
              <w:rPr>
                <w:sz w:val="1"/>
                <w:szCs w:val="1"/>
              </w:rPr>
            </w:pPr>
          </w:p>
        </w:tc>
      </w:tr>
      <w:tr w:rsidR="00D64F69" w:rsidTr="00D64F69">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подготовки к ЕГЭ.</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Право для профессий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специальностей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77</w:t>
            </w: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Е.А.Певцова</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10</w:t>
            </w:r>
          </w:p>
        </w:tc>
        <w:tc>
          <w:tcPr>
            <w:tcW w:w="30" w:type="dxa"/>
            <w:vAlign w:val="bottom"/>
          </w:tcPr>
          <w:p w:rsidR="00D64F69" w:rsidRDefault="00D64F69" w:rsidP="006F4472">
            <w:pPr>
              <w:rPr>
                <w:sz w:val="1"/>
                <w:szCs w:val="1"/>
              </w:rPr>
            </w:pPr>
          </w:p>
        </w:tc>
      </w:tr>
      <w:tr w:rsidR="00D64F69" w:rsidTr="00D64F69">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92"/>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r w:rsidR="00D64F69" w:rsidTr="00D64F69">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78</w:t>
            </w:r>
          </w:p>
        </w:tc>
        <w:tc>
          <w:tcPr>
            <w:tcW w:w="250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Под ред.</w:t>
            </w:r>
          </w:p>
        </w:tc>
        <w:tc>
          <w:tcPr>
            <w:tcW w:w="266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Строительное черчение</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15</w:t>
            </w:r>
          </w:p>
        </w:tc>
        <w:tc>
          <w:tcPr>
            <w:tcW w:w="30" w:type="dxa"/>
            <w:vAlign w:val="bottom"/>
          </w:tcPr>
          <w:p w:rsidR="00D64F69" w:rsidRDefault="00D64F69" w:rsidP="006F4472">
            <w:pPr>
              <w:rPr>
                <w:sz w:val="1"/>
                <w:szCs w:val="1"/>
              </w:rPr>
            </w:pPr>
          </w:p>
        </w:tc>
      </w:tr>
      <w:tr w:rsidR="00D64F69" w:rsidTr="00D64F69">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val="restart"/>
            <w:tcBorders>
              <w:right w:val="single" w:sz="8" w:space="0" w:color="auto"/>
            </w:tcBorders>
            <w:vAlign w:val="bottom"/>
          </w:tcPr>
          <w:p w:rsidR="00D64F69" w:rsidRDefault="00D64F69" w:rsidP="006F4472">
            <w:pPr>
              <w:spacing w:line="271" w:lineRule="exact"/>
              <w:ind w:left="80"/>
              <w:rPr>
                <w:sz w:val="20"/>
                <w:szCs w:val="20"/>
              </w:rPr>
            </w:pPr>
            <w:proofErr w:type="spellStart"/>
            <w:r>
              <w:rPr>
                <w:rFonts w:ascii="Times New Roman" w:eastAsia="Times New Roman" w:hAnsi="Times New Roman" w:cs="Times New Roman"/>
                <w:sz w:val="24"/>
                <w:szCs w:val="24"/>
              </w:rPr>
              <w:t>Ю.О.Полежаева</w:t>
            </w:r>
            <w:proofErr w:type="spellEnd"/>
          </w:p>
        </w:tc>
        <w:tc>
          <w:tcPr>
            <w:tcW w:w="2660" w:type="dxa"/>
            <w:vMerge/>
            <w:tcBorders>
              <w:right w:val="single" w:sz="8" w:space="0" w:color="auto"/>
            </w:tcBorders>
            <w:vAlign w:val="bottom"/>
          </w:tcPr>
          <w:p w:rsidR="00D64F69" w:rsidRDefault="00D64F69" w:rsidP="006F4472">
            <w:pPr>
              <w:rPr>
                <w:sz w:val="11"/>
                <w:szCs w:val="11"/>
              </w:rPr>
            </w:pP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30" w:type="dxa"/>
            <w:vAlign w:val="bottom"/>
          </w:tcPr>
          <w:p w:rsidR="00D64F69" w:rsidRDefault="00D64F69" w:rsidP="006F4472">
            <w:pPr>
              <w:rPr>
                <w:sz w:val="1"/>
                <w:szCs w:val="1"/>
              </w:rPr>
            </w:pPr>
          </w:p>
        </w:tc>
      </w:tr>
      <w:tr w:rsidR="00D64F69" w:rsidTr="00D64F69">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vMerge/>
            <w:tcBorders>
              <w:bottom w:val="single" w:sz="8" w:space="0" w:color="auto"/>
              <w:right w:val="single" w:sz="8" w:space="0" w:color="auto"/>
            </w:tcBorders>
            <w:vAlign w:val="bottom"/>
          </w:tcPr>
          <w:p w:rsidR="00D64F69" w:rsidRDefault="00D64F69" w:rsidP="006F4472">
            <w:pPr>
              <w:rPr>
                <w:sz w:val="13"/>
                <w:szCs w:val="13"/>
              </w:rPr>
            </w:pPr>
          </w:p>
        </w:tc>
        <w:tc>
          <w:tcPr>
            <w:tcW w:w="2660" w:type="dxa"/>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География для</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30" w:type="dxa"/>
            <w:vAlign w:val="bottom"/>
          </w:tcPr>
          <w:p w:rsidR="00D64F69" w:rsidRDefault="00D64F69" w:rsidP="006F4472">
            <w:pPr>
              <w:rPr>
                <w:sz w:val="1"/>
                <w:szCs w:val="1"/>
              </w:rPr>
            </w:pPr>
          </w:p>
        </w:tc>
      </w:tr>
      <w:tr w:rsidR="00D64F69" w:rsidTr="00D64F69">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79</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Е.В.Баранчиков</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профессий и</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10</w:t>
            </w:r>
          </w:p>
        </w:tc>
        <w:tc>
          <w:tcPr>
            <w:tcW w:w="30" w:type="dxa"/>
            <w:vAlign w:val="bottom"/>
          </w:tcPr>
          <w:p w:rsidR="00D64F69" w:rsidRDefault="00D64F69" w:rsidP="006F4472">
            <w:pPr>
              <w:rPr>
                <w:sz w:val="1"/>
                <w:szCs w:val="1"/>
              </w:rPr>
            </w:pPr>
          </w:p>
        </w:tc>
      </w:tr>
      <w:tr w:rsidR="00D64F69" w:rsidTr="00D64F69">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специальностей</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30" w:type="dxa"/>
            <w:vAlign w:val="bottom"/>
          </w:tcPr>
          <w:p w:rsidR="00D64F69" w:rsidRDefault="00D64F69" w:rsidP="006F4472">
            <w:pPr>
              <w:rPr>
                <w:sz w:val="1"/>
                <w:szCs w:val="1"/>
              </w:rPr>
            </w:pPr>
          </w:p>
        </w:tc>
      </w:tr>
    </w:tbl>
    <w:p w:rsidR="00D64F69" w:rsidRDefault="00D64F69" w:rsidP="00D64F69">
      <w:pPr>
        <w:sectPr w:rsidR="00D64F69">
          <w:pgSz w:w="11900" w:h="16838"/>
          <w:pgMar w:top="1091" w:right="339" w:bottom="0" w:left="1020" w:header="0" w:footer="0" w:gutter="0"/>
          <w:cols w:space="720" w:equalWidth="0">
            <w:col w:w="10540"/>
          </w:cols>
        </w:sectPr>
      </w:pPr>
    </w:p>
    <w:tbl>
      <w:tblPr>
        <w:tblW w:w="0" w:type="auto"/>
        <w:tblInd w:w="10" w:type="dxa"/>
        <w:tblLayout w:type="fixed"/>
        <w:tblCellMar>
          <w:left w:w="0" w:type="dxa"/>
          <w:right w:w="0" w:type="dxa"/>
        </w:tblCellMar>
        <w:tblLook w:val="04A0" w:firstRow="1" w:lastRow="0" w:firstColumn="1" w:lastColumn="0" w:noHBand="0" w:noVBand="1"/>
      </w:tblPr>
      <w:tblGrid>
        <w:gridCol w:w="920"/>
        <w:gridCol w:w="2500"/>
        <w:gridCol w:w="2660"/>
        <w:gridCol w:w="2180"/>
        <w:gridCol w:w="1200"/>
        <w:gridCol w:w="1080"/>
        <w:gridCol w:w="30"/>
      </w:tblGrid>
      <w:tr w:rsidR="00D64F69" w:rsidTr="006F4472">
        <w:trPr>
          <w:trHeight w:val="290"/>
        </w:trPr>
        <w:tc>
          <w:tcPr>
            <w:tcW w:w="920" w:type="dxa"/>
            <w:tcBorders>
              <w:top w:val="single" w:sz="8" w:space="0" w:color="auto"/>
              <w:left w:val="single" w:sz="8" w:space="0" w:color="auto"/>
              <w:right w:val="single" w:sz="8" w:space="0" w:color="auto"/>
            </w:tcBorders>
            <w:vAlign w:val="bottom"/>
          </w:tcPr>
          <w:p w:rsidR="00D64F69" w:rsidRDefault="00D64F69" w:rsidP="006F4472">
            <w:pPr>
              <w:rPr>
                <w:sz w:val="24"/>
                <w:szCs w:val="24"/>
              </w:rPr>
            </w:pPr>
          </w:p>
        </w:tc>
        <w:tc>
          <w:tcPr>
            <w:tcW w:w="2500" w:type="dxa"/>
            <w:tcBorders>
              <w:top w:val="single" w:sz="8" w:space="0" w:color="auto"/>
              <w:right w:val="single" w:sz="8" w:space="0" w:color="auto"/>
            </w:tcBorders>
            <w:vAlign w:val="bottom"/>
          </w:tcPr>
          <w:p w:rsidR="00D64F69" w:rsidRDefault="00D64F69" w:rsidP="006F4472">
            <w:pPr>
              <w:rPr>
                <w:sz w:val="24"/>
                <w:szCs w:val="24"/>
              </w:rPr>
            </w:pPr>
          </w:p>
        </w:tc>
        <w:tc>
          <w:tcPr>
            <w:tcW w:w="2660" w:type="dxa"/>
            <w:tcBorders>
              <w:top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социально-</w:t>
            </w:r>
          </w:p>
        </w:tc>
        <w:tc>
          <w:tcPr>
            <w:tcW w:w="2180" w:type="dxa"/>
            <w:tcBorders>
              <w:top w:val="single" w:sz="8" w:space="0" w:color="auto"/>
              <w:right w:val="single" w:sz="8" w:space="0" w:color="auto"/>
            </w:tcBorders>
            <w:vAlign w:val="bottom"/>
          </w:tcPr>
          <w:p w:rsidR="00D64F69" w:rsidRDefault="00D64F69" w:rsidP="006F4472">
            <w:pPr>
              <w:rPr>
                <w:sz w:val="24"/>
                <w:szCs w:val="24"/>
              </w:rPr>
            </w:pPr>
          </w:p>
        </w:tc>
        <w:tc>
          <w:tcPr>
            <w:tcW w:w="1200" w:type="dxa"/>
            <w:tcBorders>
              <w:top w:val="single" w:sz="8" w:space="0" w:color="auto"/>
              <w:right w:val="single" w:sz="8" w:space="0" w:color="auto"/>
            </w:tcBorders>
            <w:vAlign w:val="bottom"/>
          </w:tcPr>
          <w:p w:rsidR="00D64F69" w:rsidRDefault="00D64F69" w:rsidP="006F4472">
            <w:pPr>
              <w:rPr>
                <w:sz w:val="24"/>
                <w:szCs w:val="24"/>
              </w:rPr>
            </w:pPr>
          </w:p>
        </w:tc>
        <w:tc>
          <w:tcPr>
            <w:tcW w:w="1080" w:type="dxa"/>
            <w:tcBorders>
              <w:top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экономического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Обществознание для</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профессий и</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специальностей</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80</w:t>
            </w:r>
          </w:p>
        </w:tc>
        <w:tc>
          <w:tcPr>
            <w:tcW w:w="2500" w:type="dxa"/>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А.Г.Важенин</w:t>
            </w:r>
            <w:proofErr w:type="spellEnd"/>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w:t>
            </w:r>
          </w:p>
        </w:tc>
        <w:tc>
          <w:tcPr>
            <w:tcW w:w="21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естественно- научного,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76"/>
        </w:trPr>
        <w:tc>
          <w:tcPr>
            <w:tcW w:w="920" w:type="dxa"/>
            <w:tcBorders>
              <w:left w:val="single" w:sz="8" w:space="0" w:color="auto"/>
              <w:right w:val="single" w:sz="8" w:space="0" w:color="auto"/>
            </w:tcBorders>
            <w:vAlign w:val="bottom"/>
          </w:tcPr>
          <w:p w:rsidR="00D64F69" w:rsidRDefault="00D64F69" w:rsidP="006F4472">
            <w:pPr>
              <w:rPr>
                <w:sz w:val="24"/>
                <w:szCs w:val="24"/>
              </w:rPr>
            </w:pPr>
          </w:p>
        </w:tc>
        <w:tc>
          <w:tcPr>
            <w:tcW w:w="2500" w:type="dxa"/>
            <w:tcBorders>
              <w:right w:val="single" w:sz="8" w:space="0" w:color="auto"/>
            </w:tcBorders>
            <w:vAlign w:val="bottom"/>
          </w:tcPr>
          <w:p w:rsidR="00D64F69" w:rsidRDefault="00D64F69" w:rsidP="006F4472">
            <w:pPr>
              <w:rPr>
                <w:sz w:val="24"/>
                <w:szCs w:val="24"/>
              </w:rPr>
            </w:pPr>
          </w:p>
        </w:tc>
        <w:tc>
          <w:tcPr>
            <w:tcW w:w="2660" w:type="dxa"/>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гуманитарного</w:t>
            </w:r>
          </w:p>
        </w:tc>
        <w:tc>
          <w:tcPr>
            <w:tcW w:w="2180" w:type="dxa"/>
            <w:tcBorders>
              <w:right w:val="single" w:sz="8" w:space="0" w:color="auto"/>
            </w:tcBorders>
            <w:vAlign w:val="bottom"/>
          </w:tcPr>
          <w:p w:rsidR="00D64F69" w:rsidRDefault="00D64F69" w:rsidP="006F4472">
            <w:pPr>
              <w:rPr>
                <w:sz w:val="24"/>
                <w:szCs w:val="24"/>
              </w:rPr>
            </w:pPr>
          </w:p>
        </w:tc>
        <w:tc>
          <w:tcPr>
            <w:tcW w:w="1200" w:type="dxa"/>
            <w:tcBorders>
              <w:right w:val="single" w:sz="8" w:space="0" w:color="auto"/>
            </w:tcBorders>
            <w:vAlign w:val="bottom"/>
          </w:tcPr>
          <w:p w:rsidR="00D64F69" w:rsidRDefault="00D64F69" w:rsidP="006F4472">
            <w:pPr>
              <w:rPr>
                <w:sz w:val="24"/>
                <w:szCs w:val="24"/>
              </w:rPr>
            </w:pPr>
          </w:p>
        </w:tc>
        <w:tc>
          <w:tcPr>
            <w:tcW w:w="1080" w:type="dxa"/>
            <w:tcBorders>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профилей.</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tc>
        <w:tc>
          <w:tcPr>
            <w:tcW w:w="2500" w:type="dxa"/>
            <w:tcBorders>
              <w:right w:val="single" w:sz="8" w:space="0" w:color="auto"/>
            </w:tcBorders>
            <w:vAlign w:val="bottom"/>
          </w:tcPr>
          <w:p w:rsidR="00D64F69" w:rsidRDefault="00D64F69" w:rsidP="006F4472"/>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Химия для профессий</w:t>
            </w:r>
          </w:p>
        </w:tc>
        <w:tc>
          <w:tcPr>
            <w:tcW w:w="2180" w:type="dxa"/>
            <w:tcBorders>
              <w:right w:val="single" w:sz="8" w:space="0" w:color="auto"/>
            </w:tcBorders>
            <w:vAlign w:val="bottom"/>
          </w:tcPr>
          <w:p w:rsidR="00D64F69" w:rsidRDefault="00D64F69" w:rsidP="006F4472"/>
        </w:tc>
        <w:tc>
          <w:tcPr>
            <w:tcW w:w="1200" w:type="dxa"/>
            <w:tcBorders>
              <w:right w:val="single" w:sz="8" w:space="0" w:color="auto"/>
            </w:tcBorders>
            <w:vAlign w:val="bottom"/>
          </w:tcPr>
          <w:p w:rsidR="00D64F69" w:rsidRDefault="00D64F69" w:rsidP="006F4472"/>
        </w:tc>
        <w:tc>
          <w:tcPr>
            <w:tcW w:w="1080" w:type="dxa"/>
            <w:tcBorders>
              <w:right w:val="single" w:sz="8" w:space="0" w:color="auto"/>
            </w:tcBorders>
            <w:vAlign w:val="bottom"/>
          </w:tcPr>
          <w:p w:rsidR="00D64F69" w:rsidRDefault="00D64F69" w:rsidP="006F4472"/>
        </w:tc>
        <w:tc>
          <w:tcPr>
            <w:tcW w:w="0" w:type="dxa"/>
            <w:vAlign w:val="bottom"/>
          </w:tcPr>
          <w:p w:rsidR="00D64F69" w:rsidRDefault="00D64F69" w:rsidP="006F4472">
            <w:pPr>
              <w:rPr>
                <w:sz w:val="1"/>
                <w:szCs w:val="1"/>
              </w:rPr>
            </w:pPr>
          </w:p>
        </w:tc>
      </w:tr>
      <w:tr w:rsidR="00D64F69" w:rsidTr="006F4472">
        <w:trPr>
          <w:trHeight w:val="264"/>
        </w:trPr>
        <w:tc>
          <w:tcPr>
            <w:tcW w:w="920" w:type="dxa"/>
            <w:tcBorders>
              <w:left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81</w:t>
            </w:r>
          </w:p>
        </w:tc>
        <w:tc>
          <w:tcPr>
            <w:tcW w:w="2500" w:type="dxa"/>
            <w:tcBorders>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О.С.Габриелян</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и специальностей</w:t>
            </w:r>
          </w:p>
        </w:tc>
        <w:tc>
          <w:tcPr>
            <w:tcW w:w="21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90"/>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24"/>
                <w:szCs w:val="24"/>
              </w:rPr>
            </w:pPr>
          </w:p>
        </w:tc>
        <w:tc>
          <w:tcPr>
            <w:tcW w:w="2500" w:type="dxa"/>
            <w:tcBorders>
              <w:bottom w:val="single" w:sz="8" w:space="0" w:color="auto"/>
              <w:right w:val="single" w:sz="8" w:space="0" w:color="auto"/>
            </w:tcBorders>
            <w:vAlign w:val="bottom"/>
          </w:tcPr>
          <w:p w:rsidR="00D64F69" w:rsidRDefault="00D64F69" w:rsidP="006F4472">
            <w:pPr>
              <w:rPr>
                <w:sz w:val="24"/>
                <w:szCs w:val="24"/>
              </w:rPr>
            </w:pPr>
          </w:p>
        </w:tc>
        <w:tc>
          <w:tcPr>
            <w:tcW w:w="2660" w:type="dxa"/>
            <w:tcBorders>
              <w:bottom w:val="single" w:sz="8" w:space="0" w:color="auto"/>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технического профиля.</w:t>
            </w:r>
          </w:p>
        </w:tc>
        <w:tc>
          <w:tcPr>
            <w:tcW w:w="2180" w:type="dxa"/>
            <w:tcBorders>
              <w:bottom w:val="single" w:sz="8" w:space="0" w:color="auto"/>
              <w:right w:val="single" w:sz="8" w:space="0" w:color="auto"/>
            </w:tcBorders>
            <w:vAlign w:val="bottom"/>
          </w:tcPr>
          <w:p w:rsidR="00D64F69" w:rsidRDefault="00D64F69" w:rsidP="006F4472">
            <w:pPr>
              <w:rPr>
                <w:sz w:val="24"/>
                <w:szCs w:val="24"/>
              </w:rPr>
            </w:pPr>
          </w:p>
        </w:tc>
        <w:tc>
          <w:tcPr>
            <w:tcW w:w="1200" w:type="dxa"/>
            <w:tcBorders>
              <w:bottom w:val="single" w:sz="8" w:space="0" w:color="auto"/>
              <w:right w:val="single" w:sz="8" w:space="0" w:color="auto"/>
            </w:tcBorders>
            <w:vAlign w:val="bottom"/>
          </w:tcPr>
          <w:p w:rsidR="00D64F69" w:rsidRDefault="00D64F69" w:rsidP="006F4472">
            <w:pPr>
              <w:rPr>
                <w:sz w:val="24"/>
                <w:szCs w:val="24"/>
              </w:rPr>
            </w:pPr>
          </w:p>
        </w:tc>
        <w:tc>
          <w:tcPr>
            <w:tcW w:w="1080" w:type="dxa"/>
            <w:tcBorders>
              <w:bottom w:val="single" w:sz="8" w:space="0" w:color="auto"/>
              <w:right w:val="single" w:sz="8" w:space="0" w:color="auto"/>
            </w:tcBorders>
            <w:vAlign w:val="bottom"/>
          </w:tcPr>
          <w:p w:rsidR="00D64F69" w:rsidRDefault="00D64F69" w:rsidP="006F4472">
            <w:pPr>
              <w:rPr>
                <w:sz w:val="24"/>
                <w:szCs w:val="24"/>
              </w:rPr>
            </w:pP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82</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О.С.Габриелян</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Химия. Книга для</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w:t>
            </w:r>
          </w:p>
        </w:tc>
        <w:tc>
          <w:tcPr>
            <w:tcW w:w="0" w:type="dxa"/>
            <w:vAlign w:val="bottom"/>
          </w:tcPr>
          <w:p w:rsidR="00D64F69" w:rsidRDefault="00D64F69" w:rsidP="006F4472">
            <w:pPr>
              <w:rPr>
                <w:sz w:val="1"/>
                <w:szCs w:val="1"/>
              </w:rPr>
            </w:pPr>
          </w:p>
        </w:tc>
      </w:tr>
      <w:tr w:rsidR="00D64F69" w:rsidTr="006F4472">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преподавателя</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83</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Ю.М.Ерохин</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Сборник текстовых</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128"/>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0" w:lineRule="exact"/>
              <w:ind w:left="80"/>
              <w:rPr>
                <w:sz w:val="20"/>
                <w:szCs w:val="20"/>
              </w:rPr>
            </w:pPr>
            <w:r>
              <w:rPr>
                <w:rFonts w:ascii="Times New Roman" w:eastAsia="Times New Roman" w:hAnsi="Times New Roman" w:cs="Times New Roman"/>
                <w:sz w:val="24"/>
                <w:szCs w:val="24"/>
              </w:rPr>
              <w:t>заданий по химии.</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84</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Ю.М.Ерохин</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Химия. Задачи и</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68" w:lineRule="exact"/>
              <w:ind w:left="80"/>
              <w:rPr>
                <w:sz w:val="20"/>
                <w:szCs w:val="20"/>
              </w:rPr>
            </w:pPr>
            <w:r>
              <w:rPr>
                <w:rFonts w:ascii="Times New Roman" w:eastAsia="Times New Roman" w:hAnsi="Times New Roman" w:cs="Times New Roman"/>
                <w:sz w:val="24"/>
                <w:szCs w:val="24"/>
              </w:rPr>
              <w:t>упражнения</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51"/>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r w:rsidR="00D64F69" w:rsidTr="006F4472">
        <w:trPr>
          <w:trHeight w:val="268"/>
        </w:trPr>
        <w:tc>
          <w:tcPr>
            <w:tcW w:w="920" w:type="dxa"/>
            <w:tcBorders>
              <w:left w:val="single" w:sz="8" w:space="0" w:color="auto"/>
              <w:bottom w:val="single" w:sz="8" w:space="0" w:color="auto"/>
              <w:right w:val="single" w:sz="8" w:space="0" w:color="auto"/>
            </w:tcBorders>
            <w:vAlign w:val="bottom"/>
          </w:tcPr>
          <w:p w:rsidR="00D64F69" w:rsidRDefault="00D64F69" w:rsidP="006F4472">
            <w:pPr>
              <w:spacing w:line="264" w:lineRule="exact"/>
              <w:ind w:right="320"/>
              <w:jc w:val="right"/>
              <w:rPr>
                <w:sz w:val="20"/>
                <w:szCs w:val="20"/>
              </w:rPr>
            </w:pPr>
            <w:r>
              <w:rPr>
                <w:rFonts w:ascii="Times New Roman" w:eastAsia="Times New Roman" w:hAnsi="Times New Roman" w:cs="Times New Roman"/>
                <w:sz w:val="24"/>
                <w:szCs w:val="24"/>
              </w:rPr>
              <w:t>85</w:t>
            </w:r>
          </w:p>
        </w:tc>
        <w:tc>
          <w:tcPr>
            <w:tcW w:w="250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proofErr w:type="spellStart"/>
            <w:r>
              <w:rPr>
                <w:rFonts w:ascii="Times New Roman" w:eastAsia="Times New Roman" w:hAnsi="Times New Roman" w:cs="Times New Roman"/>
                <w:sz w:val="24"/>
                <w:szCs w:val="24"/>
              </w:rPr>
              <w:t>В.М.Константинов</w:t>
            </w:r>
            <w:proofErr w:type="spellEnd"/>
          </w:p>
        </w:tc>
        <w:tc>
          <w:tcPr>
            <w:tcW w:w="266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Биология</w:t>
            </w:r>
          </w:p>
        </w:tc>
        <w:tc>
          <w:tcPr>
            <w:tcW w:w="21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«Академия»</w:t>
            </w:r>
          </w:p>
        </w:tc>
        <w:tc>
          <w:tcPr>
            <w:tcW w:w="1200" w:type="dxa"/>
            <w:tcBorders>
              <w:bottom w:val="single" w:sz="8" w:space="0" w:color="auto"/>
              <w:right w:val="single" w:sz="8" w:space="0" w:color="auto"/>
            </w:tcBorders>
            <w:vAlign w:val="bottom"/>
          </w:tcPr>
          <w:p w:rsidR="00D64F69" w:rsidRDefault="00D64F69" w:rsidP="006F4472">
            <w:pPr>
              <w:spacing w:line="264" w:lineRule="exact"/>
              <w:ind w:right="420"/>
              <w:jc w:val="right"/>
              <w:rPr>
                <w:sz w:val="20"/>
                <w:szCs w:val="20"/>
              </w:rPr>
            </w:pPr>
            <w:r>
              <w:rPr>
                <w:rFonts w:ascii="Times New Roman" w:eastAsia="Times New Roman" w:hAnsi="Times New Roman" w:cs="Times New Roman"/>
                <w:sz w:val="24"/>
                <w:szCs w:val="24"/>
              </w:rPr>
              <w:t>2012</w:t>
            </w:r>
          </w:p>
        </w:tc>
        <w:tc>
          <w:tcPr>
            <w:tcW w:w="1080" w:type="dxa"/>
            <w:tcBorders>
              <w:bottom w:val="single" w:sz="8" w:space="0" w:color="auto"/>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10</w:t>
            </w:r>
          </w:p>
        </w:tc>
        <w:tc>
          <w:tcPr>
            <w:tcW w:w="0" w:type="dxa"/>
            <w:vAlign w:val="bottom"/>
          </w:tcPr>
          <w:p w:rsidR="00D64F69" w:rsidRDefault="00D64F69" w:rsidP="006F4472">
            <w:pPr>
              <w:rPr>
                <w:sz w:val="1"/>
                <w:szCs w:val="1"/>
              </w:rPr>
            </w:pPr>
          </w:p>
        </w:tc>
      </w:tr>
      <w:tr w:rsidR="00D64F69" w:rsidTr="006F4472">
        <w:trPr>
          <w:trHeight w:val="264"/>
        </w:trPr>
        <w:tc>
          <w:tcPr>
            <w:tcW w:w="920" w:type="dxa"/>
            <w:vMerge w:val="restart"/>
            <w:tcBorders>
              <w:left w:val="single" w:sz="8" w:space="0" w:color="auto"/>
              <w:right w:val="single" w:sz="8" w:space="0" w:color="auto"/>
            </w:tcBorders>
            <w:vAlign w:val="bottom"/>
          </w:tcPr>
          <w:p w:rsidR="00D64F69" w:rsidRDefault="00D64F69" w:rsidP="006F4472">
            <w:pPr>
              <w:ind w:right="320"/>
              <w:jc w:val="right"/>
              <w:rPr>
                <w:sz w:val="20"/>
                <w:szCs w:val="20"/>
              </w:rPr>
            </w:pPr>
            <w:r>
              <w:rPr>
                <w:rFonts w:ascii="Times New Roman" w:eastAsia="Times New Roman" w:hAnsi="Times New Roman" w:cs="Times New Roman"/>
                <w:sz w:val="24"/>
                <w:szCs w:val="24"/>
              </w:rPr>
              <w:t>86</w:t>
            </w:r>
          </w:p>
        </w:tc>
        <w:tc>
          <w:tcPr>
            <w:tcW w:w="2500" w:type="dxa"/>
            <w:vMerge w:val="restart"/>
            <w:tcBorders>
              <w:right w:val="single" w:sz="8" w:space="0" w:color="auto"/>
            </w:tcBorders>
            <w:vAlign w:val="bottom"/>
          </w:tcPr>
          <w:p w:rsidR="00D64F69" w:rsidRDefault="00D64F69" w:rsidP="006F4472">
            <w:pPr>
              <w:ind w:left="80"/>
              <w:rPr>
                <w:sz w:val="20"/>
                <w:szCs w:val="20"/>
              </w:rPr>
            </w:pPr>
            <w:proofErr w:type="spellStart"/>
            <w:r>
              <w:rPr>
                <w:rFonts w:ascii="Times New Roman" w:eastAsia="Times New Roman" w:hAnsi="Times New Roman" w:cs="Times New Roman"/>
                <w:sz w:val="24"/>
                <w:szCs w:val="24"/>
              </w:rPr>
              <w:t>Н.В.Косолапова</w:t>
            </w:r>
            <w:proofErr w:type="spellEnd"/>
          </w:p>
        </w:tc>
        <w:tc>
          <w:tcPr>
            <w:tcW w:w="2660" w:type="dxa"/>
            <w:tcBorders>
              <w:right w:val="single" w:sz="8" w:space="0" w:color="auto"/>
            </w:tcBorders>
            <w:vAlign w:val="bottom"/>
          </w:tcPr>
          <w:p w:rsidR="00D64F69" w:rsidRDefault="00D64F69" w:rsidP="006F4472">
            <w:pPr>
              <w:spacing w:line="264" w:lineRule="exact"/>
              <w:ind w:left="80"/>
              <w:rPr>
                <w:sz w:val="20"/>
                <w:szCs w:val="20"/>
              </w:rPr>
            </w:pPr>
            <w:r>
              <w:rPr>
                <w:rFonts w:ascii="Times New Roman" w:eastAsia="Times New Roman" w:hAnsi="Times New Roman" w:cs="Times New Roman"/>
                <w:sz w:val="24"/>
                <w:szCs w:val="24"/>
              </w:rPr>
              <w:t>Основы безопасности</w:t>
            </w:r>
          </w:p>
        </w:tc>
        <w:tc>
          <w:tcPr>
            <w:tcW w:w="21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«Академия»</w:t>
            </w:r>
          </w:p>
        </w:tc>
        <w:tc>
          <w:tcPr>
            <w:tcW w:w="1200" w:type="dxa"/>
            <w:vMerge w:val="restart"/>
            <w:tcBorders>
              <w:right w:val="single" w:sz="8" w:space="0" w:color="auto"/>
            </w:tcBorders>
            <w:vAlign w:val="bottom"/>
          </w:tcPr>
          <w:p w:rsidR="00D64F69" w:rsidRDefault="00D64F69" w:rsidP="006F4472">
            <w:pPr>
              <w:ind w:right="420"/>
              <w:jc w:val="right"/>
              <w:rPr>
                <w:sz w:val="20"/>
                <w:szCs w:val="20"/>
              </w:rPr>
            </w:pPr>
            <w:r>
              <w:rPr>
                <w:rFonts w:ascii="Times New Roman" w:eastAsia="Times New Roman" w:hAnsi="Times New Roman" w:cs="Times New Roman"/>
                <w:sz w:val="24"/>
                <w:szCs w:val="24"/>
              </w:rPr>
              <w:t>2012</w:t>
            </w:r>
          </w:p>
        </w:tc>
        <w:tc>
          <w:tcPr>
            <w:tcW w:w="1080" w:type="dxa"/>
            <w:vMerge w:val="restart"/>
            <w:tcBorders>
              <w:right w:val="single" w:sz="8" w:space="0" w:color="auto"/>
            </w:tcBorders>
            <w:vAlign w:val="bottom"/>
          </w:tcPr>
          <w:p w:rsidR="00D64F69" w:rsidRDefault="00D64F69" w:rsidP="006F4472">
            <w:pPr>
              <w:ind w:left="80"/>
              <w:rPr>
                <w:sz w:val="20"/>
                <w:szCs w:val="20"/>
              </w:rPr>
            </w:pPr>
            <w:r>
              <w:rPr>
                <w:rFonts w:ascii="Times New Roman" w:eastAsia="Times New Roman" w:hAnsi="Times New Roman" w:cs="Times New Roman"/>
                <w:sz w:val="24"/>
                <w:szCs w:val="24"/>
              </w:rPr>
              <w:t>20</w:t>
            </w:r>
          </w:p>
        </w:tc>
        <w:tc>
          <w:tcPr>
            <w:tcW w:w="0" w:type="dxa"/>
            <w:vAlign w:val="bottom"/>
          </w:tcPr>
          <w:p w:rsidR="00D64F69" w:rsidRDefault="00D64F69" w:rsidP="006F4472">
            <w:pPr>
              <w:rPr>
                <w:sz w:val="1"/>
                <w:szCs w:val="1"/>
              </w:rPr>
            </w:pPr>
          </w:p>
        </w:tc>
      </w:tr>
      <w:tr w:rsidR="00D64F69" w:rsidTr="006F4472">
        <w:trPr>
          <w:trHeight w:val="127"/>
        </w:trPr>
        <w:tc>
          <w:tcPr>
            <w:tcW w:w="920" w:type="dxa"/>
            <w:vMerge/>
            <w:tcBorders>
              <w:left w:val="single" w:sz="8" w:space="0" w:color="auto"/>
              <w:right w:val="single" w:sz="8" w:space="0" w:color="auto"/>
            </w:tcBorders>
            <w:vAlign w:val="bottom"/>
          </w:tcPr>
          <w:p w:rsidR="00D64F69" w:rsidRDefault="00D64F69" w:rsidP="006F4472">
            <w:pPr>
              <w:rPr>
                <w:sz w:val="11"/>
                <w:szCs w:val="11"/>
              </w:rPr>
            </w:pPr>
          </w:p>
        </w:tc>
        <w:tc>
          <w:tcPr>
            <w:tcW w:w="2500" w:type="dxa"/>
            <w:vMerge/>
            <w:tcBorders>
              <w:right w:val="single" w:sz="8" w:space="0" w:color="auto"/>
            </w:tcBorders>
            <w:vAlign w:val="bottom"/>
          </w:tcPr>
          <w:p w:rsidR="00D64F69" w:rsidRDefault="00D64F69" w:rsidP="006F4472">
            <w:pPr>
              <w:rPr>
                <w:sz w:val="11"/>
                <w:szCs w:val="11"/>
              </w:rPr>
            </w:pPr>
          </w:p>
        </w:tc>
        <w:tc>
          <w:tcPr>
            <w:tcW w:w="2660" w:type="dxa"/>
            <w:vMerge w:val="restart"/>
            <w:tcBorders>
              <w:right w:val="single" w:sz="8" w:space="0" w:color="auto"/>
            </w:tcBorders>
            <w:vAlign w:val="bottom"/>
          </w:tcPr>
          <w:p w:rsidR="00D64F69" w:rsidRDefault="00D64F69" w:rsidP="006F4472">
            <w:pPr>
              <w:spacing w:line="271" w:lineRule="exact"/>
              <w:ind w:left="80"/>
              <w:rPr>
                <w:sz w:val="20"/>
                <w:szCs w:val="20"/>
              </w:rPr>
            </w:pPr>
            <w:r>
              <w:rPr>
                <w:rFonts w:ascii="Times New Roman" w:eastAsia="Times New Roman" w:hAnsi="Times New Roman" w:cs="Times New Roman"/>
                <w:sz w:val="24"/>
                <w:szCs w:val="24"/>
              </w:rPr>
              <w:t>жизнедеятельности</w:t>
            </w:r>
          </w:p>
        </w:tc>
        <w:tc>
          <w:tcPr>
            <w:tcW w:w="2180" w:type="dxa"/>
            <w:vMerge/>
            <w:tcBorders>
              <w:right w:val="single" w:sz="8" w:space="0" w:color="auto"/>
            </w:tcBorders>
            <w:vAlign w:val="bottom"/>
          </w:tcPr>
          <w:p w:rsidR="00D64F69" w:rsidRDefault="00D64F69" w:rsidP="006F4472">
            <w:pPr>
              <w:rPr>
                <w:sz w:val="11"/>
                <w:szCs w:val="11"/>
              </w:rPr>
            </w:pPr>
          </w:p>
        </w:tc>
        <w:tc>
          <w:tcPr>
            <w:tcW w:w="1200" w:type="dxa"/>
            <w:vMerge/>
            <w:tcBorders>
              <w:right w:val="single" w:sz="8" w:space="0" w:color="auto"/>
            </w:tcBorders>
            <w:vAlign w:val="bottom"/>
          </w:tcPr>
          <w:p w:rsidR="00D64F69" w:rsidRDefault="00D64F69" w:rsidP="006F4472">
            <w:pPr>
              <w:rPr>
                <w:sz w:val="11"/>
                <w:szCs w:val="11"/>
              </w:rPr>
            </w:pPr>
          </w:p>
        </w:tc>
        <w:tc>
          <w:tcPr>
            <w:tcW w:w="1080" w:type="dxa"/>
            <w:vMerge/>
            <w:tcBorders>
              <w:right w:val="single" w:sz="8" w:space="0" w:color="auto"/>
            </w:tcBorders>
            <w:vAlign w:val="bottom"/>
          </w:tcPr>
          <w:p w:rsidR="00D64F69" w:rsidRDefault="00D64F69" w:rsidP="006F4472">
            <w:pPr>
              <w:rPr>
                <w:sz w:val="11"/>
                <w:szCs w:val="11"/>
              </w:rPr>
            </w:pPr>
          </w:p>
        </w:tc>
        <w:tc>
          <w:tcPr>
            <w:tcW w:w="0" w:type="dxa"/>
            <w:vAlign w:val="bottom"/>
          </w:tcPr>
          <w:p w:rsidR="00D64F69" w:rsidRDefault="00D64F69" w:rsidP="006F4472">
            <w:pPr>
              <w:rPr>
                <w:sz w:val="1"/>
                <w:szCs w:val="1"/>
              </w:rPr>
            </w:pPr>
          </w:p>
        </w:tc>
      </w:tr>
      <w:tr w:rsidR="00D64F69" w:rsidTr="006F4472">
        <w:trPr>
          <w:trHeight w:val="153"/>
        </w:trPr>
        <w:tc>
          <w:tcPr>
            <w:tcW w:w="920" w:type="dxa"/>
            <w:tcBorders>
              <w:left w:val="single" w:sz="8" w:space="0" w:color="auto"/>
              <w:bottom w:val="single" w:sz="8" w:space="0" w:color="auto"/>
              <w:right w:val="single" w:sz="8" w:space="0" w:color="auto"/>
            </w:tcBorders>
            <w:vAlign w:val="bottom"/>
          </w:tcPr>
          <w:p w:rsidR="00D64F69" w:rsidRDefault="00D64F69" w:rsidP="006F4472">
            <w:pPr>
              <w:rPr>
                <w:sz w:val="13"/>
                <w:szCs w:val="13"/>
              </w:rPr>
            </w:pPr>
          </w:p>
        </w:tc>
        <w:tc>
          <w:tcPr>
            <w:tcW w:w="2500" w:type="dxa"/>
            <w:tcBorders>
              <w:bottom w:val="single" w:sz="8" w:space="0" w:color="auto"/>
              <w:right w:val="single" w:sz="8" w:space="0" w:color="auto"/>
            </w:tcBorders>
            <w:vAlign w:val="bottom"/>
          </w:tcPr>
          <w:p w:rsidR="00D64F69" w:rsidRDefault="00D64F69" w:rsidP="006F4472">
            <w:pPr>
              <w:rPr>
                <w:sz w:val="13"/>
                <w:szCs w:val="13"/>
              </w:rPr>
            </w:pPr>
          </w:p>
        </w:tc>
        <w:tc>
          <w:tcPr>
            <w:tcW w:w="2660" w:type="dxa"/>
            <w:vMerge/>
            <w:tcBorders>
              <w:bottom w:val="single" w:sz="8" w:space="0" w:color="auto"/>
              <w:right w:val="single" w:sz="8" w:space="0" w:color="auto"/>
            </w:tcBorders>
            <w:vAlign w:val="bottom"/>
          </w:tcPr>
          <w:p w:rsidR="00D64F69" w:rsidRDefault="00D64F69" w:rsidP="006F4472">
            <w:pPr>
              <w:rPr>
                <w:sz w:val="13"/>
                <w:szCs w:val="13"/>
              </w:rPr>
            </w:pPr>
          </w:p>
        </w:tc>
        <w:tc>
          <w:tcPr>
            <w:tcW w:w="2180" w:type="dxa"/>
            <w:tcBorders>
              <w:bottom w:val="single" w:sz="8" w:space="0" w:color="auto"/>
              <w:right w:val="single" w:sz="8" w:space="0" w:color="auto"/>
            </w:tcBorders>
            <w:vAlign w:val="bottom"/>
          </w:tcPr>
          <w:p w:rsidR="00D64F69" w:rsidRDefault="00D64F69" w:rsidP="006F4472">
            <w:pPr>
              <w:rPr>
                <w:sz w:val="13"/>
                <w:szCs w:val="13"/>
              </w:rPr>
            </w:pPr>
          </w:p>
        </w:tc>
        <w:tc>
          <w:tcPr>
            <w:tcW w:w="1200" w:type="dxa"/>
            <w:tcBorders>
              <w:bottom w:val="single" w:sz="8" w:space="0" w:color="auto"/>
              <w:right w:val="single" w:sz="8" w:space="0" w:color="auto"/>
            </w:tcBorders>
            <w:vAlign w:val="bottom"/>
          </w:tcPr>
          <w:p w:rsidR="00D64F69" w:rsidRDefault="00D64F69" w:rsidP="006F4472">
            <w:pPr>
              <w:rPr>
                <w:sz w:val="13"/>
                <w:szCs w:val="13"/>
              </w:rPr>
            </w:pPr>
          </w:p>
        </w:tc>
        <w:tc>
          <w:tcPr>
            <w:tcW w:w="1080" w:type="dxa"/>
            <w:tcBorders>
              <w:bottom w:val="single" w:sz="8" w:space="0" w:color="auto"/>
              <w:right w:val="single" w:sz="8" w:space="0" w:color="auto"/>
            </w:tcBorders>
            <w:vAlign w:val="bottom"/>
          </w:tcPr>
          <w:p w:rsidR="00D64F69" w:rsidRDefault="00D64F69" w:rsidP="006F4472">
            <w:pPr>
              <w:rPr>
                <w:sz w:val="13"/>
                <w:szCs w:val="13"/>
              </w:rPr>
            </w:pPr>
          </w:p>
        </w:tc>
        <w:tc>
          <w:tcPr>
            <w:tcW w:w="0" w:type="dxa"/>
            <w:vAlign w:val="bottom"/>
          </w:tcPr>
          <w:p w:rsidR="00D64F69" w:rsidRDefault="00D64F69" w:rsidP="006F4472">
            <w:pPr>
              <w:rPr>
                <w:sz w:val="1"/>
                <w:szCs w:val="1"/>
              </w:rPr>
            </w:pPr>
          </w:p>
        </w:tc>
      </w:tr>
    </w:tbl>
    <w:p w:rsidR="00D64F69" w:rsidRPr="00D64F69" w:rsidRDefault="00D64F69" w:rsidP="00D64F69">
      <w:pPr>
        <w:tabs>
          <w:tab w:val="left" w:pos="957"/>
        </w:tabs>
        <w:spacing w:after="0" w:line="213" w:lineRule="auto"/>
        <w:ind w:right="680"/>
        <w:rPr>
          <w:rFonts w:ascii="Symbol" w:eastAsia="Symbol" w:hAnsi="Symbol" w:cs="Symbol"/>
          <w:sz w:val="24"/>
          <w:szCs w:val="24"/>
        </w:rPr>
        <w:sectPr w:rsidR="00D64F69" w:rsidRPr="00D64F69">
          <w:pgSz w:w="11900" w:h="16838"/>
          <w:pgMar w:top="1107" w:right="1119" w:bottom="0" w:left="840" w:header="0" w:footer="0" w:gutter="0"/>
          <w:cols w:space="720" w:equalWidth="0">
            <w:col w:w="9940"/>
          </w:cols>
        </w:sectPr>
      </w:pPr>
    </w:p>
    <w:p w:rsidR="00B5495B" w:rsidRPr="00B5495B" w:rsidRDefault="00B5495B" w:rsidP="00B5495B">
      <w:pPr>
        <w:rPr>
          <w:sz w:val="20"/>
          <w:szCs w:val="20"/>
        </w:rPr>
        <w:sectPr w:rsidR="00B5495B" w:rsidRPr="00B5495B">
          <w:pgSz w:w="11900" w:h="16838"/>
          <w:pgMar w:top="1060" w:right="939" w:bottom="0" w:left="840" w:header="0" w:footer="0" w:gutter="0"/>
          <w:cols w:space="720" w:equalWidth="0">
            <w:col w:w="10120"/>
          </w:cols>
        </w:sectPr>
      </w:pPr>
    </w:p>
    <w:p w:rsidR="00B5495B" w:rsidRDefault="00B5495B">
      <w:pPr>
        <w:sectPr w:rsidR="00B5495B">
          <w:pgSz w:w="11900" w:h="16838"/>
          <w:pgMar w:top="1122" w:right="1119" w:bottom="1440" w:left="859" w:header="0" w:footer="0" w:gutter="0"/>
          <w:cols w:space="720" w:equalWidth="0">
            <w:col w:w="9921"/>
          </w:cols>
        </w:sectPr>
      </w:pPr>
    </w:p>
    <w:p w:rsidR="00FA3183" w:rsidRPr="00D64F69" w:rsidRDefault="00FA3183" w:rsidP="00D64F69">
      <w:pPr>
        <w:rPr>
          <w:sz w:val="20"/>
          <w:szCs w:val="20"/>
        </w:rPr>
        <w:sectPr w:rsidR="00FA3183" w:rsidRPr="00D64F69">
          <w:pgSz w:w="11900" w:h="16838"/>
          <w:pgMar w:top="1136" w:right="1119" w:bottom="0" w:left="860" w:header="0" w:footer="0" w:gutter="0"/>
          <w:cols w:space="720" w:equalWidth="0">
            <w:col w:w="9920"/>
          </w:cols>
        </w:sectPr>
      </w:pPr>
    </w:p>
    <w:p w:rsidR="00FA3183" w:rsidRDefault="00FA3183">
      <w:pPr>
        <w:sectPr w:rsidR="00FA3183">
          <w:pgSz w:w="11900" w:h="16838"/>
          <w:pgMar w:top="1113" w:right="1119" w:bottom="0" w:left="840" w:header="0" w:footer="0" w:gutter="0"/>
          <w:cols w:space="720" w:equalWidth="0">
            <w:col w:w="9940"/>
          </w:cols>
        </w:sectPr>
      </w:pPr>
    </w:p>
    <w:p w:rsidR="00FA3183" w:rsidRPr="00D64F69" w:rsidRDefault="00FA3183" w:rsidP="00D64F69">
      <w:pPr>
        <w:rPr>
          <w:sz w:val="20"/>
          <w:szCs w:val="20"/>
        </w:rPr>
        <w:sectPr w:rsidR="00FA3183" w:rsidRPr="00D64F69">
          <w:pgSz w:w="11900" w:h="16838"/>
          <w:pgMar w:top="1104" w:right="1099" w:bottom="0" w:left="840" w:header="0" w:footer="0" w:gutter="0"/>
          <w:cols w:space="720" w:equalWidth="0">
            <w:col w:w="9960"/>
          </w:cols>
        </w:sectPr>
      </w:pPr>
    </w:p>
    <w:p w:rsidR="00D64F69" w:rsidRDefault="00D64F69" w:rsidP="00D64F69">
      <w:pPr>
        <w:sectPr w:rsidR="00D64F69">
          <w:pgSz w:w="11900" w:h="16838"/>
          <w:pgMar w:top="1440" w:right="1119" w:bottom="0" w:left="840" w:header="0" w:footer="0" w:gutter="0"/>
          <w:cols w:space="720" w:equalWidth="0">
            <w:col w:w="9940"/>
          </w:cols>
        </w:sectPr>
      </w:pPr>
    </w:p>
    <w:p w:rsidR="00FA3183" w:rsidRDefault="00FA3183">
      <w:pPr>
        <w:sectPr w:rsidR="00FA3183">
          <w:pgSz w:w="11906" w:h="16838"/>
          <w:pgMar w:top="1134" w:right="850" w:bottom="1134" w:left="1701" w:header="708" w:footer="708" w:gutter="0"/>
          <w:cols w:space="708"/>
          <w:docGrid w:linePitch="360"/>
        </w:sectPr>
      </w:pPr>
    </w:p>
    <w:p w:rsidR="00FA3183" w:rsidRDefault="00FA3183">
      <w:pPr>
        <w:sectPr w:rsidR="00FA3183">
          <w:type w:val="continuous"/>
          <w:pgSz w:w="11900" w:h="16838"/>
          <w:pgMar w:top="1135" w:right="1119" w:bottom="0" w:left="859" w:header="0" w:footer="0" w:gutter="0"/>
          <w:cols w:space="720" w:equalWidth="0">
            <w:col w:w="9921"/>
          </w:cols>
        </w:sectPr>
      </w:pPr>
    </w:p>
    <w:p w:rsidR="00FA3183" w:rsidRDefault="00FA3183">
      <w:pPr>
        <w:sectPr w:rsidR="00FA3183">
          <w:pgSz w:w="11900" w:h="16838"/>
          <w:pgMar w:top="1135" w:right="1119" w:bottom="0" w:left="840" w:header="0" w:footer="0" w:gutter="0"/>
          <w:cols w:space="720" w:equalWidth="0">
            <w:col w:w="9940"/>
          </w:cols>
        </w:sectPr>
      </w:pPr>
    </w:p>
    <w:p w:rsidR="00FA3183" w:rsidRDefault="00FA3183">
      <w:pPr>
        <w:sectPr w:rsidR="00FA3183">
          <w:pgSz w:w="11900" w:h="16838"/>
          <w:pgMar w:top="1114" w:right="1119" w:bottom="0" w:left="840" w:header="0" w:footer="0" w:gutter="0"/>
          <w:cols w:space="720" w:equalWidth="0">
            <w:col w:w="9940"/>
          </w:cols>
        </w:sectPr>
      </w:pPr>
    </w:p>
    <w:p w:rsidR="00FA3183" w:rsidRDefault="00FA3183" w:rsidP="00D64F69">
      <w:pPr>
        <w:rPr>
          <w:sz w:val="20"/>
          <w:szCs w:val="20"/>
        </w:rPr>
      </w:pPr>
    </w:p>
    <w:p w:rsidR="00FA3183" w:rsidRDefault="00FA3183">
      <w:pPr>
        <w:sectPr w:rsidR="00FA3183">
          <w:pgSz w:w="11900" w:h="16838"/>
          <w:pgMar w:top="1091" w:right="339" w:bottom="0" w:left="1020" w:header="0" w:footer="0" w:gutter="0"/>
          <w:cols w:space="720" w:equalWidth="0">
            <w:col w:w="10540"/>
          </w:cols>
        </w:sect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200" w:lineRule="exact"/>
        <w:rPr>
          <w:sz w:val="20"/>
          <w:szCs w:val="20"/>
        </w:rPr>
      </w:pPr>
    </w:p>
    <w:p w:rsidR="00FA3183" w:rsidRDefault="00FA3183">
      <w:pPr>
        <w:spacing w:line="307" w:lineRule="exact"/>
        <w:rPr>
          <w:sz w:val="20"/>
          <w:szCs w:val="20"/>
        </w:rPr>
      </w:pPr>
    </w:p>
    <w:p w:rsidR="00FA3183" w:rsidRDefault="00CA315F">
      <w:pPr>
        <w:ind w:left="14760"/>
        <w:rPr>
          <w:sz w:val="20"/>
          <w:szCs w:val="20"/>
        </w:rPr>
      </w:pPr>
      <w:r>
        <w:rPr>
          <w:rFonts w:ascii="Times New Roman" w:eastAsia="Times New Roman" w:hAnsi="Times New Roman" w:cs="Times New Roman"/>
          <w:sz w:val="24"/>
          <w:szCs w:val="24"/>
        </w:rPr>
        <w:t>63</w:t>
      </w:r>
    </w:p>
    <w:p w:rsidR="000E2F5C" w:rsidRDefault="000E2F5C"/>
    <w:sectPr w:rsidR="000E2F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7D3" w:rsidRDefault="00D727D3">
      <w:pPr>
        <w:spacing w:after="0" w:line="240" w:lineRule="auto"/>
      </w:pPr>
      <w:r>
        <w:separator/>
      </w:r>
    </w:p>
  </w:endnote>
  <w:endnote w:type="continuationSeparator" w:id="0">
    <w:p w:rsidR="00D727D3" w:rsidRDefault="00D72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Roman">
    <w:altName w:val="MS Mincho"/>
    <w:panose1 w:val="00000000000000000000"/>
    <w:charset w:val="80"/>
    <w:family w:val="roman"/>
    <w:notTrueType/>
    <w:pitch w:val="default"/>
    <w:sig w:usb0="00000000" w:usb1="08070000" w:usb2="00000010" w:usb3="00000000" w:csb0="00020000" w:csb1="00000000"/>
  </w:font>
  <w:font w:name="Times-Bold">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95B" w:rsidRDefault="00B5495B"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5495B" w:rsidRDefault="00B5495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95B" w:rsidRDefault="00B5495B"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B5495B" w:rsidRDefault="00B5495B">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95B" w:rsidRDefault="00B5495B"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5495B" w:rsidRDefault="00B5495B">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95B" w:rsidRDefault="00B5495B"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B5495B" w:rsidRDefault="00B5495B">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95B" w:rsidRDefault="00B5495B"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5495B" w:rsidRDefault="00B5495B">
    <w:pPr>
      <w:pStyle w:val="a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95B" w:rsidRDefault="00B5495B"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B5495B" w:rsidRDefault="00B5495B">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183" w:rsidRDefault="00FA3183"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A3183" w:rsidRDefault="00FA3183">
    <w:pPr>
      <w:pStyle w:val="a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183" w:rsidRDefault="00FA3183" w:rsidP="00FA31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FA3183" w:rsidRDefault="00FA318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7D3" w:rsidRDefault="00D727D3">
      <w:pPr>
        <w:spacing w:after="0" w:line="240" w:lineRule="auto"/>
      </w:pPr>
      <w:r>
        <w:separator/>
      </w:r>
    </w:p>
  </w:footnote>
  <w:footnote w:type="continuationSeparator" w:id="0">
    <w:p w:rsidR="00D727D3" w:rsidRDefault="00D72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69pt;visibility:visible;mso-wrap-style:square" o:bullet="t">
        <v:imagedata r:id="rId1" o:title=""/>
      </v:shape>
    </w:pict>
  </w:numPicBullet>
  <w:abstractNum w:abstractNumId="0" w15:restartNumberingAfterBreak="0">
    <w:nsid w:val="00000035"/>
    <w:multiLevelType w:val="hybridMultilevel"/>
    <w:tmpl w:val="14E27B06"/>
    <w:lvl w:ilvl="0" w:tplc="2F52C104">
      <w:start w:val="1"/>
      <w:numFmt w:val="bullet"/>
      <w:lvlText w:val="В"/>
      <w:lvlJc w:val="left"/>
    </w:lvl>
    <w:lvl w:ilvl="1" w:tplc="2C3EAEC6">
      <w:numFmt w:val="decimal"/>
      <w:lvlText w:val=""/>
      <w:lvlJc w:val="left"/>
    </w:lvl>
    <w:lvl w:ilvl="2" w:tplc="8E9EDBC8">
      <w:numFmt w:val="decimal"/>
      <w:lvlText w:val=""/>
      <w:lvlJc w:val="left"/>
    </w:lvl>
    <w:lvl w:ilvl="3" w:tplc="3BE0838C">
      <w:numFmt w:val="decimal"/>
      <w:lvlText w:val=""/>
      <w:lvlJc w:val="left"/>
    </w:lvl>
    <w:lvl w:ilvl="4" w:tplc="1592FEF4">
      <w:numFmt w:val="decimal"/>
      <w:lvlText w:val=""/>
      <w:lvlJc w:val="left"/>
    </w:lvl>
    <w:lvl w:ilvl="5" w:tplc="880CC404">
      <w:numFmt w:val="decimal"/>
      <w:lvlText w:val=""/>
      <w:lvlJc w:val="left"/>
    </w:lvl>
    <w:lvl w:ilvl="6" w:tplc="7D76B0A2">
      <w:numFmt w:val="decimal"/>
      <w:lvlText w:val=""/>
      <w:lvlJc w:val="left"/>
    </w:lvl>
    <w:lvl w:ilvl="7" w:tplc="C05E7700">
      <w:numFmt w:val="decimal"/>
      <w:lvlText w:val=""/>
      <w:lvlJc w:val="left"/>
    </w:lvl>
    <w:lvl w:ilvl="8" w:tplc="A1C486C2">
      <w:numFmt w:val="decimal"/>
      <w:lvlText w:val=""/>
      <w:lvlJc w:val="left"/>
    </w:lvl>
  </w:abstractNum>
  <w:abstractNum w:abstractNumId="1" w15:restartNumberingAfterBreak="0">
    <w:nsid w:val="00000099"/>
    <w:multiLevelType w:val="hybridMultilevel"/>
    <w:tmpl w:val="AED23A30"/>
    <w:lvl w:ilvl="0" w:tplc="CF70BBDE">
      <w:start w:val="1"/>
      <w:numFmt w:val="bullet"/>
      <w:lvlText w:val=""/>
      <w:lvlJc w:val="left"/>
    </w:lvl>
    <w:lvl w:ilvl="1" w:tplc="A8228D8E">
      <w:start w:val="1"/>
      <w:numFmt w:val="bullet"/>
      <w:lvlText w:val=""/>
      <w:lvlJc w:val="left"/>
    </w:lvl>
    <w:lvl w:ilvl="2" w:tplc="EA847346">
      <w:numFmt w:val="decimal"/>
      <w:lvlText w:val=""/>
      <w:lvlJc w:val="left"/>
    </w:lvl>
    <w:lvl w:ilvl="3" w:tplc="BF08330E">
      <w:numFmt w:val="decimal"/>
      <w:lvlText w:val=""/>
      <w:lvlJc w:val="left"/>
    </w:lvl>
    <w:lvl w:ilvl="4" w:tplc="FDE840AC">
      <w:numFmt w:val="decimal"/>
      <w:lvlText w:val=""/>
      <w:lvlJc w:val="left"/>
    </w:lvl>
    <w:lvl w:ilvl="5" w:tplc="8D72C29A">
      <w:numFmt w:val="decimal"/>
      <w:lvlText w:val=""/>
      <w:lvlJc w:val="left"/>
    </w:lvl>
    <w:lvl w:ilvl="6" w:tplc="1D64F470">
      <w:numFmt w:val="decimal"/>
      <w:lvlText w:val=""/>
      <w:lvlJc w:val="left"/>
    </w:lvl>
    <w:lvl w:ilvl="7" w:tplc="1D605342">
      <w:numFmt w:val="decimal"/>
      <w:lvlText w:val=""/>
      <w:lvlJc w:val="left"/>
    </w:lvl>
    <w:lvl w:ilvl="8" w:tplc="60AE8ED6">
      <w:numFmt w:val="decimal"/>
      <w:lvlText w:val=""/>
      <w:lvlJc w:val="left"/>
    </w:lvl>
  </w:abstractNum>
  <w:abstractNum w:abstractNumId="2" w15:restartNumberingAfterBreak="0">
    <w:nsid w:val="00000124"/>
    <w:multiLevelType w:val="hybridMultilevel"/>
    <w:tmpl w:val="41CCA2FA"/>
    <w:lvl w:ilvl="0" w:tplc="E4122040">
      <w:start w:val="4"/>
      <w:numFmt w:val="decimal"/>
      <w:lvlText w:val="%1."/>
      <w:lvlJc w:val="left"/>
    </w:lvl>
    <w:lvl w:ilvl="1" w:tplc="90404E46">
      <w:numFmt w:val="decimal"/>
      <w:lvlText w:val=""/>
      <w:lvlJc w:val="left"/>
    </w:lvl>
    <w:lvl w:ilvl="2" w:tplc="68C0F6B8">
      <w:numFmt w:val="decimal"/>
      <w:lvlText w:val=""/>
      <w:lvlJc w:val="left"/>
    </w:lvl>
    <w:lvl w:ilvl="3" w:tplc="9CE6B042">
      <w:numFmt w:val="decimal"/>
      <w:lvlText w:val=""/>
      <w:lvlJc w:val="left"/>
    </w:lvl>
    <w:lvl w:ilvl="4" w:tplc="4A565BF2">
      <w:numFmt w:val="decimal"/>
      <w:lvlText w:val=""/>
      <w:lvlJc w:val="left"/>
    </w:lvl>
    <w:lvl w:ilvl="5" w:tplc="AF9EDB2C">
      <w:numFmt w:val="decimal"/>
      <w:lvlText w:val=""/>
      <w:lvlJc w:val="left"/>
    </w:lvl>
    <w:lvl w:ilvl="6" w:tplc="C3229034">
      <w:numFmt w:val="decimal"/>
      <w:lvlText w:val=""/>
      <w:lvlJc w:val="left"/>
    </w:lvl>
    <w:lvl w:ilvl="7" w:tplc="A81AA25E">
      <w:numFmt w:val="decimal"/>
      <w:lvlText w:val=""/>
      <w:lvlJc w:val="left"/>
    </w:lvl>
    <w:lvl w:ilvl="8" w:tplc="9C2CAA46">
      <w:numFmt w:val="decimal"/>
      <w:lvlText w:val=""/>
      <w:lvlJc w:val="left"/>
    </w:lvl>
  </w:abstractNum>
  <w:abstractNum w:abstractNumId="3" w15:restartNumberingAfterBreak="0">
    <w:nsid w:val="000001D3"/>
    <w:multiLevelType w:val="hybridMultilevel"/>
    <w:tmpl w:val="60E8218C"/>
    <w:lvl w:ilvl="0" w:tplc="648CDE9A">
      <w:start w:val="7"/>
      <w:numFmt w:val="decimal"/>
      <w:lvlText w:val="%1."/>
      <w:lvlJc w:val="left"/>
    </w:lvl>
    <w:lvl w:ilvl="1" w:tplc="41E8B066">
      <w:numFmt w:val="decimal"/>
      <w:lvlText w:val=""/>
      <w:lvlJc w:val="left"/>
    </w:lvl>
    <w:lvl w:ilvl="2" w:tplc="AE2C4216">
      <w:numFmt w:val="decimal"/>
      <w:lvlText w:val=""/>
      <w:lvlJc w:val="left"/>
    </w:lvl>
    <w:lvl w:ilvl="3" w:tplc="D94A700A">
      <w:numFmt w:val="decimal"/>
      <w:lvlText w:val=""/>
      <w:lvlJc w:val="left"/>
    </w:lvl>
    <w:lvl w:ilvl="4" w:tplc="B8E0F1D6">
      <w:numFmt w:val="decimal"/>
      <w:lvlText w:val=""/>
      <w:lvlJc w:val="left"/>
    </w:lvl>
    <w:lvl w:ilvl="5" w:tplc="1F1A7B4A">
      <w:numFmt w:val="decimal"/>
      <w:lvlText w:val=""/>
      <w:lvlJc w:val="left"/>
    </w:lvl>
    <w:lvl w:ilvl="6" w:tplc="65EECE60">
      <w:numFmt w:val="decimal"/>
      <w:lvlText w:val=""/>
      <w:lvlJc w:val="left"/>
    </w:lvl>
    <w:lvl w:ilvl="7" w:tplc="C6FC6CC8">
      <w:numFmt w:val="decimal"/>
      <w:lvlText w:val=""/>
      <w:lvlJc w:val="left"/>
    </w:lvl>
    <w:lvl w:ilvl="8" w:tplc="C36A3720">
      <w:numFmt w:val="decimal"/>
      <w:lvlText w:val=""/>
      <w:lvlJc w:val="left"/>
    </w:lvl>
  </w:abstractNum>
  <w:abstractNum w:abstractNumId="4" w15:restartNumberingAfterBreak="0">
    <w:nsid w:val="00000588"/>
    <w:multiLevelType w:val="hybridMultilevel"/>
    <w:tmpl w:val="EBA252F6"/>
    <w:lvl w:ilvl="0" w:tplc="FEBAE416">
      <w:start w:val="1"/>
      <w:numFmt w:val="decimal"/>
      <w:lvlText w:val="%1."/>
      <w:lvlJc w:val="left"/>
    </w:lvl>
    <w:lvl w:ilvl="1" w:tplc="C7C8F2B6">
      <w:numFmt w:val="decimal"/>
      <w:lvlText w:val=""/>
      <w:lvlJc w:val="left"/>
    </w:lvl>
    <w:lvl w:ilvl="2" w:tplc="C2EA1AB8">
      <w:numFmt w:val="decimal"/>
      <w:lvlText w:val=""/>
      <w:lvlJc w:val="left"/>
    </w:lvl>
    <w:lvl w:ilvl="3" w:tplc="77685A3A">
      <w:numFmt w:val="decimal"/>
      <w:lvlText w:val=""/>
      <w:lvlJc w:val="left"/>
    </w:lvl>
    <w:lvl w:ilvl="4" w:tplc="DD14C4BA">
      <w:numFmt w:val="decimal"/>
      <w:lvlText w:val=""/>
      <w:lvlJc w:val="left"/>
    </w:lvl>
    <w:lvl w:ilvl="5" w:tplc="9A82EE92">
      <w:numFmt w:val="decimal"/>
      <w:lvlText w:val=""/>
      <w:lvlJc w:val="left"/>
    </w:lvl>
    <w:lvl w:ilvl="6" w:tplc="DD6E6438">
      <w:numFmt w:val="decimal"/>
      <w:lvlText w:val=""/>
      <w:lvlJc w:val="left"/>
    </w:lvl>
    <w:lvl w:ilvl="7" w:tplc="36D84C76">
      <w:numFmt w:val="decimal"/>
      <w:lvlText w:val=""/>
      <w:lvlJc w:val="left"/>
    </w:lvl>
    <w:lvl w:ilvl="8" w:tplc="CC488372">
      <w:numFmt w:val="decimal"/>
      <w:lvlText w:val=""/>
      <w:lvlJc w:val="left"/>
    </w:lvl>
  </w:abstractNum>
  <w:abstractNum w:abstractNumId="5" w15:restartNumberingAfterBreak="0">
    <w:nsid w:val="00000633"/>
    <w:multiLevelType w:val="hybridMultilevel"/>
    <w:tmpl w:val="EF681EEC"/>
    <w:lvl w:ilvl="0" w:tplc="9C168E66">
      <w:start w:val="1"/>
      <w:numFmt w:val="bullet"/>
      <w:lvlText w:val=""/>
      <w:lvlJc w:val="left"/>
    </w:lvl>
    <w:lvl w:ilvl="1" w:tplc="5CBAAA9A">
      <w:start w:val="4"/>
      <w:numFmt w:val="decimal"/>
      <w:lvlText w:val="%2."/>
      <w:lvlJc w:val="left"/>
    </w:lvl>
    <w:lvl w:ilvl="2" w:tplc="4D2C298A">
      <w:numFmt w:val="decimal"/>
      <w:lvlText w:val=""/>
      <w:lvlJc w:val="left"/>
    </w:lvl>
    <w:lvl w:ilvl="3" w:tplc="DC7E7BAC">
      <w:numFmt w:val="decimal"/>
      <w:lvlText w:val=""/>
      <w:lvlJc w:val="left"/>
    </w:lvl>
    <w:lvl w:ilvl="4" w:tplc="EBFA9BF8">
      <w:numFmt w:val="decimal"/>
      <w:lvlText w:val=""/>
      <w:lvlJc w:val="left"/>
    </w:lvl>
    <w:lvl w:ilvl="5" w:tplc="E65A94E0">
      <w:numFmt w:val="decimal"/>
      <w:lvlText w:val=""/>
      <w:lvlJc w:val="left"/>
    </w:lvl>
    <w:lvl w:ilvl="6" w:tplc="C0C02598">
      <w:numFmt w:val="decimal"/>
      <w:lvlText w:val=""/>
      <w:lvlJc w:val="left"/>
    </w:lvl>
    <w:lvl w:ilvl="7" w:tplc="A1E07C96">
      <w:numFmt w:val="decimal"/>
      <w:lvlText w:val=""/>
      <w:lvlJc w:val="left"/>
    </w:lvl>
    <w:lvl w:ilvl="8" w:tplc="1D105C18">
      <w:numFmt w:val="decimal"/>
      <w:lvlText w:val=""/>
      <w:lvlJc w:val="left"/>
    </w:lvl>
  </w:abstractNum>
  <w:abstractNum w:abstractNumId="6" w15:restartNumberingAfterBreak="0">
    <w:nsid w:val="00000677"/>
    <w:multiLevelType w:val="hybridMultilevel"/>
    <w:tmpl w:val="CF64C8B2"/>
    <w:lvl w:ilvl="0" w:tplc="0EF057DA">
      <w:start w:val="1"/>
      <w:numFmt w:val="bullet"/>
      <w:lvlText w:val=""/>
      <w:lvlJc w:val="left"/>
    </w:lvl>
    <w:lvl w:ilvl="1" w:tplc="C9E4ACB4">
      <w:numFmt w:val="decimal"/>
      <w:lvlText w:val=""/>
      <w:lvlJc w:val="left"/>
    </w:lvl>
    <w:lvl w:ilvl="2" w:tplc="19985CB0">
      <w:numFmt w:val="decimal"/>
      <w:lvlText w:val=""/>
      <w:lvlJc w:val="left"/>
    </w:lvl>
    <w:lvl w:ilvl="3" w:tplc="6100C7A6">
      <w:numFmt w:val="decimal"/>
      <w:lvlText w:val=""/>
      <w:lvlJc w:val="left"/>
    </w:lvl>
    <w:lvl w:ilvl="4" w:tplc="E6B8A502">
      <w:numFmt w:val="decimal"/>
      <w:lvlText w:val=""/>
      <w:lvlJc w:val="left"/>
    </w:lvl>
    <w:lvl w:ilvl="5" w:tplc="AB44D9D8">
      <w:numFmt w:val="decimal"/>
      <w:lvlText w:val=""/>
      <w:lvlJc w:val="left"/>
    </w:lvl>
    <w:lvl w:ilvl="6" w:tplc="BADAB6A0">
      <w:numFmt w:val="decimal"/>
      <w:lvlText w:val=""/>
      <w:lvlJc w:val="left"/>
    </w:lvl>
    <w:lvl w:ilvl="7" w:tplc="C8726580">
      <w:numFmt w:val="decimal"/>
      <w:lvlText w:val=""/>
      <w:lvlJc w:val="left"/>
    </w:lvl>
    <w:lvl w:ilvl="8" w:tplc="385A35B6">
      <w:numFmt w:val="decimal"/>
      <w:lvlText w:val=""/>
      <w:lvlJc w:val="left"/>
    </w:lvl>
  </w:abstractNum>
  <w:abstractNum w:abstractNumId="7" w15:restartNumberingAfterBreak="0">
    <w:nsid w:val="0000074D"/>
    <w:multiLevelType w:val="hybridMultilevel"/>
    <w:tmpl w:val="B246CADE"/>
    <w:lvl w:ilvl="0" w:tplc="474CAE12">
      <w:start w:val="1"/>
      <w:numFmt w:val="bullet"/>
      <w:lvlText w:val="-"/>
      <w:lvlJc w:val="left"/>
    </w:lvl>
    <w:lvl w:ilvl="1" w:tplc="8550EA5A">
      <w:numFmt w:val="decimal"/>
      <w:lvlText w:val=""/>
      <w:lvlJc w:val="left"/>
    </w:lvl>
    <w:lvl w:ilvl="2" w:tplc="2A72CC9C">
      <w:numFmt w:val="decimal"/>
      <w:lvlText w:val=""/>
      <w:lvlJc w:val="left"/>
    </w:lvl>
    <w:lvl w:ilvl="3" w:tplc="20802B72">
      <w:numFmt w:val="decimal"/>
      <w:lvlText w:val=""/>
      <w:lvlJc w:val="left"/>
    </w:lvl>
    <w:lvl w:ilvl="4" w:tplc="FE70CC42">
      <w:numFmt w:val="decimal"/>
      <w:lvlText w:val=""/>
      <w:lvlJc w:val="left"/>
    </w:lvl>
    <w:lvl w:ilvl="5" w:tplc="8E7A56D6">
      <w:numFmt w:val="decimal"/>
      <w:lvlText w:val=""/>
      <w:lvlJc w:val="left"/>
    </w:lvl>
    <w:lvl w:ilvl="6" w:tplc="D12889C4">
      <w:numFmt w:val="decimal"/>
      <w:lvlText w:val=""/>
      <w:lvlJc w:val="left"/>
    </w:lvl>
    <w:lvl w:ilvl="7" w:tplc="A14C6B0A">
      <w:numFmt w:val="decimal"/>
      <w:lvlText w:val=""/>
      <w:lvlJc w:val="left"/>
    </w:lvl>
    <w:lvl w:ilvl="8" w:tplc="C27C83B0">
      <w:numFmt w:val="decimal"/>
      <w:lvlText w:val=""/>
      <w:lvlJc w:val="left"/>
    </w:lvl>
  </w:abstractNum>
  <w:abstractNum w:abstractNumId="8" w15:restartNumberingAfterBreak="0">
    <w:nsid w:val="0000086A"/>
    <w:multiLevelType w:val="hybridMultilevel"/>
    <w:tmpl w:val="CD7CBDBE"/>
    <w:lvl w:ilvl="0" w:tplc="D40E9AD4">
      <w:start w:val="1"/>
      <w:numFmt w:val="decimal"/>
      <w:lvlText w:val="%1."/>
      <w:lvlJc w:val="left"/>
    </w:lvl>
    <w:lvl w:ilvl="1" w:tplc="1FF2D746">
      <w:numFmt w:val="decimal"/>
      <w:lvlText w:val=""/>
      <w:lvlJc w:val="left"/>
    </w:lvl>
    <w:lvl w:ilvl="2" w:tplc="4718D986">
      <w:numFmt w:val="decimal"/>
      <w:lvlText w:val=""/>
      <w:lvlJc w:val="left"/>
    </w:lvl>
    <w:lvl w:ilvl="3" w:tplc="7F569834">
      <w:numFmt w:val="decimal"/>
      <w:lvlText w:val=""/>
      <w:lvlJc w:val="left"/>
    </w:lvl>
    <w:lvl w:ilvl="4" w:tplc="877E5072">
      <w:numFmt w:val="decimal"/>
      <w:lvlText w:val=""/>
      <w:lvlJc w:val="left"/>
    </w:lvl>
    <w:lvl w:ilvl="5" w:tplc="7B1A1140">
      <w:numFmt w:val="decimal"/>
      <w:lvlText w:val=""/>
      <w:lvlJc w:val="left"/>
    </w:lvl>
    <w:lvl w:ilvl="6" w:tplc="099036C6">
      <w:numFmt w:val="decimal"/>
      <w:lvlText w:val=""/>
      <w:lvlJc w:val="left"/>
    </w:lvl>
    <w:lvl w:ilvl="7" w:tplc="9A145E06">
      <w:numFmt w:val="decimal"/>
      <w:lvlText w:val=""/>
      <w:lvlJc w:val="left"/>
    </w:lvl>
    <w:lvl w:ilvl="8" w:tplc="7EE0E87E">
      <w:numFmt w:val="decimal"/>
      <w:lvlText w:val=""/>
      <w:lvlJc w:val="left"/>
    </w:lvl>
  </w:abstractNum>
  <w:abstractNum w:abstractNumId="9" w15:restartNumberingAfterBreak="0">
    <w:nsid w:val="00000940"/>
    <w:multiLevelType w:val="hybridMultilevel"/>
    <w:tmpl w:val="BC5CCC60"/>
    <w:lvl w:ilvl="0" w:tplc="0C50A6BE">
      <w:start w:val="3"/>
      <w:numFmt w:val="decimal"/>
      <w:lvlText w:val="%1."/>
      <w:lvlJc w:val="left"/>
    </w:lvl>
    <w:lvl w:ilvl="1" w:tplc="614C0154">
      <w:numFmt w:val="decimal"/>
      <w:lvlText w:val=""/>
      <w:lvlJc w:val="left"/>
    </w:lvl>
    <w:lvl w:ilvl="2" w:tplc="684EF356">
      <w:numFmt w:val="decimal"/>
      <w:lvlText w:val=""/>
      <w:lvlJc w:val="left"/>
    </w:lvl>
    <w:lvl w:ilvl="3" w:tplc="C42ECA42">
      <w:numFmt w:val="decimal"/>
      <w:lvlText w:val=""/>
      <w:lvlJc w:val="left"/>
    </w:lvl>
    <w:lvl w:ilvl="4" w:tplc="CB0ADEF2">
      <w:numFmt w:val="decimal"/>
      <w:lvlText w:val=""/>
      <w:lvlJc w:val="left"/>
    </w:lvl>
    <w:lvl w:ilvl="5" w:tplc="7D221FEC">
      <w:numFmt w:val="decimal"/>
      <w:lvlText w:val=""/>
      <w:lvlJc w:val="left"/>
    </w:lvl>
    <w:lvl w:ilvl="6" w:tplc="FD287CDE">
      <w:numFmt w:val="decimal"/>
      <w:lvlText w:val=""/>
      <w:lvlJc w:val="left"/>
    </w:lvl>
    <w:lvl w:ilvl="7" w:tplc="B3E4B1F0">
      <w:numFmt w:val="decimal"/>
      <w:lvlText w:val=""/>
      <w:lvlJc w:val="left"/>
    </w:lvl>
    <w:lvl w:ilvl="8" w:tplc="BF1AD1DE">
      <w:numFmt w:val="decimal"/>
      <w:lvlText w:val=""/>
      <w:lvlJc w:val="left"/>
    </w:lvl>
  </w:abstractNum>
  <w:abstractNum w:abstractNumId="10" w15:restartNumberingAfterBreak="0">
    <w:nsid w:val="00000975"/>
    <w:multiLevelType w:val="hybridMultilevel"/>
    <w:tmpl w:val="C1A8DF3E"/>
    <w:lvl w:ilvl="0" w:tplc="F716C338">
      <w:start w:val="1"/>
      <w:numFmt w:val="bullet"/>
      <w:lvlText w:val=""/>
      <w:lvlJc w:val="left"/>
    </w:lvl>
    <w:lvl w:ilvl="1" w:tplc="F6A6D2B0">
      <w:start w:val="1"/>
      <w:numFmt w:val="bullet"/>
      <w:lvlText w:val=""/>
      <w:lvlJc w:val="left"/>
    </w:lvl>
    <w:lvl w:ilvl="2" w:tplc="419A1F38">
      <w:start w:val="4"/>
      <w:numFmt w:val="decimal"/>
      <w:lvlText w:val="%3."/>
      <w:lvlJc w:val="left"/>
    </w:lvl>
    <w:lvl w:ilvl="3" w:tplc="0CFC901C">
      <w:numFmt w:val="decimal"/>
      <w:lvlText w:val=""/>
      <w:lvlJc w:val="left"/>
    </w:lvl>
    <w:lvl w:ilvl="4" w:tplc="FAB8040E">
      <w:numFmt w:val="decimal"/>
      <w:lvlText w:val=""/>
      <w:lvlJc w:val="left"/>
    </w:lvl>
    <w:lvl w:ilvl="5" w:tplc="F5AC7564">
      <w:numFmt w:val="decimal"/>
      <w:lvlText w:val=""/>
      <w:lvlJc w:val="left"/>
    </w:lvl>
    <w:lvl w:ilvl="6" w:tplc="02E8F992">
      <w:numFmt w:val="decimal"/>
      <w:lvlText w:val=""/>
      <w:lvlJc w:val="left"/>
    </w:lvl>
    <w:lvl w:ilvl="7" w:tplc="EC7E3FB8">
      <w:numFmt w:val="decimal"/>
      <w:lvlText w:val=""/>
      <w:lvlJc w:val="left"/>
    </w:lvl>
    <w:lvl w:ilvl="8" w:tplc="FB1ADF9A">
      <w:numFmt w:val="decimal"/>
      <w:lvlText w:val=""/>
      <w:lvlJc w:val="left"/>
    </w:lvl>
  </w:abstractNum>
  <w:abstractNum w:abstractNumId="11" w15:restartNumberingAfterBreak="0">
    <w:nsid w:val="000009CE"/>
    <w:multiLevelType w:val="hybridMultilevel"/>
    <w:tmpl w:val="2EA0006E"/>
    <w:lvl w:ilvl="0" w:tplc="D0B07766">
      <w:start w:val="1"/>
      <w:numFmt w:val="bullet"/>
      <w:lvlText w:val=""/>
      <w:lvlJc w:val="left"/>
    </w:lvl>
    <w:lvl w:ilvl="1" w:tplc="10EC69BE">
      <w:start w:val="1"/>
      <w:numFmt w:val="bullet"/>
      <w:lvlText w:val=""/>
      <w:lvlJc w:val="left"/>
    </w:lvl>
    <w:lvl w:ilvl="2" w:tplc="00505130">
      <w:numFmt w:val="decimal"/>
      <w:lvlText w:val=""/>
      <w:lvlJc w:val="left"/>
    </w:lvl>
    <w:lvl w:ilvl="3" w:tplc="F7AAC6BC">
      <w:numFmt w:val="decimal"/>
      <w:lvlText w:val=""/>
      <w:lvlJc w:val="left"/>
    </w:lvl>
    <w:lvl w:ilvl="4" w:tplc="9F3424B6">
      <w:numFmt w:val="decimal"/>
      <w:lvlText w:val=""/>
      <w:lvlJc w:val="left"/>
    </w:lvl>
    <w:lvl w:ilvl="5" w:tplc="A8F2C3F4">
      <w:numFmt w:val="decimal"/>
      <w:lvlText w:val=""/>
      <w:lvlJc w:val="left"/>
    </w:lvl>
    <w:lvl w:ilvl="6" w:tplc="F2740342">
      <w:numFmt w:val="decimal"/>
      <w:lvlText w:val=""/>
      <w:lvlJc w:val="left"/>
    </w:lvl>
    <w:lvl w:ilvl="7" w:tplc="43BE64A0">
      <w:numFmt w:val="decimal"/>
      <w:lvlText w:val=""/>
      <w:lvlJc w:val="left"/>
    </w:lvl>
    <w:lvl w:ilvl="8" w:tplc="D764D568">
      <w:numFmt w:val="decimal"/>
      <w:lvlText w:val=""/>
      <w:lvlJc w:val="left"/>
    </w:lvl>
  </w:abstractNum>
  <w:abstractNum w:abstractNumId="12" w15:restartNumberingAfterBreak="0">
    <w:nsid w:val="00000A28"/>
    <w:multiLevelType w:val="hybridMultilevel"/>
    <w:tmpl w:val="83526F28"/>
    <w:lvl w:ilvl="0" w:tplc="D736B78C">
      <w:start w:val="1"/>
      <w:numFmt w:val="bullet"/>
      <w:lvlText w:val=""/>
      <w:lvlJc w:val="left"/>
    </w:lvl>
    <w:lvl w:ilvl="1" w:tplc="F6D8833C">
      <w:start w:val="3"/>
      <w:numFmt w:val="decimal"/>
      <w:lvlText w:val="%2."/>
      <w:lvlJc w:val="left"/>
    </w:lvl>
    <w:lvl w:ilvl="2" w:tplc="39A2447C">
      <w:start w:val="1"/>
      <w:numFmt w:val="decimal"/>
      <w:lvlText w:val="%3"/>
      <w:lvlJc w:val="left"/>
    </w:lvl>
    <w:lvl w:ilvl="3" w:tplc="A0C648A6">
      <w:start w:val="1"/>
      <w:numFmt w:val="bullet"/>
      <w:lvlText w:val="С"/>
      <w:lvlJc w:val="left"/>
    </w:lvl>
    <w:lvl w:ilvl="4" w:tplc="6BB21D9E">
      <w:numFmt w:val="decimal"/>
      <w:lvlText w:val=""/>
      <w:lvlJc w:val="left"/>
    </w:lvl>
    <w:lvl w:ilvl="5" w:tplc="B582C44C">
      <w:numFmt w:val="decimal"/>
      <w:lvlText w:val=""/>
      <w:lvlJc w:val="left"/>
    </w:lvl>
    <w:lvl w:ilvl="6" w:tplc="2188DE1A">
      <w:numFmt w:val="decimal"/>
      <w:lvlText w:val=""/>
      <w:lvlJc w:val="left"/>
    </w:lvl>
    <w:lvl w:ilvl="7" w:tplc="21B6AED0">
      <w:numFmt w:val="decimal"/>
      <w:lvlText w:val=""/>
      <w:lvlJc w:val="left"/>
    </w:lvl>
    <w:lvl w:ilvl="8" w:tplc="019E727A">
      <w:numFmt w:val="decimal"/>
      <w:lvlText w:val=""/>
      <w:lvlJc w:val="left"/>
    </w:lvl>
  </w:abstractNum>
  <w:abstractNum w:abstractNumId="13" w15:restartNumberingAfterBreak="0">
    <w:nsid w:val="00000A4A"/>
    <w:multiLevelType w:val="hybridMultilevel"/>
    <w:tmpl w:val="E59E7CAA"/>
    <w:lvl w:ilvl="0" w:tplc="F8C8A41C">
      <w:start w:val="1"/>
      <w:numFmt w:val="bullet"/>
      <w:lvlText w:val=""/>
      <w:lvlJc w:val="left"/>
    </w:lvl>
    <w:lvl w:ilvl="1" w:tplc="32148E2A">
      <w:numFmt w:val="decimal"/>
      <w:lvlText w:val=""/>
      <w:lvlJc w:val="left"/>
    </w:lvl>
    <w:lvl w:ilvl="2" w:tplc="47B8B58A">
      <w:numFmt w:val="decimal"/>
      <w:lvlText w:val=""/>
      <w:lvlJc w:val="left"/>
    </w:lvl>
    <w:lvl w:ilvl="3" w:tplc="275AF358">
      <w:numFmt w:val="decimal"/>
      <w:lvlText w:val=""/>
      <w:lvlJc w:val="left"/>
    </w:lvl>
    <w:lvl w:ilvl="4" w:tplc="074C4466">
      <w:numFmt w:val="decimal"/>
      <w:lvlText w:val=""/>
      <w:lvlJc w:val="left"/>
    </w:lvl>
    <w:lvl w:ilvl="5" w:tplc="638425FE">
      <w:numFmt w:val="decimal"/>
      <w:lvlText w:val=""/>
      <w:lvlJc w:val="left"/>
    </w:lvl>
    <w:lvl w:ilvl="6" w:tplc="023E7788">
      <w:numFmt w:val="decimal"/>
      <w:lvlText w:val=""/>
      <w:lvlJc w:val="left"/>
    </w:lvl>
    <w:lvl w:ilvl="7" w:tplc="2B1421EC">
      <w:numFmt w:val="decimal"/>
      <w:lvlText w:val=""/>
      <w:lvlJc w:val="left"/>
    </w:lvl>
    <w:lvl w:ilvl="8" w:tplc="9E92DAFC">
      <w:numFmt w:val="decimal"/>
      <w:lvlText w:val=""/>
      <w:lvlJc w:val="left"/>
    </w:lvl>
  </w:abstractNum>
  <w:abstractNum w:abstractNumId="14" w15:restartNumberingAfterBreak="0">
    <w:nsid w:val="00000C15"/>
    <w:multiLevelType w:val="hybridMultilevel"/>
    <w:tmpl w:val="72943154"/>
    <w:lvl w:ilvl="0" w:tplc="DC2AB7BA">
      <w:start w:val="1"/>
      <w:numFmt w:val="bullet"/>
      <w:lvlText w:val=""/>
      <w:lvlJc w:val="left"/>
    </w:lvl>
    <w:lvl w:ilvl="1" w:tplc="E034C69A">
      <w:numFmt w:val="decimal"/>
      <w:lvlText w:val=""/>
      <w:lvlJc w:val="left"/>
    </w:lvl>
    <w:lvl w:ilvl="2" w:tplc="A6E07180">
      <w:numFmt w:val="decimal"/>
      <w:lvlText w:val=""/>
      <w:lvlJc w:val="left"/>
    </w:lvl>
    <w:lvl w:ilvl="3" w:tplc="C3ECD53E">
      <w:numFmt w:val="decimal"/>
      <w:lvlText w:val=""/>
      <w:lvlJc w:val="left"/>
    </w:lvl>
    <w:lvl w:ilvl="4" w:tplc="60B43B72">
      <w:numFmt w:val="decimal"/>
      <w:lvlText w:val=""/>
      <w:lvlJc w:val="left"/>
    </w:lvl>
    <w:lvl w:ilvl="5" w:tplc="E754402C">
      <w:numFmt w:val="decimal"/>
      <w:lvlText w:val=""/>
      <w:lvlJc w:val="left"/>
    </w:lvl>
    <w:lvl w:ilvl="6" w:tplc="5968508C">
      <w:numFmt w:val="decimal"/>
      <w:lvlText w:val=""/>
      <w:lvlJc w:val="left"/>
    </w:lvl>
    <w:lvl w:ilvl="7" w:tplc="782CC204">
      <w:numFmt w:val="decimal"/>
      <w:lvlText w:val=""/>
      <w:lvlJc w:val="left"/>
    </w:lvl>
    <w:lvl w:ilvl="8" w:tplc="A4885DB4">
      <w:numFmt w:val="decimal"/>
      <w:lvlText w:val=""/>
      <w:lvlJc w:val="left"/>
    </w:lvl>
  </w:abstractNum>
  <w:abstractNum w:abstractNumId="15" w15:restartNumberingAfterBreak="0">
    <w:nsid w:val="00000C7B"/>
    <w:multiLevelType w:val="hybridMultilevel"/>
    <w:tmpl w:val="01E4D1F4"/>
    <w:lvl w:ilvl="0" w:tplc="0290A050">
      <w:start w:val="1"/>
      <w:numFmt w:val="bullet"/>
      <w:lvlText w:val=""/>
      <w:lvlJc w:val="left"/>
    </w:lvl>
    <w:lvl w:ilvl="1" w:tplc="B9D261E8">
      <w:start w:val="1"/>
      <w:numFmt w:val="bullet"/>
      <w:lvlText w:val=""/>
      <w:lvlJc w:val="left"/>
    </w:lvl>
    <w:lvl w:ilvl="2" w:tplc="95FA2B44">
      <w:numFmt w:val="decimal"/>
      <w:lvlText w:val=""/>
      <w:lvlJc w:val="left"/>
    </w:lvl>
    <w:lvl w:ilvl="3" w:tplc="1BCEF16C">
      <w:numFmt w:val="decimal"/>
      <w:lvlText w:val=""/>
      <w:lvlJc w:val="left"/>
    </w:lvl>
    <w:lvl w:ilvl="4" w:tplc="7B02A2A0">
      <w:numFmt w:val="decimal"/>
      <w:lvlText w:val=""/>
      <w:lvlJc w:val="left"/>
    </w:lvl>
    <w:lvl w:ilvl="5" w:tplc="61989874">
      <w:numFmt w:val="decimal"/>
      <w:lvlText w:val=""/>
      <w:lvlJc w:val="left"/>
    </w:lvl>
    <w:lvl w:ilvl="6" w:tplc="0EBCC076">
      <w:numFmt w:val="decimal"/>
      <w:lvlText w:val=""/>
      <w:lvlJc w:val="left"/>
    </w:lvl>
    <w:lvl w:ilvl="7" w:tplc="2208D3C8">
      <w:numFmt w:val="decimal"/>
      <w:lvlText w:val=""/>
      <w:lvlJc w:val="left"/>
    </w:lvl>
    <w:lvl w:ilvl="8" w:tplc="2C40FF72">
      <w:numFmt w:val="decimal"/>
      <w:lvlText w:val=""/>
      <w:lvlJc w:val="left"/>
    </w:lvl>
  </w:abstractNum>
  <w:abstractNum w:abstractNumId="16" w15:restartNumberingAfterBreak="0">
    <w:nsid w:val="00000DE5"/>
    <w:multiLevelType w:val="hybridMultilevel"/>
    <w:tmpl w:val="70F60830"/>
    <w:lvl w:ilvl="0" w:tplc="78EA461E">
      <w:start w:val="1"/>
      <w:numFmt w:val="bullet"/>
      <w:lvlText w:val=""/>
      <w:lvlJc w:val="left"/>
    </w:lvl>
    <w:lvl w:ilvl="1" w:tplc="69EAB0B6">
      <w:numFmt w:val="decimal"/>
      <w:lvlText w:val=""/>
      <w:lvlJc w:val="left"/>
    </w:lvl>
    <w:lvl w:ilvl="2" w:tplc="DC3A2024">
      <w:numFmt w:val="decimal"/>
      <w:lvlText w:val=""/>
      <w:lvlJc w:val="left"/>
    </w:lvl>
    <w:lvl w:ilvl="3" w:tplc="5128009E">
      <w:numFmt w:val="decimal"/>
      <w:lvlText w:val=""/>
      <w:lvlJc w:val="left"/>
    </w:lvl>
    <w:lvl w:ilvl="4" w:tplc="1D221414">
      <w:numFmt w:val="decimal"/>
      <w:lvlText w:val=""/>
      <w:lvlJc w:val="left"/>
    </w:lvl>
    <w:lvl w:ilvl="5" w:tplc="B928D3E6">
      <w:numFmt w:val="decimal"/>
      <w:lvlText w:val=""/>
      <w:lvlJc w:val="left"/>
    </w:lvl>
    <w:lvl w:ilvl="6" w:tplc="DB0AAED0">
      <w:numFmt w:val="decimal"/>
      <w:lvlText w:val=""/>
      <w:lvlJc w:val="left"/>
    </w:lvl>
    <w:lvl w:ilvl="7" w:tplc="019E56CA">
      <w:numFmt w:val="decimal"/>
      <w:lvlText w:val=""/>
      <w:lvlJc w:val="left"/>
    </w:lvl>
    <w:lvl w:ilvl="8" w:tplc="EC563B50">
      <w:numFmt w:val="decimal"/>
      <w:lvlText w:val=""/>
      <w:lvlJc w:val="left"/>
    </w:lvl>
  </w:abstractNum>
  <w:abstractNum w:abstractNumId="17" w15:restartNumberingAfterBreak="0">
    <w:nsid w:val="00000E12"/>
    <w:multiLevelType w:val="hybridMultilevel"/>
    <w:tmpl w:val="42F070BE"/>
    <w:lvl w:ilvl="0" w:tplc="B8D09C6A">
      <w:start w:val="1"/>
      <w:numFmt w:val="bullet"/>
      <w:lvlText w:val=""/>
      <w:lvlJc w:val="left"/>
    </w:lvl>
    <w:lvl w:ilvl="1" w:tplc="183E575C">
      <w:numFmt w:val="decimal"/>
      <w:lvlText w:val=""/>
      <w:lvlJc w:val="left"/>
    </w:lvl>
    <w:lvl w:ilvl="2" w:tplc="E8803628">
      <w:numFmt w:val="decimal"/>
      <w:lvlText w:val=""/>
      <w:lvlJc w:val="left"/>
    </w:lvl>
    <w:lvl w:ilvl="3" w:tplc="1E22862A">
      <w:numFmt w:val="decimal"/>
      <w:lvlText w:val=""/>
      <w:lvlJc w:val="left"/>
    </w:lvl>
    <w:lvl w:ilvl="4" w:tplc="7C88CEFC">
      <w:numFmt w:val="decimal"/>
      <w:lvlText w:val=""/>
      <w:lvlJc w:val="left"/>
    </w:lvl>
    <w:lvl w:ilvl="5" w:tplc="2FC63AF4">
      <w:numFmt w:val="decimal"/>
      <w:lvlText w:val=""/>
      <w:lvlJc w:val="left"/>
    </w:lvl>
    <w:lvl w:ilvl="6" w:tplc="3078BD06">
      <w:numFmt w:val="decimal"/>
      <w:lvlText w:val=""/>
      <w:lvlJc w:val="left"/>
    </w:lvl>
    <w:lvl w:ilvl="7" w:tplc="28C0CE28">
      <w:numFmt w:val="decimal"/>
      <w:lvlText w:val=""/>
      <w:lvlJc w:val="left"/>
    </w:lvl>
    <w:lvl w:ilvl="8" w:tplc="4974742C">
      <w:numFmt w:val="decimal"/>
      <w:lvlText w:val=""/>
      <w:lvlJc w:val="left"/>
    </w:lvl>
  </w:abstractNum>
  <w:abstractNum w:abstractNumId="18" w15:restartNumberingAfterBreak="0">
    <w:nsid w:val="00000E90"/>
    <w:multiLevelType w:val="hybridMultilevel"/>
    <w:tmpl w:val="4C107696"/>
    <w:lvl w:ilvl="0" w:tplc="E2A2F9C0">
      <w:start w:val="1"/>
      <w:numFmt w:val="bullet"/>
      <w:lvlText w:val=""/>
      <w:lvlJc w:val="left"/>
    </w:lvl>
    <w:lvl w:ilvl="1" w:tplc="BC50DD6C">
      <w:start w:val="1"/>
      <w:numFmt w:val="bullet"/>
      <w:lvlText w:val=""/>
      <w:lvlJc w:val="left"/>
    </w:lvl>
    <w:lvl w:ilvl="2" w:tplc="3C90BF10">
      <w:start w:val="1"/>
      <w:numFmt w:val="bullet"/>
      <w:lvlText w:val="В"/>
      <w:lvlJc w:val="left"/>
    </w:lvl>
    <w:lvl w:ilvl="3" w:tplc="3E7C90C0">
      <w:numFmt w:val="decimal"/>
      <w:lvlText w:val=""/>
      <w:lvlJc w:val="left"/>
    </w:lvl>
    <w:lvl w:ilvl="4" w:tplc="B5F4062E">
      <w:numFmt w:val="decimal"/>
      <w:lvlText w:val=""/>
      <w:lvlJc w:val="left"/>
    </w:lvl>
    <w:lvl w:ilvl="5" w:tplc="67966196">
      <w:numFmt w:val="decimal"/>
      <w:lvlText w:val=""/>
      <w:lvlJc w:val="left"/>
    </w:lvl>
    <w:lvl w:ilvl="6" w:tplc="117AF490">
      <w:numFmt w:val="decimal"/>
      <w:lvlText w:val=""/>
      <w:lvlJc w:val="left"/>
    </w:lvl>
    <w:lvl w:ilvl="7" w:tplc="B8E6E8EE">
      <w:numFmt w:val="decimal"/>
      <w:lvlText w:val=""/>
      <w:lvlJc w:val="left"/>
    </w:lvl>
    <w:lvl w:ilvl="8" w:tplc="748CC2BC">
      <w:numFmt w:val="decimal"/>
      <w:lvlText w:val=""/>
      <w:lvlJc w:val="left"/>
    </w:lvl>
  </w:abstractNum>
  <w:abstractNum w:abstractNumId="19" w15:restartNumberingAfterBreak="0">
    <w:nsid w:val="00000ECC"/>
    <w:multiLevelType w:val="hybridMultilevel"/>
    <w:tmpl w:val="7A184DC0"/>
    <w:lvl w:ilvl="0" w:tplc="4008F39C">
      <w:start w:val="6"/>
      <w:numFmt w:val="decimal"/>
      <w:lvlText w:val="%1."/>
      <w:lvlJc w:val="left"/>
    </w:lvl>
    <w:lvl w:ilvl="1" w:tplc="5532B3BA">
      <w:numFmt w:val="decimal"/>
      <w:lvlText w:val=""/>
      <w:lvlJc w:val="left"/>
    </w:lvl>
    <w:lvl w:ilvl="2" w:tplc="68864C60">
      <w:numFmt w:val="decimal"/>
      <w:lvlText w:val=""/>
      <w:lvlJc w:val="left"/>
    </w:lvl>
    <w:lvl w:ilvl="3" w:tplc="6ECCE674">
      <w:numFmt w:val="decimal"/>
      <w:lvlText w:val=""/>
      <w:lvlJc w:val="left"/>
    </w:lvl>
    <w:lvl w:ilvl="4" w:tplc="98A2233E">
      <w:numFmt w:val="decimal"/>
      <w:lvlText w:val=""/>
      <w:lvlJc w:val="left"/>
    </w:lvl>
    <w:lvl w:ilvl="5" w:tplc="6FEE7E00">
      <w:numFmt w:val="decimal"/>
      <w:lvlText w:val=""/>
      <w:lvlJc w:val="left"/>
    </w:lvl>
    <w:lvl w:ilvl="6" w:tplc="3AA09C34">
      <w:numFmt w:val="decimal"/>
      <w:lvlText w:val=""/>
      <w:lvlJc w:val="left"/>
    </w:lvl>
    <w:lvl w:ilvl="7" w:tplc="12803E7C">
      <w:numFmt w:val="decimal"/>
      <w:lvlText w:val=""/>
      <w:lvlJc w:val="left"/>
    </w:lvl>
    <w:lvl w:ilvl="8" w:tplc="7DEC4DA8">
      <w:numFmt w:val="decimal"/>
      <w:lvlText w:val=""/>
      <w:lvlJc w:val="left"/>
    </w:lvl>
  </w:abstractNum>
  <w:abstractNum w:abstractNumId="20" w15:restartNumberingAfterBreak="0">
    <w:nsid w:val="00000F3E"/>
    <w:multiLevelType w:val="hybridMultilevel"/>
    <w:tmpl w:val="E46A76B8"/>
    <w:lvl w:ilvl="0" w:tplc="165E6DA6">
      <w:start w:val="1"/>
      <w:numFmt w:val="bullet"/>
      <w:lvlText w:val="С"/>
      <w:lvlJc w:val="left"/>
    </w:lvl>
    <w:lvl w:ilvl="1" w:tplc="E2E641FE">
      <w:start w:val="2"/>
      <w:numFmt w:val="decimal"/>
      <w:lvlText w:val="%2."/>
      <w:lvlJc w:val="left"/>
    </w:lvl>
    <w:lvl w:ilvl="2" w:tplc="0F8A87D8">
      <w:numFmt w:val="decimal"/>
      <w:lvlText w:val=""/>
      <w:lvlJc w:val="left"/>
    </w:lvl>
    <w:lvl w:ilvl="3" w:tplc="E9D04D9C">
      <w:numFmt w:val="decimal"/>
      <w:lvlText w:val=""/>
      <w:lvlJc w:val="left"/>
    </w:lvl>
    <w:lvl w:ilvl="4" w:tplc="E6B691E6">
      <w:numFmt w:val="decimal"/>
      <w:lvlText w:val=""/>
      <w:lvlJc w:val="left"/>
    </w:lvl>
    <w:lvl w:ilvl="5" w:tplc="8F308FEE">
      <w:numFmt w:val="decimal"/>
      <w:lvlText w:val=""/>
      <w:lvlJc w:val="left"/>
    </w:lvl>
    <w:lvl w:ilvl="6" w:tplc="38C43ABA">
      <w:numFmt w:val="decimal"/>
      <w:lvlText w:val=""/>
      <w:lvlJc w:val="left"/>
    </w:lvl>
    <w:lvl w:ilvl="7" w:tplc="5400FD60">
      <w:numFmt w:val="decimal"/>
      <w:lvlText w:val=""/>
      <w:lvlJc w:val="left"/>
    </w:lvl>
    <w:lvl w:ilvl="8" w:tplc="0C38231E">
      <w:numFmt w:val="decimal"/>
      <w:lvlText w:val=""/>
      <w:lvlJc w:val="left"/>
    </w:lvl>
  </w:abstractNum>
  <w:abstractNum w:abstractNumId="21" w15:restartNumberingAfterBreak="0">
    <w:nsid w:val="00000FC9"/>
    <w:multiLevelType w:val="hybridMultilevel"/>
    <w:tmpl w:val="62165270"/>
    <w:lvl w:ilvl="0" w:tplc="2586EBFA">
      <w:start w:val="1"/>
      <w:numFmt w:val="bullet"/>
      <w:lvlText w:val=""/>
      <w:lvlJc w:val="left"/>
    </w:lvl>
    <w:lvl w:ilvl="1" w:tplc="69124570">
      <w:numFmt w:val="decimal"/>
      <w:lvlText w:val=""/>
      <w:lvlJc w:val="left"/>
    </w:lvl>
    <w:lvl w:ilvl="2" w:tplc="28047EA0">
      <w:numFmt w:val="decimal"/>
      <w:lvlText w:val=""/>
      <w:lvlJc w:val="left"/>
    </w:lvl>
    <w:lvl w:ilvl="3" w:tplc="203A97B2">
      <w:numFmt w:val="decimal"/>
      <w:lvlText w:val=""/>
      <w:lvlJc w:val="left"/>
    </w:lvl>
    <w:lvl w:ilvl="4" w:tplc="172AE5B0">
      <w:numFmt w:val="decimal"/>
      <w:lvlText w:val=""/>
      <w:lvlJc w:val="left"/>
    </w:lvl>
    <w:lvl w:ilvl="5" w:tplc="37507AC8">
      <w:numFmt w:val="decimal"/>
      <w:lvlText w:val=""/>
      <w:lvlJc w:val="left"/>
    </w:lvl>
    <w:lvl w:ilvl="6" w:tplc="CC5C946C">
      <w:numFmt w:val="decimal"/>
      <w:lvlText w:val=""/>
      <w:lvlJc w:val="left"/>
    </w:lvl>
    <w:lvl w:ilvl="7" w:tplc="A11E9CB0">
      <w:numFmt w:val="decimal"/>
      <w:lvlText w:val=""/>
      <w:lvlJc w:val="left"/>
    </w:lvl>
    <w:lvl w:ilvl="8" w:tplc="988A8D60">
      <w:numFmt w:val="decimal"/>
      <w:lvlText w:val=""/>
      <w:lvlJc w:val="left"/>
    </w:lvl>
  </w:abstractNum>
  <w:abstractNum w:abstractNumId="22" w15:restartNumberingAfterBreak="0">
    <w:nsid w:val="00001049"/>
    <w:multiLevelType w:val="hybridMultilevel"/>
    <w:tmpl w:val="1056060A"/>
    <w:lvl w:ilvl="0" w:tplc="2968CAF0">
      <w:start w:val="4"/>
      <w:numFmt w:val="decimal"/>
      <w:lvlText w:val="%1."/>
      <w:lvlJc w:val="left"/>
    </w:lvl>
    <w:lvl w:ilvl="1" w:tplc="0A12A71E">
      <w:numFmt w:val="decimal"/>
      <w:lvlText w:val=""/>
      <w:lvlJc w:val="left"/>
    </w:lvl>
    <w:lvl w:ilvl="2" w:tplc="DB1C4AEE">
      <w:numFmt w:val="decimal"/>
      <w:lvlText w:val=""/>
      <w:lvlJc w:val="left"/>
    </w:lvl>
    <w:lvl w:ilvl="3" w:tplc="F24043EE">
      <w:numFmt w:val="decimal"/>
      <w:lvlText w:val=""/>
      <w:lvlJc w:val="left"/>
    </w:lvl>
    <w:lvl w:ilvl="4" w:tplc="6F2EC818">
      <w:numFmt w:val="decimal"/>
      <w:lvlText w:val=""/>
      <w:lvlJc w:val="left"/>
    </w:lvl>
    <w:lvl w:ilvl="5" w:tplc="FADC5972">
      <w:numFmt w:val="decimal"/>
      <w:lvlText w:val=""/>
      <w:lvlJc w:val="left"/>
    </w:lvl>
    <w:lvl w:ilvl="6" w:tplc="DE38A892">
      <w:numFmt w:val="decimal"/>
      <w:lvlText w:val=""/>
      <w:lvlJc w:val="left"/>
    </w:lvl>
    <w:lvl w:ilvl="7" w:tplc="876EFC7C">
      <w:numFmt w:val="decimal"/>
      <w:lvlText w:val=""/>
      <w:lvlJc w:val="left"/>
    </w:lvl>
    <w:lvl w:ilvl="8" w:tplc="C098427A">
      <w:numFmt w:val="decimal"/>
      <w:lvlText w:val=""/>
      <w:lvlJc w:val="left"/>
    </w:lvl>
  </w:abstractNum>
  <w:abstractNum w:abstractNumId="23" w15:restartNumberingAfterBreak="0">
    <w:nsid w:val="0000127E"/>
    <w:multiLevelType w:val="hybridMultilevel"/>
    <w:tmpl w:val="D9F659B2"/>
    <w:lvl w:ilvl="0" w:tplc="895278EE">
      <w:start w:val="1"/>
      <w:numFmt w:val="bullet"/>
      <w:lvlText w:val="В"/>
      <w:lvlJc w:val="left"/>
    </w:lvl>
    <w:lvl w:ilvl="1" w:tplc="C75A3FD2">
      <w:numFmt w:val="decimal"/>
      <w:lvlText w:val=""/>
      <w:lvlJc w:val="left"/>
    </w:lvl>
    <w:lvl w:ilvl="2" w:tplc="B50C13F6">
      <w:numFmt w:val="decimal"/>
      <w:lvlText w:val=""/>
      <w:lvlJc w:val="left"/>
    </w:lvl>
    <w:lvl w:ilvl="3" w:tplc="02DCF304">
      <w:numFmt w:val="decimal"/>
      <w:lvlText w:val=""/>
      <w:lvlJc w:val="left"/>
    </w:lvl>
    <w:lvl w:ilvl="4" w:tplc="6E8209D2">
      <w:numFmt w:val="decimal"/>
      <w:lvlText w:val=""/>
      <w:lvlJc w:val="left"/>
    </w:lvl>
    <w:lvl w:ilvl="5" w:tplc="14F0A9B0">
      <w:numFmt w:val="decimal"/>
      <w:lvlText w:val=""/>
      <w:lvlJc w:val="left"/>
    </w:lvl>
    <w:lvl w:ilvl="6" w:tplc="4B382DC0">
      <w:numFmt w:val="decimal"/>
      <w:lvlText w:val=""/>
      <w:lvlJc w:val="left"/>
    </w:lvl>
    <w:lvl w:ilvl="7" w:tplc="8AA8E030">
      <w:numFmt w:val="decimal"/>
      <w:lvlText w:val=""/>
      <w:lvlJc w:val="left"/>
    </w:lvl>
    <w:lvl w:ilvl="8" w:tplc="282ED98A">
      <w:numFmt w:val="decimal"/>
      <w:lvlText w:val=""/>
      <w:lvlJc w:val="left"/>
    </w:lvl>
  </w:abstractNum>
  <w:abstractNum w:abstractNumId="24" w15:restartNumberingAfterBreak="0">
    <w:nsid w:val="000012DB"/>
    <w:multiLevelType w:val="hybridMultilevel"/>
    <w:tmpl w:val="FBAA3D00"/>
    <w:lvl w:ilvl="0" w:tplc="726AF0B2">
      <w:start w:val="1"/>
      <w:numFmt w:val="bullet"/>
      <w:lvlText w:val=""/>
      <w:lvlJc w:val="left"/>
    </w:lvl>
    <w:lvl w:ilvl="1" w:tplc="83FE125E">
      <w:numFmt w:val="decimal"/>
      <w:lvlText w:val=""/>
      <w:lvlJc w:val="left"/>
    </w:lvl>
    <w:lvl w:ilvl="2" w:tplc="EEDC347A">
      <w:numFmt w:val="decimal"/>
      <w:lvlText w:val=""/>
      <w:lvlJc w:val="left"/>
    </w:lvl>
    <w:lvl w:ilvl="3" w:tplc="7D803536">
      <w:numFmt w:val="decimal"/>
      <w:lvlText w:val=""/>
      <w:lvlJc w:val="left"/>
    </w:lvl>
    <w:lvl w:ilvl="4" w:tplc="B3B809EA">
      <w:numFmt w:val="decimal"/>
      <w:lvlText w:val=""/>
      <w:lvlJc w:val="left"/>
    </w:lvl>
    <w:lvl w:ilvl="5" w:tplc="9EE66E2C">
      <w:numFmt w:val="decimal"/>
      <w:lvlText w:val=""/>
      <w:lvlJc w:val="left"/>
    </w:lvl>
    <w:lvl w:ilvl="6" w:tplc="EEE0CEBC">
      <w:numFmt w:val="decimal"/>
      <w:lvlText w:val=""/>
      <w:lvlJc w:val="left"/>
    </w:lvl>
    <w:lvl w:ilvl="7" w:tplc="7736E078">
      <w:numFmt w:val="decimal"/>
      <w:lvlText w:val=""/>
      <w:lvlJc w:val="left"/>
    </w:lvl>
    <w:lvl w:ilvl="8" w:tplc="E8E07AAA">
      <w:numFmt w:val="decimal"/>
      <w:lvlText w:val=""/>
      <w:lvlJc w:val="left"/>
    </w:lvl>
  </w:abstractNum>
  <w:abstractNum w:abstractNumId="25" w15:restartNumberingAfterBreak="0">
    <w:nsid w:val="00001316"/>
    <w:multiLevelType w:val="hybridMultilevel"/>
    <w:tmpl w:val="9B629B34"/>
    <w:lvl w:ilvl="0" w:tplc="C30E8376">
      <w:start w:val="1"/>
      <w:numFmt w:val="decimal"/>
      <w:lvlText w:val="%1"/>
      <w:lvlJc w:val="left"/>
    </w:lvl>
    <w:lvl w:ilvl="1" w:tplc="C35AF146">
      <w:start w:val="3"/>
      <w:numFmt w:val="decimal"/>
      <w:lvlText w:val="%2."/>
      <w:lvlJc w:val="left"/>
    </w:lvl>
    <w:lvl w:ilvl="2" w:tplc="B2E6A2FE">
      <w:start w:val="1"/>
      <w:numFmt w:val="decimal"/>
      <w:lvlText w:val="%3"/>
      <w:lvlJc w:val="left"/>
    </w:lvl>
    <w:lvl w:ilvl="3" w:tplc="8F6EE5A2">
      <w:start w:val="1"/>
      <w:numFmt w:val="bullet"/>
      <w:lvlText w:val="С"/>
      <w:lvlJc w:val="left"/>
    </w:lvl>
    <w:lvl w:ilvl="4" w:tplc="0EC27830">
      <w:numFmt w:val="decimal"/>
      <w:lvlText w:val=""/>
      <w:lvlJc w:val="left"/>
    </w:lvl>
    <w:lvl w:ilvl="5" w:tplc="5436166A">
      <w:numFmt w:val="decimal"/>
      <w:lvlText w:val=""/>
      <w:lvlJc w:val="left"/>
    </w:lvl>
    <w:lvl w:ilvl="6" w:tplc="31DC4D56">
      <w:numFmt w:val="decimal"/>
      <w:lvlText w:val=""/>
      <w:lvlJc w:val="left"/>
    </w:lvl>
    <w:lvl w:ilvl="7" w:tplc="54AA5CD8">
      <w:numFmt w:val="decimal"/>
      <w:lvlText w:val=""/>
      <w:lvlJc w:val="left"/>
    </w:lvl>
    <w:lvl w:ilvl="8" w:tplc="41222BD2">
      <w:numFmt w:val="decimal"/>
      <w:lvlText w:val=""/>
      <w:lvlJc w:val="left"/>
    </w:lvl>
  </w:abstractNum>
  <w:abstractNum w:abstractNumId="26" w15:restartNumberingAfterBreak="0">
    <w:nsid w:val="0000138A"/>
    <w:multiLevelType w:val="hybridMultilevel"/>
    <w:tmpl w:val="D696E692"/>
    <w:lvl w:ilvl="0" w:tplc="FCC253B8">
      <w:start w:val="3"/>
      <w:numFmt w:val="decimal"/>
      <w:lvlText w:val="%1."/>
      <w:lvlJc w:val="left"/>
    </w:lvl>
    <w:lvl w:ilvl="1" w:tplc="26D664E6">
      <w:numFmt w:val="decimal"/>
      <w:lvlText w:val=""/>
      <w:lvlJc w:val="left"/>
    </w:lvl>
    <w:lvl w:ilvl="2" w:tplc="4DB4830C">
      <w:numFmt w:val="decimal"/>
      <w:lvlText w:val=""/>
      <w:lvlJc w:val="left"/>
    </w:lvl>
    <w:lvl w:ilvl="3" w:tplc="0B90E8D0">
      <w:numFmt w:val="decimal"/>
      <w:lvlText w:val=""/>
      <w:lvlJc w:val="left"/>
    </w:lvl>
    <w:lvl w:ilvl="4" w:tplc="092A04D4">
      <w:numFmt w:val="decimal"/>
      <w:lvlText w:val=""/>
      <w:lvlJc w:val="left"/>
    </w:lvl>
    <w:lvl w:ilvl="5" w:tplc="B37AC038">
      <w:numFmt w:val="decimal"/>
      <w:lvlText w:val=""/>
      <w:lvlJc w:val="left"/>
    </w:lvl>
    <w:lvl w:ilvl="6" w:tplc="B6F8E06E">
      <w:numFmt w:val="decimal"/>
      <w:lvlText w:val=""/>
      <w:lvlJc w:val="left"/>
    </w:lvl>
    <w:lvl w:ilvl="7" w:tplc="6D62E000">
      <w:numFmt w:val="decimal"/>
      <w:lvlText w:val=""/>
      <w:lvlJc w:val="left"/>
    </w:lvl>
    <w:lvl w:ilvl="8" w:tplc="1D8288A8">
      <w:numFmt w:val="decimal"/>
      <w:lvlText w:val=""/>
      <w:lvlJc w:val="left"/>
    </w:lvl>
  </w:abstractNum>
  <w:abstractNum w:abstractNumId="27" w15:restartNumberingAfterBreak="0">
    <w:nsid w:val="000013D3"/>
    <w:multiLevelType w:val="hybridMultilevel"/>
    <w:tmpl w:val="C7884FEC"/>
    <w:lvl w:ilvl="0" w:tplc="9A588B74">
      <w:start w:val="1"/>
      <w:numFmt w:val="decimal"/>
      <w:lvlText w:val="%1."/>
      <w:lvlJc w:val="left"/>
    </w:lvl>
    <w:lvl w:ilvl="1" w:tplc="84063A0E">
      <w:numFmt w:val="decimal"/>
      <w:lvlText w:val=""/>
      <w:lvlJc w:val="left"/>
    </w:lvl>
    <w:lvl w:ilvl="2" w:tplc="9DBCD340">
      <w:numFmt w:val="decimal"/>
      <w:lvlText w:val=""/>
      <w:lvlJc w:val="left"/>
    </w:lvl>
    <w:lvl w:ilvl="3" w:tplc="E2A8DB28">
      <w:numFmt w:val="decimal"/>
      <w:lvlText w:val=""/>
      <w:lvlJc w:val="left"/>
    </w:lvl>
    <w:lvl w:ilvl="4" w:tplc="3A240114">
      <w:numFmt w:val="decimal"/>
      <w:lvlText w:val=""/>
      <w:lvlJc w:val="left"/>
    </w:lvl>
    <w:lvl w:ilvl="5" w:tplc="9A403042">
      <w:numFmt w:val="decimal"/>
      <w:lvlText w:val=""/>
      <w:lvlJc w:val="left"/>
    </w:lvl>
    <w:lvl w:ilvl="6" w:tplc="BD5E7552">
      <w:numFmt w:val="decimal"/>
      <w:lvlText w:val=""/>
      <w:lvlJc w:val="left"/>
    </w:lvl>
    <w:lvl w:ilvl="7" w:tplc="665AE466">
      <w:numFmt w:val="decimal"/>
      <w:lvlText w:val=""/>
      <w:lvlJc w:val="left"/>
    </w:lvl>
    <w:lvl w:ilvl="8" w:tplc="DE10A1FC">
      <w:numFmt w:val="decimal"/>
      <w:lvlText w:val=""/>
      <w:lvlJc w:val="left"/>
    </w:lvl>
  </w:abstractNum>
  <w:abstractNum w:abstractNumId="28" w15:restartNumberingAfterBreak="0">
    <w:nsid w:val="00001481"/>
    <w:multiLevelType w:val="hybridMultilevel"/>
    <w:tmpl w:val="CE180A0A"/>
    <w:lvl w:ilvl="0" w:tplc="7C925FA8">
      <w:start w:val="7"/>
      <w:numFmt w:val="decimal"/>
      <w:lvlText w:val="%1."/>
      <w:lvlJc w:val="left"/>
    </w:lvl>
    <w:lvl w:ilvl="1" w:tplc="242AB4A2">
      <w:numFmt w:val="decimal"/>
      <w:lvlText w:val=""/>
      <w:lvlJc w:val="left"/>
    </w:lvl>
    <w:lvl w:ilvl="2" w:tplc="24949908">
      <w:numFmt w:val="decimal"/>
      <w:lvlText w:val=""/>
      <w:lvlJc w:val="left"/>
    </w:lvl>
    <w:lvl w:ilvl="3" w:tplc="3990B30A">
      <w:numFmt w:val="decimal"/>
      <w:lvlText w:val=""/>
      <w:lvlJc w:val="left"/>
    </w:lvl>
    <w:lvl w:ilvl="4" w:tplc="0E60CD9A">
      <w:numFmt w:val="decimal"/>
      <w:lvlText w:val=""/>
      <w:lvlJc w:val="left"/>
    </w:lvl>
    <w:lvl w:ilvl="5" w:tplc="07EC64C8">
      <w:numFmt w:val="decimal"/>
      <w:lvlText w:val=""/>
      <w:lvlJc w:val="left"/>
    </w:lvl>
    <w:lvl w:ilvl="6" w:tplc="D2826D12">
      <w:numFmt w:val="decimal"/>
      <w:lvlText w:val=""/>
      <w:lvlJc w:val="left"/>
    </w:lvl>
    <w:lvl w:ilvl="7" w:tplc="DF263720">
      <w:numFmt w:val="decimal"/>
      <w:lvlText w:val=""/>
      <w:lvlJc w:val="left"/>
    </w:lvl>
    <w:lvl w:ilvl="8" w:tplc="1674A76E">
      <w:numFmt w:val="decimal"/>
      <w:lvlText w:val=""/>
      <w:lvlJc w:val="left"/>
    </w:lvl>
  </w:abstractNum>
  <w:abstractNum w:abstractNumId="29" w15:restartNumberingAfterBreak="0">
    <w:nsid w:val="0000153C"/>
    <w:multiLevelType w:val="hybridMultilevel"/>
    <w:tmpl w:val="53F42FC4"/>
    <w:lvl w:ilvl="0" w:tplc="D7C64C52">
      <w:start w:val="1"/>
      <w:numFmt w:val="bullet"/>
      <w:lvlText w:val=""/>
      <w:lvlJc w:val="left"/>
    </w:lvl>
    <w:lvl w:ilvl="1" w:tplc="502E7296">
      <w:numFmt w:val="decimal"/>
      <w:lvlText w:val=""/>
      <w:lvlJc w:val="left"/>
    </w:lvl>
    <w:lvl w:ilvl="2" w:tplc="86E2EEE8">
      <w:numFmt w:val="decimal"/>
      <w:lvlText w:val=""/>
      <w:lvlJc w:val="left"/>
    </w:lvl>
    <w:lvl w:ilvl="3" w:tplc="FD3C76F8">
      <w:numFmt w:val="decimal"/>
      <w:lvlText w:val=""/>
      <w:lvlJc w:val="left"/>
    </w:lvl>
    <w:lvl w:ilvl="4" w:tplc="6D8E6710">
      <w:numFmt w:val="decimal"/>
      <w:lvlText w:val=""/>
      <w:lvlJc w:val="left"/>
    </w:lvl>
    <w:lvl w:ilvl="5" w:tplc="45E8474C">
      <w:numFmt w:val="decimal"/>
      <w:lvlText w:val=""/>
      <w:lvlJc w:val="left"/>
    </w:lvl>
    <w:lvl w:ilvl="6" w:tplc="7CDC765C">
      <w:numFmt w:val="decimal"/>
      <w:lvlText w:val=""/>
      <w:lvlJc w:val="left"/>
    </w:lvl>
    <w:lvl w:ilvl="7" w:tplc="1388B138">
      <w:numFmt w:val="decimal"/>
      <w:lvlText w:val=""/>
      <w:lvlJc w:val="left"/>
    </w:lvl>
    <w:lvl w:ilvl="8" w:tplc="2DC078F6">
      <w:numFmt w:val="decimal"/>
      <w:lvlText w:val=""/>
      <w:lvlJc w:val="left"/>
    </w:lvl>
  </w:abstractNum>
  <w:abstractNum w:abstractNumId="30" w15:restartNumberingAfterBreak="0">
    <w:nsid w:val="00001547"/>
    <w:multiLevelType w:val="hybridMultilevel"/>
    <w:tmpl w:val="4B0C6D34"/>
    <w:lvl w:ilvl="0" w:tplc="DA3CF180">
      <w:start w:val="1"/>
      <w:numFmt w:val="bullet"/>
      <w:lvlText w:val="С"/>
      <w:lvlJc w:val="left"/>
    </w:lvl>
    <w:lvl w:ilvl="1" w:tplc="76ECC2AA">
      <w:start w:val="1"/>
      <w:numFmt w:val="bullet"/>
      <w:lvlText w:val=""/>
      <w:lvlJc w:val="left"/>
    </w:lvl>
    <w:lvl w:ilvl="2" w:tplc="97ECCDE8">
      <w:start w:val="2"/>
      <w:numFmt w:val="decimal"/>
      <w:lvlText w:val="%3."/>
      <w:lvlJc w:val="left"/>
    </w:lvl>
    <w:lvl w:ilvl="3" w:tplc="E8884658">
      <w:numFmt w:val="decimal"/>
      <w:lvlText w:val=""/>
      <w:lvlJc w:val="left"/>
    </w:lvl>
    <w:lvl w:ilvl="4" w:tplc="03FEAAC2">
      <w:numFmt w:val="decimal"/>
      <w:lvlText w:val=""/>
      <w:lvlJc w:val="left"/>
    </w:lvl>
    <w:lvl w:ilvl="5" w:tplc="4D122F00">
      <w:numFmt w:val="decimal"/>
      <w:lvlText w:val=""/>
      <w:lvlJc w:val="left"/>
    </w:lvl>
    <w:lvl w:ilvl="6" w:tplc="9710DAE6">
      <w:numFmt w:val="decimal"/>
      <w:lvlText w:val=""/>
      <w:lvlJc w:val="left"/>
    </w:lvl>
    <w:lvl w:ilvl="7" w:tplc="552263C6">
      <w:numFmt w:val="decimal"/>
      <w:lvlText w:val=""/>
      <w:lvlJc w:val="left"/>
    </w:lvl>
    <w:lvl w:ilvl="8" w:tplc="3A72A4EC">
      <w:numFmt w:val="decimal"/>
      <w:lvlText w:val=""/>
      <w:lvlJc w:val="left"/>
    </w:lvl>
  </w:abstractNum>
  <w:abstractNum w:abstractNumId="31" w15:restartNumberingAfterBreak="0">
    <w:nsid w:val="00001643"/>
    <w:multiLevelType w:val="hybridMultilevel"/>
    <w:tmpl w:val="406254D6"/>
    <w:lvl w:ilvl="0" w:tplc="F7983AA6">
      <w:start w:val="1"/>
      <w:numFmt w:val="bullet"/>
      <w:lvlText w:val=""/>
      <w:lvlJc w:val="left"/>
    </w:lvl>
    <w:lvl w:ilvl="1" w:tplc="60949414">
      <w:numFmt w:val="decimal"/>
      <w:lvlText w:val=""/>
      <w:lvlJc w:val="left"/>
    </w:lvl>
    <w:lvl w:ilvl="2" w:tplc="51C09EFC">
      <w:numFmt w:val="decimal"/>
      <w:lvlText w:val=""/>
      <w:lvlJc w:val="left"/>
    </w:lvl>
    <w:lvl w:ilvl="3" w:tplc="BC780246">
      <w:numFmt w:val="decimal"/>
      <w:lvlText w:val=""/>
      <w:lvlJc w:val="left"/>
    </w:lvl>
    <w:lvl w:ilvl="4" w:tplc="AD34468A">
      <w:numFmt w:val="decimal"/>
      <w:lvlText w:val=""/>
      <w:lvlJc w:val="left"/>
    </w:lvl>
    <w:lvl w:ilvl="5" w:tplc="904EA266">
      <w:numFmt w:val="decimal"/>
      <w:lvlText w:val=""/>
      <w:lvlJc w:val="left"/>
    </w:lvl>
    <w:lvl w:ilvl="6" w:tplc="BB122E66">
      <w:numFmt w:val="decimal"/>
      <w:lvlText w:val=""/>
      <w:lvlJc w:val="left"/>
    </w:lvl>
    <w:lvl w:ilvl="7" w:tplc="6602F74E">
      <w:numFmt w:val="decimal"/>
      <w:lvlText w:val=""/>
      <w:lvlJc w:val="left"/>
    </w:lvl>
    <w:lvl w:ilvl="8" w:tplc="03EE0C04">
      <w:numFmt w:val="decimal"/>
      <w:lvlText w:val=""/>
      <w:lvlJc w:val="left"/>
    </w:lvl>
  </w:abstractNum>
  <w:abstractNum w:abstractNumId="32" w15:restartNumberingAfterBreak="0">
    <w:nsid w:val="000016D4"/>
    <w:multiLevelType w:val="hybridMultilevel"/>
    <w:tmpl w:val="E5CA3188"/>
    <w:lvl w:ilvl="0" w:tplc="AF3618E8">
      <w:start w:val="6"/>
      <w:numFmt w:val="decimal"/>
      <w:lvlText w:val="%1."/>
      <w:lvlJc w:val="left"/>
    </w:lvl>
    <w:lvl w:ilvl="1" w:tplc="CFA8F3CA">
      <w:numFmt w:val="decimal"/>
      <w:lvlText w:val=""/>
      <w:lvlJc w:val="left"/>
    </w:lvl>
    <w:lvl w:ilvl="2" w:tplc="5832CA0A">
      <w:numFmt w:val="decimal"/>
      <w:lvlText w:val=""/>
      <w:lvlJc w:val="left"/>
    </w:lvl>
    <w:lvl w:ilvl="3" w:tplc="736A1BA0">
      <w:numFmt w:val="decimal"/>
      <w:lvlText w:val=""/>
      <w:lvlJc w:val="left"/>
    </w:lvl>
    <w:lvl w:ilvl="4" w:tplc="18C0E8FC">
      <w:numFmt w:val="decimal"/>
      <w:lvlText w:val=""/>
      <w:lvlJc w:val="left"/>
    </w:lvl>
    <w:lvl w:ilvl="5" w:tplc="8BBE7726">
      <w:numFmt w:val="decimal"/>
      <w:lvlText w:val=""/>
      <w:lvlJc w:val="left"/>
    </w:lvl>
    <w:lvl w:ilvl="6" w:tplc="5CEAD412">
      <w:numFmt w:val="decimal"/>
      <w:lvlText w:val=""/>
      <w:lvlJc w:val="left"/>
    </w:lvl>
    <w:lvl w:ilvl="7" w:tplc="37E82ABC">
      <w:numFmt w:val="decimal"/>
      <w:lvlText w:val=""/>
      <w:lvlJc w:val="left"/>
    </w:lvl>
    <w:lvl w:ilvl="8" w:tplc="CE7E54F8">
      <w:numFmt w:val="decimal"/>
      <w:lvlText w:val=""/>
      <w:lvlJc w:val="left"/>
    </w:lvl>
  </w:abstractNum>
  <w:abstractNum w:abstractNumId="33" w15:restartNumberingAfterBreak="0">
    <w:nsid w:val="00001850"/>
    <w:multiLevelType w:val="hybridMultilevel"/>
    <w:tmpl w:val="BCDE49DE"/>
    <w:lvl w:ilvl="0" w:tplc="41EC9054">
      <w:start w:val="4"/>
      <w:numFmt w:val="decimal"/>
      <w:lvlText w:val="%1."/>
      <w:lvlJc w:val="left"/>
    </w:lvl>
    <w:lvl w:ilvl="1" w:tplc="88BCF7A6">
      <w:numFmt w:val="decimal"/>
      <w:lvlText w:val=""/>
      <w:lvlJc w:val="left"/>
    </w:lvl>
    <w:lvl w:ilvl="2" w:tplc="3E641434">
      <w:numFmt w:val="decimal"/>
      <w:lvlText w:val=""/>
      <w:lvlJc w:val="left"/>
    </w:lvl>
    <w:lvl w:ilvl="3" w:tplc="6E5C3BBC">
      <w:numFmt w:val="decimal"/>
      <w:lvlText w:val=""/>
      <w:lvlJc w:val="left"/>
    </w:lvl>
    <w:lvl w:ilvl="4" w:tplc="1F207254">
      <w:numFmt w:val="decimal"/>
      <w:lvlText w:val=""/>
      <w:lvlJc w:val="left"/>
    </w:lvl>
    <w:lvl w:ilvl="5" w:tplc="5FA00436">
      <w:numFmt w:val="decimal"/>
      <w:lvlText w:val=""/>
      <w:lvlJc w:val="left"/>
    </w:lvl>
    <w:lvl w:ilvl="6" w:tplc="F4DAFBD2">
      <w:numFmt w:val="decimal"/>
      <w:lvlText w:val=""/>
      <w:lvlJc w:val="left"/>
    </w:lvl>
    <w:lvl w:ilvl="7" w:tplc="5E7082BE">
      <w:numFmt w:val="decimal"/>
      <w:lvlText w:val=""/>
      <w:lvlJc w:val="left"/>
    </w:lvl>
    <w:lvl w:ilvl="8" w:tplc="49B4F746">
      <w:numFmt w:val="decimal"/>
      <w:lvlText w:val=""/>
      <w:lvlJc w:val="left"/>
    </w:lvl>
  </w:abstractNum>
  <w:abstractNum w:abstractNumId="34" w15:restartNumberingAfterBreak="0">
    <w:nsid w:val="000018D7"/>
    <w:multiLevelType w:val="hybridMultilevel"/>
    <w:tmpl w:val="3848B12A"/>
    <w:lvl w:ilvl="0" w:tplc="212CE1F6">
      <w:start w:val="1"/>
      <w:numFmt w:val="bullet"/>
      <w:lvlText w:val="В"/>
      <w:lvlJc w:val="left"/>
    </w:lvl>
    <w:lvl w:ilvl="1" w:tplc="20DCDE86">
      <w:numFmt w:val="decimal"/>
      <w:lvlText w:val=""/>
      <w:lvlJc w:val="left"/>
    </w:lvl>
    <w:lvl w:ilvl="2" w:tplc="3D82F400">
      <w:numFmt w:val="decimal"/>
      <w:lvlText w:val=""/>
      <w:lvlJc w:val="left"/>
    </w:lvl>
    <w:lvl w:ilvl="3" w:tplc="464A0C30">
      <w:numFmt w:val="decimal"/>
      <w:lvlText w:val=""/>
      <w:lvlJc w:val="left"/>
    </w:lvl>
    <w:lvl w:ilvl="4" w:tplc="DCBEEBB6">
      <w:numFmt w:val="decimal"/>
      <w:lvlText w:val=""/>
      <w:lvlJc w:val="left"/>
    </w:lvl>
    <w:lvl w:ilvl="5" w:tplc="43DEEDEC">
      <w:numFmt w:val="decimal"/>
      <w:lvlText w:val=""/>
      <w:lvlJc w:val="left"/>
    </w:lvl>
    <w:lvl w:ilvl="6" w:tplc="219A8430">
      <w:numFmt w:val="decimal"/>
      <w:lvlText w:val=""/>
      <w:lvlJc w:val="left"/>
    </w:lvl>
    <w:lvl w:ilvl="7" w:tplc="9F8AEFA2">
      <w:numFmt w:val="decimal"/>
      <w:lvlText w:val=""/>
      <w:lvlJc w:val="left"/>
    </w:lvl>
    <w:lvl w:ilvl="8" w:tplc="A030E824">
      <w:numFmt w:val="decimal"/>
      <w:lvlText w:val=""/>
      <w:lvlJc w:val="left"/>
    </w:lvl>
  </w:abstractNum>
  <w:abstractNum w:abstractNumId="35" w15:restartNumberingAfterBreak="0">
    <w:nsid w:val="00001953"/>
    <w:multiLevelType w:val="hybridMultilevel"/>
    <w:tmpl w:val="F36627CC"/>
    <w:lvl w:ilvl="0" w:tplc="3D02FF5A">
      <w:start w:val="2"/>
      <w:numFmt w:val="decimal"/>
      <w:lvlText w:val="%1."/>
      <w:lvlJc w:val="left"/>
    </w:lvl>
    <w:lvl w:ilvl="1" w:tplc="C77EDADE">
      <w:numFmt w:val="decimal"/>
      <w:lvlText w:val=""/>
      <w:lvlJc w:val="left"/>
    </w:lvl>
    <w:lvl w:ilvl="2" w:tplc="334EA8CE">
      <w:numFmt w:val="decimal"/>
      <w:lvlText w:val=""/>
      <w:lvlJc w:val="left"/>
    </w:lvl>
    <w:lvl w:ilvl="3" w:tplc="5CFEF24E">
      <w:numFmt w:val="decimal"/>
      <w:lvlText w:val=""/>
      <w:lvlJc w:val="left"/>
    </w:lvl>
    <w:lvl w:ilvl="4" w:tplc="5F70C12C">
      <w:numFmt w:val="decimal"/>
      <w:lvlText w:val=""/>
      <w:lvlJc w:val="left"/>
    </w:lvl>
    <w:lvl w:ilvl="5" w:tplc="59D6F2DE">
      <w:numFmt w:val="decimal"/>
      <w:lvlText w:val=""/>
      <w:lvlJc w:val="left"/>
    </w:lvl>
    <w:lvl w:ilvl="6" w:tplc="DEF4ED92">
      <w:numFmt w:val="decimal"/>
      <w:lvlText w:val=""/>
      <w:lvlJc w:val="left"/>
    </w:lvl>
    <w:lvl w:ilvl="7" w:tplc="824E4E9E">
      <w:numFmt w:val="decimal"/>
      <w:lvlText w:val=""/>
      <w:lvlJc w:val="left"/>
    </w:lvl>
    <w:lvl w:ilvl="8" w:tplc="9BCEDA50">
      <w:numFmt w:val="decimal"/>
      <w:lvlText w:val=""/>
      <w:lvlJc w:val="left"/>
    </w:lvl>
  </w:abstractNum>
  <w:abstractNum w:abstractNumId="36" w15:restartNumberingAfterBreak="0">
    <w:nsid w:val="000019D9"/>
    <w:multiLevelType w:val="hybridMultilevel"/>
    <w:tmpl w:val="11A8B740"/>
    <w:lvl w:ilvl="0" w:tplc="852C7A12">
      <w:start w:val="6"/>
      <w:numFmt w:val="decimal"/>
      <w:lvlText w:val="%1."/>
      <w:lvlJc w:val="left"/>
    </w:lvl>
    <w:lvl w:ilvl="1" w:tplc="9FB69744">
      <w:numFmt w:val="decimal"/>
      <w:lvlText w:val=""/>
      <w:lvlJc w:val="left"/>
    </w:lvl>
    <w:lvl w:ilvl="2" w:tplc="7F9E406E">
      <w:numFmt w:val="decimal"/>
      <w:lvlText w:val=""/>
      <w:lvlJc w:val="left"/>
    </w:lvl>
    <w:lvl w:ilvl="3" w:tplc="0DA867D6">
      <w:numFmt w:val="decimal"/>
      <w:lvlText w:val=""/>
      <w:lvlJc w:val="left"/>
    </w:lvl>
    <w:lvl w:ilvl="4" w:tplc="DE842936">
      <w:numFmt w:val="decimal"/>
      <w:lvlText w:val=""/>
      <w:lvlJc w:val="left"/>
    </w:lvl>
    <w:lvl w:ilvl="5" w:tplc="79F40084">
      <w:numFmt w:val="decimal"/>
      <w:lvlText w:val=""/>
      <w:lvlJc w:val="left"/>
    </w:lvl>
    <w:lvl w:ilvl="6" w:tplc="3306BEDA">
      <w:numFmt w:val="decimal"/>
      <w:lvlText w:val=""/>
      <w:lvlJc w:val="left"/>
    </w:lvl>
    <w:lvl w:ilvl="7" w:tplc="6D1C60E2">
      <w:numFmt w:val="decimal"/>
      <w:lvlText w:val=""/>
      <w:lvlJc w:val="left"/>
    </w:lvl>
    <w:lvl w:ilvl="8" w:tplc="25BAD4C4">
      <w:numFmt w:val="decimal"/>
      <w:lvlText w:val=""/>
      <w:lvlJc w:val="left"/>
    </w:lvl>
  </w:abstractNum>
  <w:abstractNum w:abstractNumId="37" w15:restartNumberingAfterBreak="0">
    <w:nsid w:val="00001AF4"/>
    <w:multiLevelType w:val="hybridMultilevel"/>
    <w:tmpl w:val="DAE8ABC6"/>
    <w:lvl w:ilvl="0" w:tplc="369EB768">
      <w:start w:val="1"/>
      <w:numFmt w:val="bullet"/>
      <w:lvlText w:val=""/>
      <w:lvlJc w:val="left"/>
    </w:lvl>
    <w:lvl w:ilvl="1" w:tplc="AA7A9716">
      <w:start w:val="1"/>
      <w:numFmt w:val="bullet"/>
      <w:lvlText w:val=""/>
      <w:lvlJc w:val="left"/>
    </w:lvl>
    <w:lvl w:ilvl="2" w:tplc="A40C03D4">
      <w:numFmt w:val="decimal"/>
      <w:lvlText w:val=""/>
      <w:lvlJc w:val="left"/>
    </w:lvl>
    <w:lvl w:ilvl="3" w:tplc="44FCF18A">
      <w:numFmt w:val="decimal"/>
      <w:lvlText w:val=""/>
      <w:lvlJc w:val="left"/>
    </w:lvl>
    <w:lvl w:ilvl="4" w:tplc="0176899C">
      <w:numFmt w:val="decimal"/>
      <w:lvlText w:val=""/>
      <w:lvlJc w:val="left"/>
    </w:lvl>
    <w:lvl w:ilvl="5" w:tplc="D0EEEB52">
      <w:numFmt w:val="decimal"/>
      <w:lvlText w:val=""/>
      <w:lvlJc w:val="left"/>
    </w:lvl>
    <w:lvl w:ilvl="6" w:tplc="519A0AE4">
      <w:numFmt w:val="decimal"/>
      <w:lvlText w:val=""/>
      <w:lvlJc w:val="left"/>
    </w:lvl>
    <w:lvl w:ilvl="7" w:tplc="37B2F452">
      <w:numFmt w:val="decimal"/>
      <w:lvlText w:val=""/>
      <w:lvlJc w:val="left"/>
    </w:lvl>
    <w:lvl w:ilvl="8" w:tplc="9F40D492">
      <w:numFmt w:val="decimal"/>
      <w:lvlText w:val=""/>
      <w:lvlJc w:val="left"/>
    </w:lvl>
  </w:abstractNum>
  <w:abstractNum w:abstractNumId="38" w15:restartNumberingAfterBreak="0">
    <w:nsid w:val="00001D18"/>
    <w:multiLevelType w:val="hybridMultilevel"/>
    <w:tmpl w:val="897E4A6C"/>
    <w:lvl w:ilvl="0" w:tplc="924E2B82">
      <w:start w:val="7"/>
      <w:numFmt w:val="decimal"/>
      <w:lvlText w:val="%1."/>
      <w:lvlJc w:val="left"/>
    </w:lvl>
    <w:lvl w:ilvl="1" w:tplc="9DA6758C">
      <w:numFmt w:val="decimal"/>
      <w:lvlText w:val=""/>
      <w:lvlJc w:val="left"/>
    </w:lvl>
    <w:lvl w:ilvl="2" w:tplc="E1DC34BE">
      <w:numFmt w:val="decimal"/>
      <w:lvlText w:val=""/>
      <w:lvlJc w:val="left"/>
    </w:lvl>
    <w:lvl w:ilvl="3" w:tplc="CCD45646">
      <w:numFmt w:val="decimal"/>
      <w:lvlText w:val=""/>
      <w:lvlJc w:val="left"/>
    </w:lvl>
    <w:lvl w:ilvl="4" w:tplc="172C7192">
      <w:numFmt w:val="decimal"/>
      <w:lvlText w:val=""/>
      <w:lvlJc w:val="left"/>
    </w:lvl>
    <w:lvl w:ilvl="5" w:tplc="8E86454A">
      <w:numFmt w:val="decimal"/>
      <w:lvlText w:val=""/>
      <w:lvlJc w:val="left"/>
    </w:lvl>
    <w:lvl w:ilvl="6" w:tplc="8250DF88">
      <w:numFmt w:val="decimal"/>
      <w:lvlText w:val=""/>
      <w:lvlJc w:val="left"/>
    </w:lvl>
    <w:lvl w:ilvl="7" w:tplc="E074709A">
      <w:numFmt w:val="decimal"/>
      <w:lvlText w:val=""/>
      <w:lvlJc w:val="left"/>
    </w:lvl>
    <w:lvl w:ilvl="8" w:tplc="25BC1C02">
      <w:numFmt w:val="decimal"/>
      <w:lvlText w:val=""/>
      <w:lvlJc w:val="left"/>
    </w:lvl>
  </w:abstractNum>
  <w:abstractNum w:abstractNumId="39" w15:restartNumberingAfterBreak="0">
    <w:nsid w:val="00001DC0"/>
    <w:multiLevelType w:val="hybridMultilevel"/>
    <w:tmpl w:val="E41485D4"/>
    <w:lvl w:ilvl="0" w:tplc="98D0E118">
      <w:start w:val="1"/>
      <w:numFmt w:val="bullet"/>
      <w:lvlText w:val=""/>
      <w:lvlJc w:val="left"/>
    </w:lvl>
    <w:lvl w:ilvl="1" w:tplc="D1A061AE">
      <w:start w:val="1"/>
      <w:numFmt w:val="bullet"/>
      <w:lvlText w:val=""/>
      <w:lvlJc w:val="left"/>
    </w:lvl>
    <w:lvl w:ilvl="2" w:tplc="D7402B2E">
      <w:numFmt w:val="decimal"/>
      <w:lvlText w:val=""/>
      <w:lvlJc w:val="left"/>
    </w:lvl>
    <w:lvl w:ilvl="3" w:tplc="ED707A96">
      <w:numFmt w:val="decimal"/>
      <w:lvlText w:val=""/>
      <w:lvlJc w:val="left"/>
    </w:lvl>
    <w:lvl w:ilvl="4" w:tplc="29F88B74">
      <w:numFmt w:val="decimal"/>
      <w:lvlText w:val=""/>
      <w:lvlJc w:val="left"/>
    </w:lvl>
    <w:lvl w:ilvl="5" w:tplc="652EFA80">
      <w:numFmt w:val="decimal"/>
      <w:lvlText w:val=""/>
      <w:lvlJc w:val="left"/>
    </w:lvl>
    <w:lvl w:ilvl="6" w:tplc="BF664AAE">
      <w:numFmt w:val="decimal"/>
      <w:lvlText w:val=""/>
      <w:lvlJc w:val="left"/>
    </w:lvl>
    <w:lvl w:ilvl="7" w:tplc="581A3AF8">
      <w:numFmt w:val="decimal"/>
      <w:lvlText w:val=""/>
      <w:lvlJc w:val="left"/>
    </w:lvl>
    <w:lvl w:ilvl="8" w:tplc="CFC658F4">
      <w:numFmt w:val="decimal"/>
      <w:lvlText w:val=""/>
      <w:lvlJc w:val="left"/>
    </w:lvl>
  </w:abstractNum>
  <w:abstractNum w:abstractNumId="40" w15:restartNumberingAfterBreak="0">
    <w:nsid w:val="00002059"/>
    <w:multiLevelType w:val="hybridMultilevel"/>
    <w:tmpl w:val="1316AEE6"/>
    <w:lvl w:ilvl="0" w:tplc="52AAD7A2">
      <w:start w:val="1"/>
      <w:numFmt w:val="bullet"/>
      <w:lvlText w:val="-"/>
      <w:lvlJc w:val="left"/>
    </w:lvl>
    <w:lvl w:ilvl="1" w:tplc="24CAD832">
      <w:numFmt w:val="decimal"/>
      <w:lvlText w:val=""/>
      <w:lvlJc w:val="left"/>
    </w:lvl>
    <w:lvl w:ilvl="2" w:tplc="89144236">
      <w:numFmt w:val="decimal"/>
      <w:lvlText w:val=""/>
      <w:lvlJc w:val="left"/>
    </w:lvl>
    <w:lvl w:ilvl="3" w:tplc="980EFE4C">
      <w:numFmt w:val="decimal"/>
      <w:lvlText w:val=""/>
      <w:lvlJc w:val="left"/>
    </w:lvl>
    <w:lvl w:ilvl="4" w:tplc="37D2EB10">
      <w:numFmt w:val="decimal"/>
      <w:lvlText w:val=""/>
      <w:lvlJc w:val="left"/>
    </w:lvl>
    <w:lvl w:ilvl="5" w:tplc="80085488">
      <w:numFmt w:val="decimal"/>
      <w:lvlText w:val=""/>
      <w:lvlJc w:val="left"/>
    </w:lvl>
    <w:lvl w:ilvl="6" w:tplc="6EC61A7A">
      <w:numFmt w:val="decimal"/>
      <w:lvlText w:val=""/>
      <w:lvlJc w:val="left"/>
    </w:lvl>
    <w:lvl w:ilvl="7" w:tplc="43A8FF30">
      <w:numFmt w:val="decimal"/>
      <w:lvlText w:val=""/>
      <w:lvlJc w:val="left"/>
    </w:lvl>
    <w:lvl w:ilvl="8" w:tplc="8B70D548">
      <w:numFmt w:val="decimal"/>
      <w:lvlText w:val=""/>
      <w:lvlJc w:val="left"/>
    </w:lvl>
  </w:abstractNum>
  <w:abstractNum w:abstractNumId="41" w15:restartNumberingAfterBreak="0">
    <w:nsid w:val="0000249E"/>
    <w:multiLevelType w:val="hybridMultilevel"/>
    <w:tmpl w:val="E0FCB738"/>
    <w:lvl w:ilvl="0" w:tplc="72268DE2">
      <w:start w:val="1"/>
      <w:numFmt w:val="bullet"/>
      <w:lvlText w:val="и"/>
      <w:lvlJc w:val="left"/>
    </w:lvl>
    <w:lvl w:ilvl="1" w:tplc="7B7A657C">
      <w:numFmt w:val="decimal"/>
      <w:lvlText w:val=""/>
      <w:lvlJc w:val="left"/>
    </w:lvl>
    <w:lvl w:ilvl="2" w:tplc="CB44963C">
      <w:numFmt w:val="decimal"/>
      <w:lvlText w:val=""/>
      <w:lvlJc w:val="left"/>
    </w:lvl>
    <w:lvl w:ilvl="3" w:tplc="1F88FECA">
      <w:numFmt w:val="decimal"/>
      <w:lvlText w:val=""/>
      <w:lvlJc w:val="left"/>
    </w:lvl>
    <w:lvl w:ilvl="4" w:tplc="1A0A726A">
      <w:numFmt w:val="decimal"/>
      <w:lvlText w:val=""/>
      <w:lvlJc w:val="left"/>
    </w:lvl>
    <w:lvl w:ilvl="5" w:tplc="BE28861E">
      <w:numFmt w:val="decimal"/>
      <w:lvlText w:val=""/>
      <w:lvlJc w:val="left"/>
    </w:lvl>
    <w:lvl w:ilvl="6" w:tplc="D6540D2A">
      <w:numFmt w:val="decimal"/>
      <w:lvlText w:val=""/>
      <w:lvlJc w:val="left"/>
    </w:lvl>
    <w:lvl w:ilvl="7" w:tplc="59AEC6B8">
      <w:numFmt w:val="decimal"/>
      <w:lvlText w:val=""/>
      <w:lvlJc w:val="left"/>
    </w:lvl>
    <w:lvl w:ilvl="8" w:tplc="387C6E06">
      <w:numFmt w:val="decimal"/>
      <w:lvlText w:val=""/>
      <w:lvlJc w:val="left"/>
    </w:lvl>
  </w:abstractNum>
  <w:abstractNum w:abstractNumId="42" w15:restartNumberingAfterBreak="0">
    <w:nsid w:val="0000251F"/>
    <w:multiLevelType w:val="hybridMultilevel"/>
    <w:tmpl w:val="DEC26448"/>
    <w:lvl w:ilvl="0" w:tplc="B664C34E">
      <w:start w:val="6"/>
      <w:numFmt w:val="decimal"/>
      <w:lvlText w:val="%1."/>
      <w:lvlJc w:val="left"/>
    </w:lvl>
    <w:lvl w:ilvl="1" w:tplc="0E1A6280">
      <w:numFmt w:val="decimal"/>
      <w:lvlText w:val=""/>
      <w:lvlJc w:val="left"/>
    </w:lvl>
    <w:lvl w:ilvl="2" w:tplc="2D64DFB4">
      <w:numFmt w:val="decimal"/>
      <w:lvlText w:val=""/>
      <w:lvlJc w:val="left"/>
    </w:lvl>
    <w:lvl w:ilvl="3" w:tplc="A41C523A">
      <w:numFmt w:val="decimal"/>
      <w:lvlText w:val=""/>
      <w:lvlJc w:val="left"/>
    </w:lvl>
    <w:lvl w:ilvl="4" w:tplc="002AA2C2">
      <w:numFmt w:val="decimal"/>
      <w:lvlText w:val=""/>
      <w:lvlJc w:val="left"/>
    </w:lvl>
    <w:lvl w:ilvl="5" w:tplc="6B4A8026">
      <w:numFmt w:val="decimal"/>
      <w:lvlText w:val=""/>
      <w:lvlJc w:val="left"/>
    </w:lvl>
    <w:lvl w:ilvl="6" w:tplc="CC5A181E">
      <w:numFmt w:val="decimal"/>
      <w:lvlText w:val=""/>
      <w:lvlJc w:val="left"/>
    </w:lvl>
    <w:lvl w:ilvl="7" w:tplc="7D9EAE26">
      <w:numFmt w:val="decimal"/>
      <w:lvlText w:val=""/>
      <w:lvlJc w:val="left"/>
    </w:lvl>
    <w:lvl w:ilvl="8" w:tplc="8566355C">
      <w:numFmt w:val="decimal"/>
      <w:lvlText w:val=""/>
      <w:lvlJc w:val="left"/>
    </w:lvl>
  </w:abstractNum>
  <w:abstractNum w:abstractNumId="43" w15:restartNumberingAfterBreak="0">
    <w:nsid w:val="0000252A"/>
    <w:multiLevelType w:val="hybridMultilevel"/>
    <w:tmpl w:val="B0F42FB4"/>
    <w:lvl w:ilvl="0" w:tplc="6CE60C0E">
      <w:start w:val="1"/>
      <w:numFmt w:val="decimal"/>
      <w:lvlText w:val="%1."/>
      <w:lvlJc w:val="left"/>
    </w:lvl>
    <w:lvl w:ilvl="1" w:tplc="DC02C1D8">
      <w:numFmt w:val="decimal"/>
      <w:lvlText w:val=""/>
      <w:lvlJc w:val="left"/>
    </w:lvl>
    <w:lvl w:ilvl="2" w:tplc="118223A2">
      <w:numFmt w:val="decimal"/>
      <w:lvlText w:val=""/>
      <w:lvlJc w:val="left"/>
    </w:lvl>
    <w:lvl w:ilvl="3" w:tplc="73BA02F0">
      <w:numFmt w:val="decimal"/>
      <w:lvlText w:val=""/>
      <w:lvlJc w:val="left"/>
    </w:lvl>
    <w:lvl w:ilvl="4" w:tplc="F6CCA9B0">
      <w:numFmt w:val="decimal"/>
      <w:lvlText w:val=""/>
      <w:lvlJc w:val="left"/>
    </w:lvl>
    <w:lvl w:ilvl="5" w:tplc="4BEE7AB4">
      <w:numFmt w:val="decimal"/>
      <w:lvlText w:val=""/>
      <w:lvlJc w:val="left"/>
    </w:lvl>
    <w:lvl w:ilvl="6" w:tplc="B010C3D2">
      <w:numFmt w:val="decimal"/>
      <w:lvlText w:val=""/>
      <w:lvlJc w:val="left"/>
    </w:lvl>
    <w:lvl w:ilvl="7" w:tplc="F4668470">
      <w:numFmt w:val="decimal"/>
      <w:lvlText w:val=""/>
      <w:lvlJc w:val="left"/>
    </w:lvl>
    <w:lvl w:ilvl="8" w:tplc="5338E5EA">
      <w:numFmt w:val="decimal"/>
      <w:lvlText w:val=""/>
      <w:lvlJc w:val="left"/>
    </w:lvl>
  </w:abstractNum>
  <w:abstractNum w:abstractNumId="44" w15:restartNumberingAfterBreak="0">
    <w:nsid w:val="0000263D"/>
    <w:multiLevelType w:val="hybridMultilevel"/>
    <w:tmpl w:val="A4340FAA"/>
    <w:lvl w:ilvl="0" w:tplc="5DD4E73C">
      <w:start w:val="1"/>
      <w:numFmt w:val="bullet"/>
      <w:lvlText w:val="С"/>
      <w:lvlJc w:val="left"/>
    </w:lvl>
    <w:lvl w:ilvl="1" w:tplc="89286300">
      <w:start w:val="2"/>
      <w:numFmt w:val="decimal"/>
      <w:lvlText w:val="%2."/>
      <w:lvlJc w:val="left"/>
    </w:lvl>
    <w:lvl w:ilvl="2" w:tplc="81EE1A10">
      <w:numFmt w:val="decimal"/>
      <w:lvlText w:val=""/>
      <w:lvlJc w:val="left"/>
    </w:lvl>
    <w:lvl w:ilvl="3" w:tplc="24EAAC7E">
      <w:numFmt w:val="decimal"/>
      <w:lvlText w:val=""/>
      <w:lvlJc w:val="left"/>
    </w:lvl>
    <w:lvl w:ilvl="4" w:tplc="D34ED996">
      <w:numFmt w:val="decimal"/>
      <w:lvlText w:val=""/>
      <w:lvlJc w:val="left"/>
    </w:lvl>
    <w:lvl w:ilvl="5" w:tplc="059EEAB2">
      <w:numFmt w:val="decimal"/>
      <w:lvlText w:val=""/>
      <w:lvlJc w:val="left"/>
    </w:lvl>
    <w:lvl w:ilvl="6" w:tplc="4EE40356">
      <w:numFmt w:val="decimal"/>
      <w:lvlText w:val=""/>
      <w:lvlJc w:val="left"/>
    </w:lvl>
    <w:lvl w:ilvl="7" w:tplc="65303A48">
      <w:numFmt w:val="decimal"/>
      <w:lvlText w:val=""/>
      <w:lvlJc w:val="left"/>
    </w:lvl>
    <w:lvl w:ilvl="8" w:tplc="665EB920">
      <w:numFmt w:val="decimal"/>
      <w:lvlText w:val=""/>
      <w:lvlJc w:val="left"/>
    </w:lvl>
  </w:abstractNum>
  <w:abstractNum w:abstractNumId="45" w15:restartNumberingAfterBreak="0">
    <w:nsid w:val="00002668"/>
    <w:multiLevelType w:val="hybridMultilevel"/>
    <w:tmpl w:val="27520330"/>
    <w:lvl w:ilvl="0" w:tplc="B0BCA1C4">
      <w:start w:val="1"/>
      <w:numFmt w:val="bullet"/>
      <w:lvlText w:val=""/>
      <w:lvlJc w:val="left"/>
    </w:lvl>
    <w:lvl w:ilvl="1" w:tplc="46AA4B60">
      <w:start w:val="1"/>
      <w:numFmt w:val="bullet"/>
      <w:lvlText w:val=""/>
      <w:lvlJc w:val="left"/>
    </w:lvl>
    <w:lvl w:ilvl="2" w:tplc="2242BA82">
      <w:numFmt w:val="decimal"/>
      <w:lvlText w:val=""/>
      <w:lvlJc w:val="left"/>
    </w:lvl>
    <w:lvl w:ilvl="3" w:tplc="91307F0E">
      <w:numFmt w:val="decimal"/>
      <w:lvlText w:val=""/>
      <w:lvlJc w:val="left"/>
    </w:lvl>
    <w:lvl w:ilvl="4" w:tplc="E138A5B0">
      <w:numFmt w:val="decimal"/>
      <w:lvlText w:val=""/>
      <w:lvlJc w:val="left"/>
    </w:lvl>
    <w:lvl w:ilvl="5" w:tplc="E77C2750">
      <w:numFmt w:val="decimal"/>
      <w:lvlText w:val=""/>
      <w:lvlJc w:val="left"/>
    </w:lvl>
    <w:lvl w:ilvl="6" w:tplc="90686DA8">
      <w:numFmt w:val="decimal"/>
      <w:lvlText w:val=""/>
      <w:lvlJc w:val="left"/>
    </w:lvl>
    <w:lvl w:ilvl="7" w:tplc="67549DE8">
      <w:numFmt w:val="decimal"/>
      <w:lvlText w:val=""/>
      <w:lvlJc w:val="left"/>
    </w:lvl>
    <w:lvl w:ilvl="8" w:tplc="5DE80FB2">
      <w:numFmt w:val="decimal"/>
      <w:lvlText w:val=""/>
      <w:lvlJc w:val="left"/>
    </w:lvl>
  </w:abstractNum>
  <w:abstractNum w:abstractNumId="46" w15:restartNumberingAfterBreak="0">
    <w:nsid w:val="000026A6"/>
    <w:multiLevelType w:val="hybridMultilevel"/>
    <w:tmpl w:val="41501A70"/>
    <w:lvl w:ilvl="0" w:tplc="81C87A76">
      <w:start w:val="1"/>
      <w:numFmt w:val="decimal"/>
      <w:lvlText w:val="%1"/>
      <w:lvlJc w:val="left"/>
    </w:lvl>
    <w:lvl w:ilvl="1" w:tplc="8070AD50">
      <w:start w:val="1"/>
      <w:numFmt w:val="decimal"/>
      <w:lvlText w:val="%2."/>
      <w:lvlJc w:val="left"/>
    </w:lvl>
    <w:lvl w:ilvl="2" w:tplc="539CE090">
      <w:numFmt w:val="decimal"/>
      <w:lvlText w:val=""/>
      <w:lvlJc w:val="left"/>
    </w:lvl>
    <w:lvl w:ilvl="3" w:tplc="7572F812">
      <w:numFmt w:val="decimal"/>
      <w:lvlText w:val=""/>
      <w:lvlJc w:val="left"/>
    </w:lvl>
    <w:lvl w:ilvl="4" w:tplc="6456B5EE">
      <w:numFmt w:val="decimal"/>
      <w:lvlText w:val=""/>
      <w:lvlJc w:val="left"/>
    </w:lvl>
    <w:lvl w:ilvl="5" w:tplc="FC06369E">
      <w:numFmt w:val="decimal"/>
      <w:lvlText w:val=""/>
      <w:lvlJc w:val="left"/>
    </w:lvl>
    <w:lvl w:ilvl="6" w:tplc="939C7474">
      <w:numFmt w:val="decimal"/>
      <w:lvlText w:val=""/>
      <w:lvlJc w:val="left"/>
    </w:lvl>
    <w:lvl w:ilvl="7" w:tplc="FC5C212A">
      <w:numFmt w:val="decimal"/>
      <w:lvlText w:val=""/>
      <w:lvlJc w:val="left"/>
    </w:lvl>
    <w:lvl w:ilvl="8" w:tplc="A4F266B4">
      <w:numFmt w:val="decimal"/>
      <w:lvlText w:val=""/>
      <w:lvlJc w:val="left"/>
    </w:lvl>
  </w:abstractNum>
  <w:abstractNum w:abstractNumId="47" w15:restartNumberingAfterBreak="0">
    <w:nsid w:val="00002725"/>
    <w:multiLevelType w:val="hybridMultilevel"/>
    <w:tmpl w:val="B706DCD8"/>
    <w:lvl w:ilvl="0" w:tplc="DF2C5538">
      <w:start w:val="4"/>
      <w:numFmt w:val="decimal"/>
      <w:lvlText w:val="%1."/>
      <w:lvlJc w:val="left"/>
    </w:lvl>
    <w:lvl w:ilvl="1" w:tplc="B0462354">
      <w:numFmt w:val="decimal"/>
      <w:lvlText w:val=""/>
      <w:lvlJc w:val="left"/>
    </w:lvl>
    <w:lvl w:ilvl="2" w:tplc="D4C052CE">
      <w:numFmt w:val="decimal"/>
      <w:lvlText w:val=""/>
      <w:lvlJc w:val="left"/>
    </w:lvl>
    <w:lvl w:ilvl="3" w:tplc="0802B35E">
      <w:numFmt w:val="decimal"/>
      <w:lvlText w:val=""/>
      <w:lvlJc w:val="left"/>
    </w:lvl>
    <w:lvl w:ilvl="4" w:tplc="C076EB20">
      <w:numFmt w:val="decimal"/>
      <w:lvlText w:val=""/>
      <w:lvlJc w:val="left"/>
    </w:lvl>
    <w:lvl w:ilvl="5" w:tplc="B4CEF82A">
      <w:numFmt w:val="decimal"/>
      <w:lvlText w:val=""/>
      <w:lvlJc w:val="left"/>
    </w:lvl>
    <w:lvl w:ilvl="6" w:tplc="ECEE2E40">
      <w:numFmt w:val="decimal"/>
      <w:lvlText w:val=""/>
      <w:lvlJc w:val="left"/>
    </w:lvl>
    <w:lvl w:ilvl="7" w:tplc="CF3CB718">
      <w:numFmt w:val="decimal"/>
      <w:lvlText w:val=""/>
      <w:lvlJc w:val="left"/>
    </w:lvl>
    <w:lvl w:ilvl="8" w:tplc="A720E9DC">
      <w:numFmt w:val="decimal"/>
      <w:lvlText w:val=""/>
      <w:lvlJc w:val="left"/>
    </w:lvl>
  </w:abstractNum>
  <w:abstractNum w:abstractNumId="48" w15:restartNumberingAfterBreak="0">
    <w:nsid w:val="0000282D"/>
    <w:multiLevelType w:val="hybridMultilevel"/>
    <w:tmpl w:val="C8BA0C54"/>
    <w:lvl w:ilvl="0" w:tplc="2DEC0D42">
      <w:start w:val="1"/>
      <w:numFmt w:val="decimal"/>
      <w:lvlText w:val="%1."/>
      <w:lvlJc w:val="left"/>
    </w:lvl>
    <w:lvl w:ilvl="1" w:tplc="110AFCB0">
      <w:numFmt w:val="decimal"/>
      <w:lvlText w:val=""/>
      <w:lvlJc w:val="left"/>
    </w:lvl>
    <w:lvl w:ilvl="2" w:tplc="AAFAE3FA">
      <w:numFmt w:val="decimal"/>
      <w:lvlText w:val=""/>
      <w:lvlJc w:val="left"/>
    </w:lvl>
    <w:lvl w:ilvl="3" w:tplc="78FA73D8">
      <w:numFmt w:val="decimal"/>
      <w:lvlText w:val=""/>
      <w:lvlJc w:val="left"/>
    </w:lvl>
    <w:lvl w:ilvl="4" w:tplc="96C8F5DC">
      <w:numFmt w:val="decimal"/>
      <w:lvlText w:val=""/>
      <w:lvlJc w:val="left"/>
    </w:lvl>
    <w:lvl w:ilvl="5" w:tplc="90D24CFE">
      <w:numFmt w:val="decimal"/>
      <w:lvlText w:val=""/>
      <w:lvlJc w:val="left"/>
    </w:lvl>
    <w:lvl w:ilvl="6" w:tplc="3F38B9B0">
      <w:numFmt w:val="decimal"/>
      <w:lvlText w:val=""/>
      <w:lvlJc w:val="left"/>
    </w:lvl>
    <w:lvl w:ilvl="7" w:tplc="49F240D8">
      <w:numFmt w:val="decimal"/>
      <w:lvlText w:val=""/>
      <w:lvlJc w:val="left"/>
    </w:lvl>
    <w:lvl w:ilvl="8" w:tplc="1C9CFCBE">
      <w:numFmt w:val="decimal"/>
      <w:lvlText w:val=""/>
      <w:lvlJc w:val="left"/>
    </w:lvl>
  </w:abstractNum>
  <w:abstractNum w:abstractNumId="49" w15:restartNumberingAfterBreak="0">
    <w:nsid w:val="00002833"/>
    <w:multiLevelType w:val="hybridMultilevel"/>
    <w:tmpl w:val="F274FFBA"/>
    <w:lvl w:ilvl="0" w:tplc="1A4AC716">
      <w:start w:val="3"/>
      <w:numFmt w:val="decimal"/>
      <w:lvlText w:val="%1."/>
      <w:lvlJc w:val="left"/>
    </w:lvl>
    <w:lvl w:ilvl="1" w:tplc="49524EA0">
      <w:numFmt w:val="decimal"/>
      <w:lvlText w:val=""/>
      <w:lvlJc w:val="left"/>
    </w:lvl>
    <w:lvl w:ilvl="2" w:tplc="AEB28C80">
      <w:numFmt w:val="decimal"/>
      <w:lvlText w:val=""/>
      <w:lvlJc w:val="left"/>
    </w:lvl>
    <w:lvl w:ilvl="3" w:tplc="787EF996">
      <w:numFmt w:val="decimal"/>
      <w:lvlText w:val=""/>
      <w:lvlJc w:val="left"/>
    </w:lvl>
    <w:lvl w:ilvl="4" w:tplc="8A067E8C">
      <w:numFmt w:val="decimal"/>
      <w:lvlText w:val=""/>
      <w:lvlJc w:val="left"/>
    </w:lvl>
    <w:lvl w:ilvl="5" w:tplc="603C7080">
      <w:numFmt w:val="decimal"/>
      <w:lvlText w:val=""/>
      <w:lvlJc w:val="left"/>
    </w:lvl>
    <w:lvl w:ilvl="6" w:tplc="7D883C56">
      <w:numFmt w:val="decimal"/>
      <w:lvlText w:val=""/>
      <w:lvlJc w:val="left"/>
    </w:lvl>
    <w:lvl w:ilvl="7" w:tplc="22A0DBB4">
      <w:numFmt w:val="decimal"/>
      <w:lvlText w:val=""/>
      <w:lvlJc w:val="left"/>
    </w:lvl>
    <w:lvl w:ilvl="8" w:tplc="1A6028F4">
      <w:numFmt w:val="decimal"/>
      <w:lvlText w:val=""/>
      <w:lvlJc w:val="left"/>
    </w:lvl>
  </w:abstractNum>
  <w:abstractNum w:abstractNumId="50" w15:restartNumberingAfterBreak="0">
    <w:nsid w:val="00002852"/>
    <w:multiLevelType w:val="hybridMultilevel"/>
    <w:tmpl w:val="1CCC1044"/>
    <w:lvl w:ilvl="0" w:tplc="4CEA21BA">
      <w:start w:val="1"/>
      <w:numFmt w:val="bullet"/>
      <w:lvlText w:val=""/>
      <w:lvlJc w:val="left"/>
    </w:lvl>
    <w:lvl w:ilvl="1" w:tplc="60586D6E">
      <w:start w:val="1"/>
      <w:numFmt w:val="bullet"/>
      <w:lvlText w:val=""/>
      <w:lvlJc w:val="left"/>
    </w:lvl>
    <w:lvl w:ilvl="2" w:tplc="984E962C">
      <w:numFmt w:val="decimal"/>
      <w:lvlText w:val=""/>
      <w:lvlJc w:val="left"/>
    </w:lvl>
    <w:lvl w:ilvl="3" w:tplc="8F7C30A4">
      <w:numFmt w:val="decimal"/>
      <w:lvlText w:val=""/>
      <w:lvlJc w:val="left"/>
    </w:lvl>
    <w:lvl w:ilvl="4" w:tplc="6016B1AE">
      <w:numFmt w:val="decimal"/>
      <w:lvlText w:val=""/>
      <w:lvlJc w:val="left"/>
    </w:lvl>
    <w:lvl w:ilvl="5" w:tplc="F2B6CB7A">
      <w:numFmt w:val="decimal"/>
      <w:lvlText w:val=""/>
      <w:lvlJc w:val="left"/>
    </w:lvl>
    <w:lvl w:ilvl="6" w:tplc="92D46A1E">
      <w:numFmt w:val="decimal"/>
      <w:lvlText w:val=""/>
      <w:lvlJc w:val="left"/>
    </w:lvl>
    <w:lvl w:ilvl="7" w:tplc="5E204980">
      <w:numFmt w:val="decimal"/>
      <w:lvlText w:val=""/>
      <w:lvlJc w:val="left"/>
    </w:lvl>
    <w:lvl w:ilvl="8" w:tplc="153850D6">
      <w:numFmt w:val="decimal"/>
      <w:lvlText w:val=""/>
      <w:lvlJc w:val="left"/>
    </w:lvl>
  </w:abstractNum>
  <w:abstractNum w:abstractNumId="51" w15:restartNumberingAfterBreak="0">
    <w:nsid w:val="00002959"/>
    <w:multiLevelType w:val="hybridMultilevel"/>
    <w:tmpl w:val="402AF34E"/>
    <w:lvl w:ilvl="0" w:tplc="89D432EA">
      <w:start w:val="1"/>
      <w:numFmt w:val="decimal"/>
      <w:lvlText w:val="%1."/>
      <w:lvlJc w:val="left"/>
    </w:lvl>
    <w:lvl w:ilvl="1" w:tplc="86F4DC04">
      <w:numFmt w:val="decimal"/>
      <w:lvlText w:val=""/>
      <w:lvlJc w:val="left"/>
    </w:lvl>
    <w:lvl w:ilvl="2" w:tplc="0AB40360">
      <w:numFmt w:val="decimal"/>
      <w:lvlText w:val=""/>
      <w:lvlJc w:val="left"/>
    </w:lvl>
    <w:lvl w:ilvl="3" w:tplc="EDE4D90C">
      <w:numFmt w:val="decimal"/>
      <w:lvlText w:val=""/>
      <w:lvlJc w:val="left"/>
    </w:lvl>
    <w:lvl w:ilvl="4" w:tplc="2AB6119A">
      <w:numFmt w:val="decimal"/>
      <w:lvlText w:val=""/>
      <w:lvlJc w:val="left"/>
    </w:lvl>
    <w:lvl w:ilvl="5" w:tplc="C628853A">
      <w:numFmt w:val="decimal"/>
      <w:lvlText w:val=""/>
      <w:lvlJc w:val="left"/>
    </w:lvl>
    <w:lvl w:ilvl="6" w:tplc="6588AAD0">
      <w:numFmt w:val="decimal"/>
      <w:lvlText w:val=""/>
      <w:lvlJc w:val="left"/>
    </w:lvl>
    <w:lvl w:ilvl="7" w:tplc="A20E7B50">
      <w:numFmt w:val="decimal"/>
      <w:lvlText w:val=""/>
      <w:lvlJc w:val="left"/>
    </w:lvl>
    <w:lvl w:ilvl="8" w:tplc="1ACA348A">
      <w:numFmt w:val="decimal"/>
      <w:lvlText w:val=""/>
      <w:lvlJc w:val="left"/>
    </w:lvl>
  </w:abstractNum>
  <w:abstractNum w:abstractNumId="52" w15:restartNumberingAfterBreak="0">
    <w:nsid w:val="000029D8"/>
    <w:multiLevelType w:val="hybridMultilevel"/>
    <w:tmpl w:val="EA1E1326"/>
    <w:lvl w:ilvl="0" w:tplc="FB546500">
      <w:start w:val="1"/>
      <w:numFmt w:val="bullet"/>
      <w:lvlText w:val=""/>
      <w:lvlJc w:val="left"/>
    </w:lvl>
    <w:lvl w:ilvl="1" w:tplc="45AC6696">
      <w:start w:val="1"/>
      <w:numFmt w:val="decimal"/>
      <w:lvlText w:val="%2"/>
      <w:lvlJc w:val="left"/>
    </w:lvl>
    <w:lvl w:ilvl="2" w:tplc="06820BF0">
      <w:start w:val="2"/>
      <w:numFmt w:val="decimal"/>
      <w:lvlText w:val="%3."/>
      <w:lvlJc w:val="left"/>
    </w:lvl>
    <w:lvl w:ilvl="3" w:tplc="31D8A8E2">
      <w:start w:val="1"/>
      <w:numFmt w:val="bullet"/>
      <w:lvlText w:val="С"/>
      <w:lvlJc w:val="left"/>
    </w:lvl>
    <w:lvl w:ilvl="4" w:tplc="627481DC">
      <w:numFmt w:val="decimal"/>
      <w:lvlText w:val=""/>
      <w:lvlJc w:val="left"/>
    </w:lvl>
    <w:lvl w:ilvl="5" w:tplc="7CE85786">
      <w:numFmt w:val="decimal"/>
      <w:lvlText w:val=""/>
      <w:lvlJc w:val="left"/>
    </w:lvl>
    <w:lvl w:ilvl="6" w:tplc="1BC6DDF8">
      <w:numFmt w:val="decimal"/>
      <w:lvlText w:val=""/>
      <w:lvlJc w:val="left"/>
    </w:lvl>
    <w:lvl w:ilvl="7" w:tplc="2F508334">
      <w:numFmt w:val="decimal"/>
      <w:lvlText w:val=""/>
      <w:lvlJc w:val="left"/>
    </w:lvl>
    <w:lvl w:ilvl="8" w:tplc="FDE4D950">
      <w:numFmt w:val="decimal"/>
      <w:lvlText w:val=""/>
      <w:lvlJc w:val="left"/>
    </w:lvl>
  </w:abstractNum>
  <w:abstractNum w:abstractNumId="53" w15:restartNumberingAfterBreak="0">
    <w:nsid w:val="00002B00"/>
    <w:multiLevelType w:val="hybridMultilevel"/>
    <w:tmpl w:val="CCFEE33E"/>
    <w:lvl w:ilvl="0" w:tplc="5DAAA11A">
      <w:start w:val="1"/>
      <w:numFmt w:val="bullet"/>
      <w:lvlText w:val=""/>
      <w:lvlJc w:val="left"/>
    </w:lvl>
    <w:lvl w:ilvl="1" w:tplc="13EED99E">
      <w:numFmt w:val="decimal"/>
      <w:lvlText w:val=""/>
      <w:lvlJc w:val="left"/>
    </w:lvl>
    <w:lvl w:ilvl="2" w:tplc="139CA70C">
      <w:numFmt w:val="decimal"/>
      <w:lvlText w:val=""/>
      <w:lvlJc w:val="left"/>
    </w:lvl>
    <w:lvl w:ilvl="3" w:tplc="20AE3CC0">
      <w:numFmt w:val="decimal"/>
      <w:lvlText w:val=""/>
      <w:lvlJc w:val="left"/>
    </w:lvl>
    <w:lvl w:ilvl="4" w:tplc="0B82E6DC">
      <w:numFmt w:val="decimal"/>
      <w:lvlText w:val=""/>
      <w:lvlJc w:val="left"/>
    </w:lvl>
    <w:lvl w:ilvl="5" w:tplc="139C8CC0">
      <w:numFmt w:val="decimal"/>
      <w:lvlText w:val=""/>
      <w:lvlJc w:val="left"/>
    </w:lvl>
    <w:lvl w:ilvl="6" w:tplc="12C47032">
      <w:numFmt w:val="decimal"/>
      <w:lvlText w:val=""/>
      <w:lvlJc w:val="left"/>
    </w:lvl>
    <w:lvl w:ilvl="7" w:tplc="BF5CA45A">
      <w:numFmt w:val="decimal"/>
      <w:lvlText w:val=""/>
      <w:lvlJc w:val="left"/>
    </w:lvl>
    <w:lvl w:ilvl="8" w:tplc="8BF6D166">
      <w:numFmt w:val="decimal"/>
      <w:lvlText w:val=""/>
      <w:lvlJc w:val="left"/>
    </w:lvl>
  </w:abstractNum>
  <w:abstractNum w:abstractNumId="54" w15:restartNumberingAfterBreak="0">
    <w:nsid w:val="00002B0C"/>
    <w:multiLevelType w:val="hybridMultilevel"/>
    <w:tmpl w:val="34D080E0"/>
    <w:lvl w:ilvl="0" w:tplc="B1745B06">
      <w:start w:val="4"/>
      <w:numFmt w:val="decimal"/>
      <w:lvlText w:val="%1."/>
      <w:lvlJc w:val="left"/>
    </w:lvl>
    <w:lvl w:ilvl="1" w:tplc="584CD46E">
      <w:numFmt w:val="decimal"/>
      <w:lvlText w:val=""/>
      <w:lvlJc w:val="left"/>
    </w:lvl>
    <w:lvl w:ilvl="2" w:tplc="238863A0">
      <w:numFmt w:val="decimal"/>
      <w:lvlText w:val=""/>
      <w:lvlJc w:val="left"/>
    </w:lvl>
    <w:lvl w:ilvl="3" w:tplc="601A3C38">
      <w:numFmt w:val="decimal"/>
      <w:lvlText w:val=""/>
      <w:lvlJc w:val="left"/>
    </w:lvl>
    <w:lvl w:ilvl="4" w:tplc="AC6AD7B2">
      <w:numFmt w:val="decimal"/>
      <w:lvlText w:val=""/>
      <w:lvlJc w:val="left"/>
    </w:lvl>
    <w:lvl w:ilvl="5" w:tplc="8AE4B7F6">
      <w:numFmt w:val="decimal"/>
      <w:lvlText w:val=""/>
      <w:lvlJc w:val="left"/>
    </w:lvl>
    <w:lvl w:ilvl="6" w:tplc="04AA68BA">
      <w:numFmt w:val="decimal"/>
      <w:lvlText w:val=""/>
      <w:lvlJc w:val="left"/>
    </w:lvl>
    <w:lvl w:ilvl="7" w:tplc="327AE648">
      <w:numFmt w:val="decimal"/>
      <w:lvlText w:val=""/>
      <w:lvlJc w:val="left"/>
    </w:lvl>
    <w:lvl w:ilvl="8" w:tplc="DB806BFC">
      <w:numFmt w:val="decimal"/>
      <w:lvlText w:val=""/>
      <w:lvlJc w:val="left"/>
    </w:lvl>
  </w:abstractNum>
  <w:abstractNum w:abstractNumId="55" w15:restartNumberingAfterBreak="0">
    <w:nsid w:val="00002CF7"/>
    <w:multiLevelType w:val="hybridMultilevel"/>
    <w:tmpl w:val="1C44D218"/>
    <w:lvl w:ilvl="0" w:tplc="6E6203FA">
      <w:start w:val="1"/>
      <w:numFmt w:val="bullet"/>
      <w:lvlText w:val=""/>
      <w:lvlJc w:val="left"/>
    </w:lvl>
    <w:lvl w:ilvl="1" w:tplc="059A41C0">
      <w:numFmt w:val="decimal"/>
      <w:lvlText w:val=""/>
      <w:lvlJc w:val="left"/>
    </w:lvl>
    <w:lvl w:ilvl="2" w:tplc="AFD4EC78">
      <w:numFmt w:val="decimal"/>
      <w:lvlText w:val=""/>
      <w:lvlJc w:val="left"/>
    </w:lvl>
    <w:lvl w:ilvl="3" w:tplc="6352E016">
      <w:numFmt w:val="decimal"/>
      <w:lvlText w:val=""/>
      <w:lvlJc w:val="left"/>
    </w:lvl>
    <w:lvl w:ilvl="4" w:tplc="57EC503A">
      <w:numFmt w:val="decimal"/>
      <w:lvlText w:val=""/>
      <w:lvlJc w:val="left"/>
    </w:lvl>
    <w:lvl w:ilvl="5" w:tplc="45E0FA1A">
      <w:numFmt w:val="decimal"/>
      <w:lvlText w:val=""/>
      <w:lvlJc w:val="left"/>
    </w:lvl>
    <w:lvl w:ilvl="6" w:tplc="51A0E462">
      <w:numFmt w:val="decimal"/>
      <w:lvlText w:val=""/>
      <w:lvlJc w:val="left"/>
    </w:lvl>
    <w:lvl w:ilvl="7" w:tplc="4A785FB6">
      <w:numFmt w:val="decimal"/>
      <w:lvlText w:val=""/>
      <w:lvlJc w:val="left"/>
    </w:lvl>
    <w:lvl w:ilvl="8" w:tplc="3F4A6888">
      <w:numFmt w:val="decimal"/>
      <w:lvlText w:val=""/>
      <w:lvlJc w:val="left"/>
    </w:lvl>
  </w:abstractNum>
  <w:abstractNum w:abstractNumId="56" w15:restartNumberingAfterBreak="0">
    <w:nsid w:val="00002D12"/>
    <w:multiLevelType w:val="hybridMultilevel"/>
    <w:tmpl w:val="F0FA280C"/>
    <w:lvl w:ilvl="0" w:tplc="BE126DAA">
      <w:start w:val="4"/>
      <w:numFmt w:val="decimal"/>
      <w:lvlText w:val="%1."/>
      <w:lvlJc w:val="left"/>
    </w:lvl>
    <w:lvl w:ilvl="1" w:tplc="AEE8A240">
      <w:numFmt w:val="decimal"/>
      <w:lvlText w:val=""/>
      <w:lvlJc w:val="left"/>
    </w:lvl>
    <w:lvl w:ilvl="2" w:tplc="0EF4183C">
      <w:numFmt w:val="decimal"/>
      <w:lvlText w:val=""/>
      <w:lvlJc w:val="left"/>
    </w:lvl>
    <w:lvl w:ilvl="3" w:tplc="2D28A5D4">
      <w:numFmt w:val="decimal"/>
      <w:lvlText w:val=""/>
      <w:lvlJc w:val="left"/>
    </w:lvl>
    <w:lvl w:ilvl="4" w:tplc="654C8C40">
      <w:numFmt w:val="decimal"/>
      <w:lvlText w:val=""/>
      <w:lvlJc w:val="left"/>
    </w:lvl>
    <w:lvl w:ilvl="5" w:tplc="E0FA6236">
      <w:numFmt w:val="decimal"/>
      <w:lvlText w:val=""/>
      <w:lvlJc w:val="left"/>
    </w:lvl>
    <w:lvl w:ilvl="6" w:tplc="2982AEA4">
      <w:numFmt w:val="decimal"/>
      <w:lvlText w:val=""/>
      <w:lvlJc w:val="left"/>
    </w:lvl>
    <w:lvl w:ilvl="7" w:tplc="6FA0F052">
      <w:numFmt w:val="decimal"/>
      <w:lvlText w:val=""/>
      <w:lvlJc w:val="left"/>
    </w:lvl>
    <w:lvl w:ilvl="8" w:tplc="05F4AB2A">
      <w:numFmt w:val="decimal"/>
      <w:lvlText w:val=""/>
      <w:lvlJc w:val="left"/>
    </w:lvl>
  </w:abstractNum>
  <w:abstractNum w:abstractNumId="57" w15:restartNumberingAfterBreak="0">
    <w:nsid w:val="00002EA6"/>
    <w:multiLevelType w:val="hybridMultilevel"/>
    <w:tmpl w:val="2F82D440"/>
    <w:lvl w:ilvl="0" w:tplc="35DEED78">
      <w:start w:val="1"/>
      <w:numFmt w:val="bullet"/>
      <w:lvlText w:val="С"/>
      <w:lvlJc w:val="left"/>
    </w:lvl>
    <w:lvl w:ilvl="1" w:tplc="D7BC09DA">
      <w:start w:val="2"/>
      <w:numFmt w:val="decimal"/>
      <w:lvlText w:val="%2."/>
      <w:lvlJc w:val="left"/>
    </w:lvl>
    <w:lvl w:ilvl="2" w:tplc="6472C780">
      <w:numFmt w:val="decimal"/>
      <w:lvlText w:val=""/>
      <w:lvlJc w:val="left"/>
    </w:lvl>
    <w:lvl w:ilvl="3" w:tplc="096829B6">
      <w:numFmt w:val="decimal"/>
      <w:lvlText w:val=""/>
      <w:lvlJc w:val="left"/>
    </w:lvl>
    <w:lvl w:ilvl="4" w:tplc="737CE796">
      <w:numFmt w:val="decimal"/>
      <w:lvlText w:val=""/>
      <w:lvlJc w:val="left"/>
    </w:lvl>
    <w:lvl w:ilvl="5" w:tplc="1390C8C0">
      <w:numFmt w:val="decimal"/>
      <w:lvlText w:val=""/>
      <w:lvlJc w:val="left"/>
    </w:lvl>
    <w:lvl w:ilvl="6" w:tplc="269461BE">
      <w:numFmt w:val="decimal"/>
      <w:lvlText w:val=""/>
      <w:lvlJc w:val="left"/>
    </w:lvl>
    <w:lvl w:ilvl="7" w:tplc="18B67DE8">
      <w:numFmt w:val="decimal"/>
      <w:lvlText w:val=""/>
      <w:lvlJc w:val="left"/>
    </w:lvl>
    <w:lvl w:ilvl="8" w:tplc="8F7C0D64">
      <w:numFmt w:val="decimal"/>
      <w:lvlText w:val=""/>
      <w:lvlJc w:val="left"/>
    </w:lvl>
  </w:abstractNum>
  <w:abstractNum w:abstractNumId="58" w15:restartNumberingAfterBreak="0">
    <w:nsid w:val="0000305E"/>
    <w:multiLevelType w:val="hybridMultilevel"/>
    <w:tmpl w:val="AD923630"/>
    <w:lvl w:ilvl="0" w:tplc="3364E42E">
      <w:start w:val="1"/>
      <w:numFmt w:val="decimal"/>
      <w:lvlText w:val="%1."/>
      <w:lvlJc w:val="left"/>
    </w:lvl>
    <w:lvl w:ilvl="1" w:tplc="6E204C4E">
      <w:numFmt w:val="decimal"/>
      <w:lvlText w:val=""/>
      <w:lvlJc w:val="left"/>
    </w:lvl>
    <w:lvl w:ilvl="2" w:tplc="AA0658CC">
      <w:numFmt w:val="decimal"/>
      <w:lvlText w:val=""/>
      <w:lvlJc w:val="left"/>
    </w:lvl>
    <w:lvl w:ilvl="3" w:tplc="DC18151E">
      <w:numFmt w:val="decimal"/>
      <w:lvlText w:val=""/>
      <w:lvlJc w:val="left"/>
    </w:lvl>
    <w:lvl w:ilvl="4" w:tplc="7318DB3A">
      <w:numFmt w:val="decimal"/>
      <w:lvlText w:val=""/>
      <w:lvlJc w:val="left"/>
    </w:lvl>
    <w:lvl w:ilvl="5" w:tplc="BEA8D1D4">
      <w:numFmt w:val="decimal"/>
      <w:lvlText w:val=""/>
      <w:lvlJc w:val="left"/>
    </w:lvl>
    <w:lvl w:ilvl="6" w:tplc="6C522196">
      <w:numFmt w:val="decimal"/>
      <w:lvlText w:val=""/>
      <w:lvlJc w:val="left"/>
    </w:lvl>
    <w:lvl w:ilvl="7" w:tplc="CCD8072A">
      <w:numFmt w:val="decimal"/>
      <w:lvlText w:val=""/>
      <w:lvlJc w:val="left"/>
    </w:lvl>
    <w:lvl w:ilvl="8" w:tplc="4A643D7E">
      <w:numFmt w:val="decimal"/>
      <w:lvlText w:val=""/>
      <w:lvlJc w:val="left"/>
    </w:lvl>
  </w:abstractNum>
  <w:abstractNum w:abstractNumId="59" w15:restartNumberingAfterBreak="0">
    <w:nsid w:val="00003459"/>
    <w:multiLevelType w:val="hybridMultilevel"/>
    <w:tmpl w:val="823EFB70"/>
    <w:lvl w:ilvl="0" w:tplc="99944BCA">
      <w:start w:val="1"/>
      <w:numFmt w:val="decimal"/>
      <w:lvlText w:val="%1."/>
      <w:lvlJc w:val="left"/>
    </w:lvl>
    <w:lvl w:ilvl="1" w:tplc="E5D49950">
      <w:numFmt w:val="decimal"/>
      <w:lvlText w:val=""/>
      <w:lvlJc w:val="left"/>
    </w:lvl>
    <w:lvl w:ilvl="2" w:tplc="381E6202">
      <w:numFmt w:val="decimal"/>
      <w:lvlText w:val=""/>
      <w:lvlJc w:val="left"/>
    </w:lvl>
    <w:lvl w:ilvl="3" w:tplc="64C2DB12">
      <w:numFmt w:val="decimal"/>
      <w:lvlText w:val=""/>
      <w:lvlJc w:val="left"/>
    </w:lvl>
    <w:lvl w:ilvl="4" w:tplc="E844F90A">
      <w:numFmt w:val="decimal"/>
      <w:lvlText w:val=""/>
      <w:lvlJc w:val="left"/>
    </w:lvl>
    <w:lvl w:ilvl="5" w:tplc="8A38FA66">
      <w:numFmt w:val="decimal"/>
      <w:lvlText w:val=""/>
      <w:lvlJc w:val="left"/>
    </w:lvl>
    <w:lvl w:ilvl="6" w:tplc="B914AE0A">
      <w:numFmt w:val="decimal"/>
      <w:lvlText w:val=""/>
      <w:lvlJc w:val="left"/>
    </w:lvl>
    <w:lvl w:ilvl="7" w:tplc="4D9CA9D4">
      <w:numFmt w:val="decimal"/>
      <w:lvlText w:val=""/>
      <w:lvlJc w:val="left"/>
    </w:lvl>
    <w:lvl w:ilvl="8" w:tplc="A3CEA3D4">
      <w:numFmt w:val="decimal"/>
      <w:lvlText w:val=""/>
      <w:lvlJc w:val="left"/>
    </w:lvl>
  </w:abstractNum>
  <w:abstractNum w:abstractNumId="60" w15:restartNumberingAfterBreak="0">
    <w:nsid w:val="000037E5"/>
    <w:multiLevelType w:val="hybridMultilevel"/>
    <w:tmpl w:val="04AC7A88"/>
    <w:lvl w:ilvl="0" w:tplc="38A6B2B8">
      <w:start w:val="1"/>
      <w:numFmt w:val="bullet"/>
      <w:lvlText w:val=""/>
      <w:lvlJc w:val="left"/>
    </w:lvl>
    <w:lvl w:ilvl="1" w:tplc="A94AF7F6">
      <w:start w:val="1"/>
      <w:numFmt w:val="bullet"/>
      <w:lvlText w:val=""/>
      <w:lvlJc w:val="left"/>
    </w:lvl>
    <w:lvl w:ilvl="2" w:tplc="55E25162">
      <w:start w:val="2"/>
      <w:numFmt w:val="decimal"/>
      <w:lvlText w:val="%3."/>
      <w:lvlJc w:val="left"/>
    </w:lvl>
    <w:lvl w:ilvl="3" w:tplc="6E868B0E">
      <w:numFmt w:val="decimal"/>
      <w:lvlText w:val=""/>
      <w:lvlJc w:val="left"/>
    </w:lvl>
    <w:lvl w:ilvl="4" w:tplc="31BC82B4">
      <w:numFmt w:val="decimal"/>
      <w:lvlText w:val=""/>
      <w:lvlJc w:val="left"/>
    </w:lvl>
    <w:lvl w:ilvl="5" w:tplc="DB248B76">
      <w:numFmt w:val="decimal"/>
      <w:lvlText w:val=""/>
      <w:lvlJc w:val="left"/>
    </w:lvl>
    <w:lvl w:ilvl="6" w:tplc="D6B2FBF2">
      <w:numFmt w:val="decimal"/>
      <w:lvlText w:val=""/>
      <w:lvlJc w:val="left"/>
    </w:lvl>
    <w:lvl w:ilvl="7" w:tplc="FB22CDF0">
      <w:numFmt w:val="decimal"/>
      <w:lvlText w:val=""/>
      <w:lvlJc w:val="left"/>
    </w:lvl>
    <w:lvl w:ilvl="8" w:tplc="0F105FA6">
      <w:numFmt w:val="decimal"/>
      <w:lvlText w:val=""/>
      <w:lvlJc w:val="left"/>
    </w:lvl>
  </w:abstractNum>
  <w:abstractNum w:abstractNumId="61" w15:restartNumberingAfterBreak="0">
    <w:nsid w:val="000037E6"/>
    <w:multiLevelType w:val="hybridMultilevel"/>
    <w:tmpl w:val="D1647F04"/>
    <w:lvl w:ilvl="0" w:tplc="471C65C0">
      <w:start w:val="1"/>
      <w:numFmt w:val="bullet"/>
      <w:lvlText w:val=""/>
      <w:lvlJc w:val="left"/>
    </w:lvl>
    <w:lvl w:ilvl="1" w:tplc="0576C65E">
      <w:start w:val="1"/>
      <w:numFmt w:val="bullet"/>
      <w:lvlText w:val=""/>
      <w:lvlJc w:val="left"/>
    </w:lvl>
    <w:lvl w:ilvl="2" w:tplc="7DC20FF0">
      <w:start w:val="5"/>
      <w:numFmt w:val="decimal"/>
      <w:lvlText w:val="%3."/>
      <w:lvlJc w:val="left"/>
    </w:lvl>
    <w:lvl w:ilvl="3" w:tplc="E3C20484">
      <w:numFmt w:val="decimal"/>
      <w:lvlText w:val=""/>
      <w:lvlJc w:val="left"/>
    </w:lvl>
    <w:lvl w:ilvl="4" w:tplc="B4860024">
      <w:numFmt w:val="decimal"/>
      <w:lvlText w:val=""/>
      <w:lvlJc w:val="left"/>
    </w:lvl>
    <w:lvl w:ilvl="5" w:tplc="9C4A3566">
      <w:numFmt w:val="decimal"/>
      <w:lvlText w:val=""/>
      <w:lvlJc w:val="left"/>
    </w:lvl>
    <w:lvl w:ilvl="6" w:tplc="E962E062">
      <w:numFmt w:val="decimal"/>
      <w:lvlText w:val=""/>
      <w:lvlJc w:val="left"/>
    </w:lvl>
    <w:lvl w:ilvl="7" w:tplc="911ECF64">
      <w:numFmt w:val="decimal"/>
      <w:lvlText w:val=""/>
      <w:lvlJc w:val="left"/>
    </w:lvl>
    <w:lvl w:ilvl="8" w:tplc="BB505F1C">
      <w:numFmt w:val="decimal"/>
      <w:lvlText w:val=""/>
      <w:lvlJc w:val="left"/>
    </w:lvl>
  </w:abstractNum>
  <w:abstractNum w:abstractNumId="62" w15:restartNumberingAfterBreak="0">
    <w:nsid w:val="00003807"/>
    <w:multiLevelType w:val="hybridMultilevel"/>
    <w:tmpl w:val="59C8AC5C"/>
    <w:lvl w:ilvl="0" w:tplc="F88CA34E">
      <w:start w:val="1"/>
      <w:numFmt w:val="bullet"/>
      <w:lvlText w:val=""/>
      <w:lvlJc w:val="left"/>
    </w:lvl>
    <w:lvl w:ilvl="1" w:tplc="686C5E92">
      <w:start w:val="1"/>
      <w:numFmt w:val="bullet"/>
      <w:lvlText w:val=""/>
      <w:lvlJc w:val="left"/>
    </w:lvl>
    <w:lvl w:ilvl="2" w:tplc="5BFEBABC">
      <w:numFmt w:val="decimal"/>
      <w:lvlText w:val=""/>
      <w:lvlJc w:val="left"/>
    </w:lvl>
    <w:lvl w:ilvl="3" w:tplc="4ADEA7E2">
      <w:numFmt w:val="decimal"/>
      <w:lvlText w:val=""/>
      <w:lvlJc w:val="left"/>
    </w:lvl>
    <w:lvl w:ilvl="4" w:tplc="14160D8C">
      <w:numFmt w:val="decimal"/>
      <w:lvlText w:val=""/>
      <w:lvlJc w:val="left"/>
    </w:lvl>
    <w:lvl w:ilvl="5" w:tplc="023AED06">
      <w:numFmt w:val="decimal"/>
      <w:lvlText w:val=""/>
      <w:lvlJc w:val="left"/>
    </w:lvl>
    <w:lvl w:ilvl="6" w:tplc="7F5099F8">
      <w:numFmt w:val="decimal"/>
      <w:lvlText w:val=""/>
      <w:lvlJc w:val="left"/>
    </w:lvl>
    <w:lvl w:ilvl="7" w:tplc="5CDCB636">
      <w:numFmt w:val="decimal"/>
      <w:lvlText w:val=""/>
      <w:lvlJc w:val="left"/>
    </w:lvl>
    <w:lvl w:ilvl="8" w:tplc="D4F445D2">
      <w:numFmt w:val="decimal"/>
      <w:lvlText w:val=""/>
      <w:lvlJc w:val="left"/>
    </w:lvl>
  </w:abstractNum>
  <w:abstractNum w:abstractNumId="63" w15:restartNumberingAfterBreak="0">
    <w:nsid w:val="0000390C"/>
    <w:multiLevelType w:val="hybridMultilevel"/>
    <w:tmpl w:val="CA72296A"/>
    <w:lvl w:ilvl="0" w:tplc="4274B8F0">
      <w:start w:val="1"/>
      <w:numFmt w:val="decimal"/>
      <w:lvlText w:val="%1."/>
      <w:lvlJc w:val="left"/>
    </w:lvl>
    <w:lvl w:ilvl="1" w:tplc="4A121458">
      <w:numFmt w:val="decimal"/>
      <w:lvlText w:val=""/>
      <w:lvlJc w:val="left"/>
    </w:lvl>
    <w:lvl w:ilvl="2" w:tplc="DD3E1058">
      <w:numFmt w:val="decimal"/>
      <w:lvlText w:val=""/>
      <w:lvlJc w:val="left"/>
    </w:lvl>
    <w:lvl w:ilvl="3" w:tplc="7966A52A">
      <w:numFmt w:val="decimal"/>
      <w:lvlText w:val=""/>
      <w:lvlJc w:val="left"/>
    </w:lvl>
    <w:lvl w:ilvl="4" w:tplc="EF9CB69C">
      <w:numFmt w:val="decimal"/>
      <w:lvlText w:val=""/>
      <w:lvlJc w:val="left"/>
    </w:lvl>
    <w:lvl w:ilvl="5" w:tplc="12F0DA48">
      <w:numFmt w:val="decimal"/>
      <w:lvlText w:val=""/>
      <w:lvlJc w:val="left"/>
    </w:lvl>
    <w:lvl w:ilvl="6" w:tplc="9DF8BC2E">
      <w:numFmt w:val="decimal"/>
      <w:lvlText w:val=""/>
      <w:lvlJc w:val="left"/>
    </w:lvl>
    <w:lvl w:ilvl="7" w:tplc="C2C80A50">
      <w:numFmt w:val="decimal"/>
      <w:lvlText w:val=""/>
      <w:lvlJc w:val="left"/>
    </w:lvl>
    <w:lvl w:ilvl="8" w:tplc="186664F0">
      <w:numFmt w:val="decimal"/>
      <w:lvlText w:val=""/>
      <w:lvlJc w:val="left"/>
    </w:lvl>
  </w:abstractNum>
  <w:abstractNum w:abstractNumId="64" w15:restartNumberingAfterBreak="0">
    <w:nsid w:val="00003960"/>
    <w:multiLevelType w:val="hybridMultilevel"/>
    <w:tmpl w:val="138C39D2"/>
    <w:lvl w:ilvl="0" w:tplc="B1767676">
      <w:start w:val="7"/>
      <w:numFmt w:val="decimal"/>
      <w:lvlText w:val="%1."/>
      <w:lvlJc w:val="left"/>
    </w:lvl>
    <w:lvl w:ilvl="1" w:tplc="28AE0CAE">
      <w:numFmt w:val="decimal"/>
      <w:lvlText w:val=""/>
      <w:lvlJc w:val="left"/>
    </w:lvl>
    <w:lvl w:ilvl="2" w:tplc="C57A600A">
      <w:numFmt w:val="decimal"/>
      <w:lvlText w:val=""/>
      <w:lvlJc w:val="left"/>
    </w:lvl>
    <w:lvl w:ilvl="3" w:tplc="BC36E2B6">
      <w:numFmt w:val="decimal"/>
      <w:lvlText w:val=""/>
      <w:lvlJc w:val="left"/>
    </w:lvl>
    <w:lvl w:ilvl="4" w:tplc="21C0458C">
      <w:numFmt w:val="decimal"/>
      <w:lvlText w:val=""/>
      <w:lvlJc w:val="left"/>
    </w:lvl>
    <w:lvl w:ilvl="5" w:tplc="7A7A2FF8">
      <w:numFmt w:val="decimal"/>
      <w:lvlText w:val=""/>
      <w:lvlJc w:val="left"/>
    </w:lvl>
    <w:lvl w:ilvl="6" w:tplc="857A1E5A">
      <w:numFmt w:val="decimal"/>
      <w:lvlText w:val=""/>
      <w:lvlJc w:val="left"/>
    </w:lvl>
    <w:lvl w:ilvl="7" w:tplc="B6320990">
      <w:numFmt w:val="decimal"/>
      <w:lvlText w:val=""/>
      <w:lvlJc w:val="left"/>
    </w:lvl>
    <w:lvl w:ilvl="8" w:tplc="3B6A9CF2">
      <w:numFmt w:val="decimal"/>
      <w:lvlText w:val=""/>
      <w:lvlJc w:val="left"/>
    </w:lvl>
  </w:abstractNum>
  <w:abstractNum w:abstractNumId="65" w15:restartNumberingAfterBreak="0">
    <w:nsid w:val="000039B3"/>
    <w:multiLevelType w:val="hybridMultilevel"/>
    <w:tmpl w:val="5F0A97D4"/>
    <w:lvl w:ilvl="0" w:tplc="1F042842">
      <w:start w:val="1"/>
      <w:numFmt w:val="bullet"/>
      <w:lvlText w:val=""/>
      <w:lvlJc w:val="left"/>
    </w:lvl>
    <w:lvl w:ilvl="1" w:tplc="F766C0AC">
      <w:start w:val="1"/>
      <w:numFmt w:val="bullet"/>
      <w:lvlText w:val=""/>
      <w:lvlJc w:val="left"/>
    </w:lvl>
    <w:lvl w:ilvl="2" w:tplc="08B0980E">
      <w:numFmt w:val="decimal"/>
      <w:lvlText w:val=""/>
      <w:lvlJc w:val="left"/>
    </w:lvl>
    <w:lvl w:ilvl="3" w:tplc="B5C4ACA6">
      <w:numFmt w:val="decimal"/>
      <w:lvlText w:val=""/>
      <w:lvlJc w:val="left"/>
    </w:lvl>
    <w:lvl w:ilvl="4" w:tplc="0846A5F8">
      <w:numFmt w:val="decimal"/>
      <w:lvlText w:val=""/>
      <w:lvlJc w:val="left"/>
    </w:lvl>
    <w:lvl w:ilvl="5" w:tplc="B3E6081A">
      <w:numFmt w:val="decimal"/>
      <w:lvlText w:val=""/>
      <w:lvlJc w:val="left"/>
    </w:lvl>
    <w:lvl w:ilvl="6" w:tplc="17903358">
      <w:numFmt w:val="decimal"/>
      <w:lvlText w:val=""/>
      <w:lvlJc w:val="left"/>
    </w:lvl>
    <w:lvl w:ilvl="7" w:tplc="2A6606DC">
      <w:numFmt w:val="decimal"/>
      <w:lvlText w:val=""/>
      <w:lvlJc w:val="left"/>
    </w:lvl>
    <w:lvl w:ilvl="8" w:tplc="6DCA4EA2">
      <w:numFmt w:val="decimal"/>
      <w:lvlText w:val=""/>
      <w:lvlJc w:val="left"/>
    </w:lvl>
  </w:abstractNum>
  <w:abstractNum w:abstractNumId="66" w15:restartNumberingAfterBreak="0">
    <w:nsid w:val="00003A8D"/>
    <w:multiLevelType w:val="hybridMultilevel"/>
    <w:tmpl w:val="4F806F9A"/>
    <w:lvl w:ilvl="0" w:tplc="E4924C62">
      <w:start w:val="1"/>
      <w:numFmt w:val="decimal"/>
      <w:lvlText w:val="%1."/>
      <w:lvlJc w:val="left"/>
    </w:lvl>
    <w:lvl w:ilvl="1" w:tplc="C9AC5A3E">
      <w:numFmt w:val="decimal"/>
      <w:lvlText w:val=""/>
      <w:lvlJc w:val="left"/>
    </w:lvl>
    <w:lvl w:ilvl="2" w:tplc="927C20D6">
      <w:numFmt w:val="decimal"/>
      <w:lvlText w:val=""/>
      <w:lvlJc w:val="left"/>
    </w:lvl>
    <w:lvl w:ilvl="3" w:tplc="F70073D6">
      <w:numFmt w:val="decimal"/>
      <w:lvlText w:val=""/>
      <w:lvlJc w:val="left"/>
    </w:lvl>
    <w:lvl w:ilvl="4" w:tplc="6E0A0ECC">
      <w:numFmt w:val="decimal"/>
      <w:lvlText w:val=""/>
      <w:lvlJc w:val="left"/>
    </w:lvl>
    <w:lvl w:ilvl="5" w:tplc="0EA67B3C">
      <w:numFmt w:val="decimal"/>
      <w:lvlText w:val=""/>
      <w:lvlJc w:val="left"/>
    </w:lvl>
    <w:lvl w:ilvl="6" w:tplc="295E6008">
      <w:numFmt w:val="decimal"/>
      <w:lvlText w:val=""/>
      <w:lvlJc w:val="left"/>
    </w:lvl>
    <w:lvl w:ilvl="7" w:tplc="9C109D06">
      <w:numFmt w:val="decimal"/>
      <w:lvlText w:val=""/>
      <w:lvlJc w:val="left"/>
    </w:lvl>
    <w:lvl w:ilvl="8" w:tplc="9012661A">
      <w:numFmt w:val="decimal"/>
      <w:lvlText w:val=""/>
      <w:lvlJc w:val="left"/>
    </w:lvl>
  </w:abstractNum>
  <w:abstractNum w:abstractNumId="67" w15:restartNumberingAfterBreak="0">
    <w:nsid w:val="00003B97"/>
    <w:multiLevelType w:val="hybridMultilevel"/>
    <w:tmpl w:val="B64C0E78"/>
    <w:lvl w:ilvl="0" w:tplc="8B7A732E">
      <w:start w:val="1"/>
      <w:numFmt w:val="bullet"/>
      <w:lvlText w:val=""/>
      <w:lvlJc w:val="left"/>
    </w:lvl>
    <w:lvl w:ilvl="1" w:tplc="2CE0E000">
      <w:numFmt w:val="decimal"/>
      <w:lvlText w:val=""/>
      <w:lvlJc w:val="left"/>
    </w:lvl>
    <w:lvl w:ilvl="2" w:tplc="EB1C249C">
      <w:numFmt w:val="decimal"/>
      <w:lvlText w:val=""/>
      <w:lvlJc w:val="left"/>
    </w:lvl>
    <w:lvl w:ilvl="3" w:tplc="BAC25086">
      <w:numFmt w:val="decimal"/>
      <w:lvlText w:val=""/>
      <w:lvlJc w:val="left"/>
    </w:lvl>
    <w:lvl w:ilvl="4" w:tplc="99EEAC7C">
      <w:numFmt w:val="decimal"/>
      <w:lvlText w:val=""/>
      <w:lvlJc w:val="left"/>
    </w:lvl>
    <w:lvl w:ilvl="5" w:tplc="9FEA7CB6">
      <w:numFmt w:val="decimal"/>
      <w:lvlText w:val=""/>
      <w:lvlJc w:val="left"/>
    </w:lvl>
    <w:lvl w:ilvl="6" w:tplc="D6ECCBF6">
      <w:numFmt w:val="decimal"/>
      <w:lvlText w:val=""/>
      <w:lvlJc w:val="left"/>
    </w:lvl>
    <w:lvl w:ilvl="7" w:tplc="5404A548">
      <w:numFmt w:val="decimal"/>
      <w:lvlText w:val=""/>
      <w:lvlJc w:val="left"/>
    </w:lvl>
    <w:lvl w:ilvl="8" w:tplc="5684A18A">
      <w:numFmt w:val="decimal"/>
      <w:lvlText w:val=""/>
      <w:lvlJc w:val="left"/>
    </w:lvl>
  </w:abstractNum>
  <w:abstractNum w:abstractNumId="68" w15:restartNumberingAfterBreak="0">
    <w:nsid w:val="00003F4A"/>
    <w:multiLevelType w:val="hybridMultilevel"/>
    <w:tmpl w:val="8BDC0242"/>
    <w:lvl w:ilvl="0" w:tplc="DB5C1BB0">
      <w:start w:val="4"/>
      <w:numFmt w:val="decimal"/>
      <w:lvlText w:val="%1."/>
      <w:lvlJc w:val="left"/>
    </w:lvl>
    <w:lvl w:ilvl="1" w:tplc="8662C578">
      <w:start w:val="1"/>
      <w:numFmt w:val="bullet"/>
      <w:lvlText w:val=""/>
      <w:lvlJc w:val="left"/>
    </w:lvl>
    <w:lvl w:ilvl="2" w:tplc="0B369AB0">
      <w:numFmt w:val="decimal"/>
      <w:lvlText w:val=""/>
      <w:lvlJc w:val="left"/>
    </w:lvl>
    <w:lvl w:ilvl="3" w:tplc="CEA4E9CE">
      <w:numFmt w:val="decimal"/>
      <w:lvlText w:val=""/>
      <w:lvlJc w:val="left"/>
    </w:lvl>
    <w:lvl w:ilvl="4" w:tplc="36A6E93E">
      <w:numFmt w:val="decimal"/>
      <w:lvlText w:val=""/>
      <w:lvlJc w:val="left"/>
    </w:lvl>
    <w:lvl w:ilvl="5" w:tplc="A13CE4BE">
      <w:numFmt w:val="decimal"/>
      <w:lvlText w:val=""/>
      <w:lvlJc w:val="left"/>
    </w:lvl>
    <w:lvl w:ilvl="6" w:tplc="D952C592">
      <w:numFmt w:val="decimal"/>
      <w:lvlText w:val=""/>
      <w:lvlJc w:val="left"/>
    </w:lvl>
    <w:lvl w:ilvl="7" w:tplc="0BAAC93C">
      <w:numFmt w:val="decimal"/>
      <w:lvlText w:val=""/>
      <w:lvlJc w:val="left"/>
    </w:lvl>
    <w:lvl w:ilvl="8" w:tplc="8A9C00DA">
      <w:numFmt w:val="decimal"/>
      <w:lvlText w:val=""/>
      <w:lvlJc w:val="left"/>
    </w:lvl>
  </w:abstractNum>
  <w:abstractNum w:abstractNumId="69" w15:restartNumberingAfterBreak="0">
    <w:nsid w:val="0000401D"/>
    <w:multiLevelType w:val="hybridMultilevel"/>
    <w:tmpl w:val="BD446E2E"/>
    <w:lvl w:ilvl="0" w:tplc="5D701D60">
      <w:start w:val="1"/>
      <w:numFmt w:val="bullet"/>
      <w:lvlText w:val="-"/>
      <w:lvlJc w:val="left"/>
    </w:lvl>
    <w:lvl w:ilvl="1" w:tplc="6EBA3A48">
      <w:start w:val="1"/>
      <w:numFmt w:val="bullet"/>
      <w:lvlText w:val="-"/>
      <w:lvlJc w:val="left"/>
    </w:lvl>
    <w:lvl w:ilvl="2" w:tplc="5FD630D8">
      <w:numFmt w:val="decimal"/>
      <w:lvlText w:val=""/>
      <w:lvlJc w:val="left"/>
    </w:lvl>
    <w:lvl w:ilvl="3" w:tplc="2F843B64">
      <w:numFmt w:val="decimal"/>
      <w:lvlText w:val=""/>
      <w:lvlJc w:val="left"/>
    </w:lvl>
    <w:lvl w:ilvl="4" w:tplc="ED5097E4">
      <w:numFmt w:val="decimal"/>
      <w:lvlText w:val=""/>
      <w:lvlJc w:val="left"/>
    </w:lvl>
    <w:lvl w:ilvl="5" w:tplc="975AFFA0">
      <w:numFmt w:val="decimal"/>
      <w:lvlText w:val=""/>
      <w:lvlJc w:val="left"/>
    </w:lvl>
    <w:lvl w:ilvl="6" w:tplc="693454F6">
      <w:numFmt w:val="decimal"/>
      <w:lvlText w:val=""/>
      <w:lvlJc w:val="left"/>
    </w:lvl>
    <w:lvl w:ilvl="7" w:tplc="DA8CBCB6">
      <w:numFmt w:val="decimal"/>
      <w:lvlText w:val=""/>
      <w:lvlJc w:val="left"/>
    </w:lvl>
    <w:lvl w:ilvl="8" w:tplc="40E4FA3E">
      <w:numFmt w:val="decimal"/>
      <w:lvlText w:val=""/>
      <w:lvlJc w:val="left"/>
    </w:lvl>
  </w:abstractNum>
  <w:abstractNum w:abstractNumId="70" w15:restartNumberingAfterBreak="0">
    <w:nsid w:val="00004027"/>
    <w:multiLevelType w:val="hybridMultilevel"/>
    <w:tmpl w:val="D0D07BA4"/>
    <w:lvl w:ilvl="0" w:tplc="DFC4143E">
      <w:start w:val="1"/>
      <w:numFmt w:val="bullet"/>
      <w:lvlText w:val=""/>
      <w:lvlJc w:val="left"/>
    </w:lvl>
    <w:lvl w:ilvl="1" w:tplc="F0161764">
      <w:start w:val="1"/>
      <w:numFmt w:val="bullet"/>
      <w:lvlText w:val=""/>
      <w:lvlJc w:val="left"/>
    </w:lvl>
    <w:lvl w:ilvl="2" w:tplc="BD282368">
      <w:numFmt w:val="decimal"/>
      <w:lvlText w:val=""/>
      <w:lvlJc w:val="left"/>
    </w:lvl>
    <w:lvl w:ilvl="3" w:tplc="A4781B78">
      <w:numFmt w:val="decimal"/>
      <w:lvlText w:val=""/>
      <w:lvlJc w:val="left"/>
    </w:lvl>
    <w:lvl w:ilvl="4" w:tplc="442A49E2">
      <w:numFmt w:val="decimal"/>
      <w:lvlText w:val=""/>
      <w:lvlJc w:val="left"/>
    </w:lvl>
    <w:lvl w:ilvl="5" w:tplc="BC2694B8">
      <w:numFmt w:val="decimal"/>
      <w:lvlText w:val=""/>
      <w:lvlJc w:val="left"/>
    </w:lvl>
    <w:lvl w:ilvl="6" w:tplc="CAEC4720">
      <w:numFmt w:val="decimal"/>
      <w:lvlText w:val=""/>
      <w:lvlJc w:val="left"/>
    </w:lvl>
    <w:lvl w:ilvl="7" w:tplc="16A2822A">
      <w:numFmt w:val="decimal"/>
      <w:lvlText w:val=""/>
      <w:lvlJc w:val="left"/>
    </w:lvl>
    <w:lvl w:ilvl="8" w:tplc="F79221E6">
      <w:numFmt w:val="decimal"/>
      <w:lvlText w:val=""/>
      <w:lvlJc w:val="left"/>
    </w:lvl>
  </w:abstractNum>
  <w:abstractNum w:abstractNumId="71" w15:restartNumberingAfterBreak="0">
    <w:nsid w:val="00004087"/>
    <w:multiLevelType w:val="hybridMultilevel"/>
    <w:tmpl w:val="AB960B90"/>
    <w:lvl w:ilvl="0" w:tplc="F27074C8">
      <w:start w:val="1"/>
      <w:numFmt w:val="decimal"/>
      <w:lvlText w:val="%1."/>
      <w:lvlJc w:val="left"/>
    </w:lvl>
    <w:lvl w:ilvl="1" w:tplc="B396007C">
      <w:numFmt w:val="decimal"/>
      <w:lvlText w:val=""/>
      <w:lvlJc w:val="left"/>
    </w:lvl>
    <w:lvl w:ilvl="2" w:tplc="F0849674">
      <w:numFmt w:val="decimal"/>
      <w:lvlText w:val=""/>
      <w:lvlJc w:val="left"/>
    </w:lvl>
    <w:lvl w:ilvl="3" w:tplc="68FE6AFA">
      <w:numFmt w:val="decimal"/>
      <w:lvlText w:val=""/>
      <w:lvlJc w:val="left"/>
    </w:lvl>
    <w:lvl w:ilvl="4" w:tplc="6B529142">
      <w:numFmt w:val="decimal"/>
      <w:lvlText w:val=""/>
      <w:lvlJc w:val="left"/>
    </w:lvl>
    <w:lvl w:ilvl="5" w:tplc="3EC0BF86">
      <w:numFmt w:val="decimal"/>
      <w:lvlText w:val=""/>
      <w:lvlJc w:val="left"/>
    </w:lvl>
    <w:lvl w:ilvl="6" w:tplc="F510F362">
      <w:numFmt w:val="decimal"/>
      <w:lvlText w:val=""/>
      <w:lvlJc w:val="left"/>
    </w:lvl>
    <w:lvl w:ilvl="7" w:tplc="C1402A06">
      <w:numFmt w:val="decimal"/>
      <w:lvlText w:val=""/>
      <w:lvlJc w:val="left"/>
    </w:lvl>
    <w:lvl w:ilvl="8" w:tplc="B31CD646">
      <w:numFmt w:val="decimal"/>
      <w:lvlText w:val=""/>
      <w:lvlJc w:val="left"/>
    </w:lvl>
  </w:abstractNum>
  <w:abstractNum w:abstractNumId="72" w15:restartNumberingAfterBreak="0">
    <w:nsid w:val="0000428B"/>
    <w:multiLevelType w:val="hybridMultilevel"/>
    <w:tmpl w:val="A6605D3E"/>
    <w:lvl w:ilvl="0" w:tplc="9A24CB46">
      <w:start w:val="1"/>
      <w:numFmt w:val="decimal"/>
      <w:lvlText w:val="%1."/>
      <w:lvlJc w:val="left"/>
    </w:lvl>
    <w:lvl w:ilvl="1" w:tplc="DABA8F40">
      <w:numFmt w:val="decimal"/>
      <w:lvlText w:val=""/>
      <w:lvlJc w:val="left"/>
    </w:lvl>
    <w:lvl w:ilvl="2" w:tplc="2BFEF862">
      <w:numFmt w:val="decimal"/>
      <w:lvlText w:val=""/>
      <w:lvlJc w:val="left"/>
    </w:lvl>
    <w:lvl w:ilvl="3" w:tplc="91200130">
      <w:numFmt w:val="decimal"/>
      <w:lvlText w:val=""/>
      <w:lvlJc w:val="left"/>
    </w:lvl>
    <w:lvl w:ilvl="4" w:tplc="E916A672">
      <w:numFmt w:val="decimal"/>
      <w:lvlText w:val=""/>
      <w:lvlJc w:val="left"/>
    </w:lvl>
    <w:lvl w:ilvl="5" w:tplc="DFDA3AB4">
      <w:numFmt w:val="decimal"/>
      <w:lvlText w:val=""/>
      <w:lvlJc w:val="left"/>
    </w:lvl>
    <w:lvl w:ilvl="6" w:tplc="57388174">
      <w:numFmt w:val="decimal"/>
      <w:lvlText w:val=""/>
      <w:lvlJc w:val="left"/>
    </w:lvl>
    <w:lvl w:ilvl="7" w:tplc="E168DCF8">
      <w:numFmt w:val="decimal"/>
      <w:lvlText w:val=""/>
      <w:lvlJc w:val="left"/>
    </w:lvl>
    <w:lvl w:ilvl="8" w:tplc="C4569234">
      <w:numFmt w:val="decimal"/>
      <w:lvlText w:val=""/>
      <w:lvlJc w:val="left"/>
    </w:lvl>
  </w:abstractNum>
  <w:abstractNum w:abstractNumId="73" w15:restartNumberingAfterBreak="0">
    <w:nsid w:val="00004325"/>
    <w:multiLevelType w:val="hybridMultilevel"/>
    <w:tmpl w:val="9FB0C056"/>
    <w:lvl w:ilvl="0" w:tplc="4CE0A8CE">
      <w:start w:val="1"/>
      <w:numFmt w:val="bullet"/>
      <w:lvlText w:val=""/>
      <w:lvlJc w:val="left"/>
    </w:lvl>
    <w:lvl w:ilvl="1" w:tplc="9C3E7A9C">
      <w:start w:val="1"/>
      <w:numFmt w:val="bullet"/>
      <w:lvlText w:val=""/>
      <w:lvlJc w:val="left"/>
    </w:lvl>
    <w:lvl w:ilvl="2" w:tplc="4038EE6C">
      <w:numFmt w:val="decimal"/>
      <w:lvlText w:val=""/>
      <w:lvlJc w:val="left"/>
    </w:lvl>
    <w:lvl w:ilvl="3" w:tplc="3926BA3E">
      <w:numFmt w:val="decimal"/>
      <w:lvlText w:val=""/>
      <w:lvlJc w:val="left"/>
    </w:lvl>
    <w:lvl w:ilvl="4" w:tplc="652EFD28">
      <w:numFmt w:val="decimal"/>
      <w:lvlText w:val=""/>
      <w:lvlJc w:val="left"/>
    </w:lvl>
    <w:lvl w:ilvl="5" w:tplc="936898AE">
      <w:numFmt w:val="decimal"/>
      <w:lvlText w:val=""/>
      <w:lvlJc w:val="left"/>
    </w:lvl>
    <w:lvl w:ilvl="6" w:tplc="E6747C0E">
      <w:numFmt w:val="decimal"/>
      <w:lvlText w:val=""/>
      <w:lvlJc w:val="left"/>
    </w:lvl>
    <w:lvl w:ilvl="7" w:tplc="AD6EBF42">
      <w:numFmt w:val="decimal"/>
      <w:lvlText w:val=""/>
      <w:lvlJc w:val="left"/>
    </w:lvl>
    <w:lvl w:ilvl="8" w:tplc="FA927276">
      <w:numFmt w:val="decimal"/>
      <w:lvlText w:val=""/>
      <w:lvlJc w:val="left"/>
    </w:lvl>
  </w:abstractNum>
  <w:abstractNum w:abstractNumId="74" w15:restartNumberingAfterBreak="0">
    <w:nsid w:val="00004402"/>
    <w:multiLevelType w:val="hybridMultilevel"/>
    <w:tmpl w:val="0D68B806"/>
    <w:lvl w:ilvl="0" w:tplc="51FC97B6">
      <w:start w:val="1"/>
      <w:numFmt w:val="bullet"/>
      <w:lvlText w:val=""/>
      <w:lvlJc w:val="left"/>
    </w:lvl>
    <w:lvl w:ilvl="1" w:tplc="A77CB406">
      <w:start w:val="1"/>
      <w:numFmt w:val="bullet"/>
      <w:lvlText w:val=""/>
      <w:lvlJc w:val="left"/>
    </w:lvl>
    <w:lvl w:ilvl="2" w:tplc="DDDE4062">
      <w:numFmt w:val="decimal"/>
      <w:lvlText w:val=""/>
      <w:lvlJc w:val="left"/>
    </w:lvl>
    <w:lvl w:ilvl="3" w:tplc="5E2EA3B8">
      <w:numFmt w:val="decimal"/>
      <w:lvlText w:val=""/>
      <w:lvlJc w:val="left"/>
    </w:lvl>
    <w:lvl w:ilvl="4" w:tplc="6CB4B3A4">
      <w:numFmt w:val="decimal"/>
      <w:lvlText w:val=""/>
      <w:lvlJc w:val="left"/>
    </w:lvl>
    <w:lvl w:ilvl="5" w:tplc="3CC6C066">
      <w:numFmt w:val="decimal"/>
      <w:lvlText w:val=""/>
      <w:lvlJc w:val="left"/>
    </w:lvl>
    <w:lvl w:ilvl="6" w:tplc="91E225D8">
      <w:numFmt w:val="decimal"/>
      <w:lvlText w:val=""/>
      <w:lvlJc w:val="left"/>
    </w:lvl>
    <w:lvl w:ilvl="7" w:tplc="1B644C40">
      <w:numFmt w:val="decimal"/>
      <w:lvlText w:val=""/>
      <w:lvlJc w:val="left"/>
    </w:lvl>
    <w:lvl w:ilvl="8" w:tplc="8DC65946">
      <w:numFmt w:val="decimal"/>
      <w:lvlText w:val=""/>
      <w:lvlJc w:val="left"/>
    </w:lvl>
  </w:abstractNum>
  <w:abstractNum w:abstractNumId="75" w15:restartNumberingAfterBreak="0">
    <w:nsid w:val="0000440D"/>
    <w:multiLevelType w:val="hybridMultilevel"/>
    <w:tmpl w:val="99F6E41A"/>
    <w:lvl w:ilvl="0" w:tplc="58C84B10">
      <w:start w:val="1"/>
      <w:numFmt w:val="bullet"/>
      <w:lvlText w:val=""/>
      <w:lvlJc w:val="left"/>
    </w:lvl>
    <w:lvl w:ilvl="1" w:tplc="28B883C0">
      <w:start w:val="1"/>
      <w:numFmt w:val="bullet"/>
      <w:lvlText w:val="С"/>
      <w:lvlJc w:val="left"/>
    </w:lvl>
    <w:lvl w:ilvl="2" w:tplc="FED4A3CA">
      <w:start w:val="1"/>
      <w:numFmt w:val="bullet"/>
      <w:lvlText w:val=""/>
      <w:lvlJc w:val="left"/>
    </w:lvl>
    <w:lvl w:ilvl="3" w:tplc="1534F430">
      <w:start w:val="2"/>
      <w:numFmt w:val="decimal"/>
      <w:lvlText w:val="%4."/>
      <w:lvlJc w:val="left"/>
    </w:lvl>
    <w:lvl w:ilvl="4" w:tplc="85488ED0">
      <w:numFmt w:val="decimal"/>
      <w:lvlText w:val=""/>
      <w:lvlJc w:val="left"/>
    </w:lvl>
    <w:lvl w:ilvl="5" w:tplc="5AE213FA">
      <w:numFmt w:val="decimal"/>
      <w:lvlText w:val=""/>
      <w:lvlJc w:val="left"/>
    </w:lvl>
    <w:lvl w:ilvl="6" w:tplc="9B6CE704">
      <w:numFmt w:val="decimal"/>
      <w:lvlText w:val=""/>
      <w:lvlJc w:val="left"/>
    </w:lvl>
    <w:lvl w:ilvl="7" w:tplc="388A625E">
      <w:numFmt w:val="decimal"/>
      <w:lvlText w:val=""/>
      <w:lvlJc w:val="left"/>
    </w:lvl>
    <w:lvl w:ilvl="8" w:tplc="449210CA">
      <w:numFmt w:val="decimal"/>
      <w:lvlText w:val=""/>
      <w:lvlJc w:val="left"/>
    </w:lvl>
  </w:abstractNum>
  <w:abstractNum w:abstractNumId="76" w15:restartNumberingAfterBreak="0">
    <w:nsid w:val="0000442B"/>
    <w:multiLevelType w:val="hybridMultilevel"/>
    <w:tmpl w:val="841A44E6"/>
    <w:lvl w:ilvl="0" w:tplc="A2D68774">
      <w:start w:val="1"/>
      <w:numFmt w:val="bullet"/>
      <w:lvlText w:val=""/>
      <w:lvlJc w:val="left"/>
    </w:lvl>
    <w:lvl w:ilvl="1" w:tplc="EDE4E470">
      <w:start w:val="5"/>
      <w:numFmt w:val="decimal"/>
      <w:lvlText w:val="%2."/>
      <w:lvlJc w:val="left"/>
    </w:lvl>
    <w:lvl w:ilvl="2" w:tplc="55B690E8">
      <w:numFmt w:val="decimal"/>
      <w:lvlText w:val=""/>
      <w:lvlJc w:val="left"/>
    </w:lvl>
    <w:lvl w:ilvl="3" w:tplc="A80AFCB6">
      <w:numFmt w:val="decimal"/>
      <w:lvlText w:val=""/>
      <w:lvlJc w:val="left"/>
    </w:lvl>
    <w:lvl w:ilvl="4" w:tplc="5BC87620">
      <w:numFmt w:val="decimal"/>
      <w:lvlText w:val=""/>
      <w:lvlJc w:val="left"/>
    </w:lvl>
    <w:lvl w:ilvl="5" w:tplc="2A7083FC">
      <w:numFmt w:val="decimal"/>
      <w:lvlText w:val=""/>
      <w:lvlJc w:val="left"/>
    </w:lvl>
    <w:lvl w:ilvl="6" w:tplc="DFE4C73C">
      <w:numFmt w:val="decimal"/>
      <w:lvlText w:val=""/>
      <w:lvlJc w:val="left"/>
    </w:lvl>
    <w:lvl w:ilvl="7" w:tplc="CA56DE46">
      <w:numFmt w:val="decimal"/>
      <w:lvlText w:val=""/>
      <w:lvlJc w:val="left"/>
    </w:lvl>
    <w:lvl w:ilvl="8" w:tplc="B3CAC9BA">
      <w:numFmt w:val="decimal"/>
      <w:lvlText w:val=""/>
      <w:lvlJc w:val="left"/>
    </w:lvl>
  </w:abstractNum>
  <w:abstractNum w:abstractNumId="77" w15:restartNumberingAfterBreak="0">
    <w:nsid w:val="0000458F"/>
    <w:multiLevelType w:val="hybridMultilevel"/>
    <w:tmpl w:val="28ACA1E2"/>
    <w:lvl w:ilvl="0" w:tplc="ED964A42">
      <w:start w:val="1"/>
      <w:numFmt w:val="bullet"/>
      <w:lvlText w:val=""/>
      <w:lvlJc w:val="left"/>
    </w:lvl>
    <w:lvl w:ilvl="1" w:tplc="281AD016">
      <w:start w:val="1"/>
      <w:numFmt w:val="bullet"/>
      <w:lvlText w:val=""/>
      <w:lvlJc w:val="left"/>
    </w:lvl>
    <w:lvl w:ilvl="2" w:tplc="689223AA">
      <w:start w:val="2"/>
      <w:numFmt w:val="decimal"/>
      <w:lvlText w:val="%3."/>
      <w:lvlJc w:val="left"/>
    </w:lvl>
    <w:lvl w:ilvl="3" w:tplc="7C46235A">
      <w:numFmt w:val="decimal"/>
      <w:lvlText w:val=""/>
      <w:lvlJc w:val="left"/>
    </w:lvl>
    <w:lvl w:ilvl="4" w:tplc="89900108">
      <w:numFmt w:val="decimal"/>
      <w:lvlText w:val=""/>
      <w:lvlJc w:val="left"/>
    </w:lvl>
    <w:lvl w:ilvl="5" w:tplc="0BD2C1E8">
      <w:numFmt w:val="decimal"/>
      <w:lvlText w:val=""/>
      <w:lvlJc w:val="left"/>
    </w:lvl>
    <w:lvl w:ilvl="6" w:tplc="7026FD54">
      <w:numFmt w:val="decimal"/>
      <w:lvlText w:val=""/>
      <w:lvlJc w:val="left"/>
    </w:lvl>
    <w:lvl w:ilvl="7" w:tplc="4BA094FA">
      <w:numFmt w:val="decimal"/>
      <w:lvlText w:val=""/>
      <w:lvlJc w:val="left"/>
    </w:lvl>
    <w:lvl w:ilvl="8" w:tplc="CB46D7DC">
      <w:numFmt w:val="decimal"/>
      <w:lvlText w:val=""/>
      <w:lvlJc w:val="left"/>
    </w:lvl>
  </w:abstractNum>
  <w:abstractNum w:abstractNumId="78" w15:restartNumberingAfterBreak="0">
    <w:nsid w:val="000045C5"/>
    <w:multiLevelType w:val="hybridMultilevel"/>
    <w:tmpl w:val="D09A24AE"/>
    <w:lvl w:ilvl="0" w:tplc="A49ECA00">
      <w:start w:val="1"/>
      <w:numFmt w:val="bullet"/>
      <w:lvlText w:val="и"/>
      <w:lvlJc w:val="left"/>
    </w:lvl>
    <w:lvl w:ilvl="1" w:tplc="1C42632E">
      <w:start w:val="6"/>
      <w:numFmt w:val="decimal"/>
      <w:lvlText w:val="%2."/>
      <w:lvlJc w:val="left"/>
    </w:lvl>
    <w:lvl w:ilvl="2" w:tplc="5694DA1E">
      <w:numFmt w:val="decimal"/>
      <w:lvlText w:val=""/>
      <w:lvlJc w:val="left"/>
    </w:lvl>
    <w:lvl w:ilvl="3" w:tplc="6E24E9E4">
      <w:numFmt w:val="decimal"/>
      <w:lvlText w:val=""/>
      <w:lvlJc w:val="left"/>
    </w:lvl>
    <w:lvl w:ilvl="4" w:tplc="8A464572">
      <w:numFmt w:val="decimal"/>
      <w:lvlText w:val=""/>
      <w:lvlJc w:val="left"/>
    </w:lvl>
    <w:lvl w:ilvl="5" w:tplc="9E802A28">
      <w:numFmt w:val="decimal"/>
      <w:lvlText w:val=""/>
      <w:lvlJc w:val="left"/>
    </w:lvl>
    <w:lvl w:ilvl="6" w:tplc="901629AA">
      <w:numFmt w:val="decimal"/>
      <w:lvlText w:val=""/>
      <w:lvlJc w:val="left"/>
    </w:lvl>
    <w:lvl w:ilvl="7" w:tplc="CC7C41AC">
      <w:numFmt w:val="decimal"/>
      <w:lvlText w:val=""/>
      <w:lvlJc w:val="left"/>
    </w:lvl>
    <w:lvl w:ilvl="8" w:tplc="C8BED918">
      <w:numFmt w:val="decimal"/>
      <w:lvlText w:val=""/>
      <w:lvlJc w:val="left"/>
    </w:lvl>
  </w:abstractNum>
  <w:abstractNum w:abstractNumId="79" w15:restartNumberingAfterBreak="0">
    <w:nsid w:val="000046CF"/>
    <w:multiLevelType w:val="hybridMultilevel"/>
    <w:tmpl w:val="81C4B31A"/>
    <w:lvl w:ilvl="0" w:tplc="7B96CF2E">
      <w:start w:val="1"/>
      <w:numFmt w:val="bullet"/>
      <w:lvlText w:val="ООО"/>
      <w:lvlJc w:val="left"/>
    </w:lvl>
    <w:lvl w:ilvl="1" w:tplc="D8967CF8">
      <w:numFmt w:val="decimal"/>
      <w:lvlText w:val=""/>
      <w:lvlJc w:val="left"/>
    </w:lvl>
    <w:lvl w:ilvl="2" w:tplc="DE1C5EE8">
      <w:numFmt w:val="decimal"/>
      <w:lvlText w:val=""/>
      <w:lvlJc w:val="left"/>
    </w:lvl>
    <w:lvl w:ilvl="3" w:tplc="84F8B25A">
      <w:numFmt w:val="decimal"/>
      <w:lvlText w:val=""/>
      <w:lvlJc w:val="left"/>
    </w:lvl>
    <w:lvl w:ilvl="4" w:tplc="C0E81D5E">
      <w:numFmt w:val="decimal"/>
      <w:lvlText w:val=""/>
      <w:lvlJc w:val="left"/>
    </w:lvl>
    <w:lvl w:ilvl="5" w:tplc="E70E9848">
      <w:numFmt w:val="decimal"/>
      <w:lvlText w:val=""/>
      <w:lvlJc w:val="left"/>
    </w:lvl>
    <w:lvl w:ilvl="6" w:tplc="A7B44194">
      <w:numFmt w:val="decimal"/>
      <w:lvlText w:val=""/>
      <w:lvlJc w:val="left"/>
    </w:lvl>
    <w:lvl w:ilvl="7" w:tplc="4B545C84">
      <w:numFmt w:val="decimal"/>
      <w:lvlText w:val=""/>
      <w:lvlJc w:val="left"/>
    </w:lvl>
    <w:lvl w:ilvl="8" w:tplc="BD0633BE">
      <w:numFmt w:val="decimal"/>
      <w:lvlText w:val=""/>
      <w:lvlJc w:val="left"/>
    </w:lvl>
  </w:abstractNum>
  <w:abstractNum w:abstractNumId="80" w15:restartNumberingAfterBreak="0">
    <w:nsid w:val="000048DB"/>
    <w:multiLevelType w:val="hybridMultilevel"/>
    <w:tmpl w:val="B00C2A58"/>
    <w:lvl w:ilvl="0" w:tplc="EAB266C2">
      <w:start w:val="1"/>
      <w:numFmt w:val="bullet"/>
      <w:lvlText w:val=""/>
      <w:lvlJc w:val="left"/>
    </w:lvl>
    <w:lvl w:ilvl="1" w:tplc="AED6D750">
      <w:start w:val="1"/>
      <w:numFmt w:val="bullet"/>
      <w:lvlText w:val=""/>
      <w:lvlJc w:val="left"/>
    </w:lvl>
    <w:lvl w:ilvl="2" w:tplc="C39E0702">
      <w:numFmt w:val="decimal"/>
      <w:lvlText w:val=""/>
      <w:lvlJc w:val="left"/>
    </w:lvl>
    <w:lvl w:ilvl="3" w:tplc="365E25FE">
      <w:numFmt w:val="decimal"/>
      <w:lvlText w:val=""/>
      <w:lvlJc w:val="left"/>
    </w:lvl>
    <w:lvl w:ilvl="4" w:tplc="DA36FDC0">
      <w:numFmt w:val="decimal"/>
      <w:lvlText w:val=""/>
      <w:lvlJc w:val="left"/>
    </w:lvl>
    <w:lvl w:ilvl="5" w:tplc="66764E56">
      <w:numFmt w:val="decimal"/>
      <w:lvlText w:val=""/>
      <w:lvlJc w:val="left"/>
    </w:lvl>
    <w:lvl w:ilvl="6" w:tplc="BF8ABDA4">
      <w:numFmt w:val="decimal"/>
      <w:lvlText w:val=""/>
      <w:lvlJc w:val="left"/>
    </w:lvl>
    <w:lvl w:ilvl="7" w:tplc="E4624928">
      <w:numFmt w:val="decimal"/>
      <w:lvlText w:val=""/>
      <w:lvlJc w:val="left"/>
    </w:lvl>
    <w:lvl w:ilvl="8" w:tplc="FCC0DE54">
      <w:numFmt w:val="decimal"/>
      <w:lvlText w:val=""/>
      <w:lvlJc w:val="left"/>
    </w:lvl>
  </w:abstractNum>
  <w:abstractNum w:abstractNumId="81" w15:restartNumberingAfterBreak="0">
    <w:nsid w:val="0000491C"/>
    <w:multiLevelType w:val="hybridMultilevel"/>
    <w:tmpl w:val="837470E0"/>
    <w:lvl w:ilvl="0" w:tplc="9C5E5406">
      <w:start w:val="1"/>
      <w:numFmt w:val="bullet"/>
      <w:lvlText w:val=""/>
      <w:lvlJc w:val="left"/>
    </w:lvl>
    <w:lvl w:ilvl="1" w:tplc="C86EDBE8">
      <w:start w:val="1"/>
      <w:numFmt w:val="bullet"/>
      <w:lvlText w:val=""/>
      <w:lvlJc w:val="left"/>
    </w:lvl>
    <w:lvl w:ilvl="2" w:tplc="0A083EEA">
      <w:numFmt w:val="decimal"/>
      <w:lvlText w:val=""/>
      <w:lvlJc w:val="left"/>
    </w:lvl>
    <w:lvl w:ilvl="3" w:tplc="21F2AC10">
      <w:numFmt w:val="decimal"/>
      <w:lvlText w:val=""/>
      <w:lvlJc w:val="left"/>
    </w:lvl>
    <w:lvl w:ilvl="4" w:tplc="61AA2238">
      <w:numFmt w:val="decimal"/>
      <w:lvlText w:val=""/>
      <w:lvlJc w:val="left"/>
    </w:lvl>
    <w:lvl w:ilvl="5" w:tplc="38DA61A6">
      <w:numFmt w:val="decimal"/>
      <w:lvlText w:val=""/>
      <w:lvlJc w:val="left"/>
    </w:lvl>
    <w:lvl w:ilvl="6" w:tplc="7AEC1C28">
      <w:numFmt w:val="decimal"/>
      <w:lvlText w:val=""/>
      <w:lvlJc w:val="left"/>
    </w:lvl>
    <w:lvl w:ilvl="7" w:tplc="94EA5ED4">
      <w:numFmt w:val="decimal"/>
      <w:lvlText w:val=""/>
      <w:lvlJc w:val="left"/>
    </w:lvl>
    <w:lvl w:ilvl="8" w:tplc="47006098">
      <w:numFmt w:val="decimal"/>
      <w:lvlText w:val=""/>
      <w:lvlJc w:val="left"/>
    </w:lvl>
  </w:abstractNum>
  <w:abstractNum w:abstractNumId="82" w15:restartNumberingAfterBreak="0">
    <w:nsid w:val="00004944"/>
    <w:multiLevelType w:val="hybridMultilevel"/>
    <w:tmpl w:val="4B30D38E"/>
    <w:lvl w:ilvl="0" w:tplc="AD008120">
      <w:start w:val="1"/>
      <w:numFmt w:val="bullet"/>
      <w:lvlText w:val="-"/>
      <w:lvlJc w:val="left"/>
    </w:lvl>
    <w:lvl w:ilvl="1" w:tplc="3588091A">
      <w:numFmt w:val="decimal"/>
      <w:lvlText w:val=""/>
      <w:lvlJc w:val="left"/>
    </w:lvl>
    <w:lvl w:ilvl="2" w:tplc="AC2A3E40">
      <w:numFmt w:val="decimal"/>
      <w:lvlText w:val=""/>
      <w:lvlJc w:val="left"/>
    </w:lvl>
    <w:lvl w:ilvl="3" w:tplc="9FA29888">
      <w:numFmt w:val="decimal"/>
      <w:lvlText w:val=""/>
      <w:lvlJc w:val="left"/>
    </w:lvl>
    <w:lvl w:ilvl="4" w:tplc="42BA4DE4">
      <w:numFmt w:val="decimal"/>
      <w:lvlText w:val=""/>
      <w:lvlJc w:val="left"/>
    </w:lvl>
    <w:lvl w:ilvl="5" w:tplc="7F1497B0">
      <w:numFmt w:val="decimal"/>
      <w:lvlText w:val=""/>
      <w:lvlJc w:val="left"/>
    </w:lvl>
    <w:lvl w:ilvl="6" w:tplc="C3F05EE2">
      <w:numFmt w:val="decimal"/>
      <w:lvlText w:val=""/>
      <w:lvlJc w:val="left"/>
    </w:lvl>
    <w:lvl w:ilvl="7" w:tplc="76B20C5A">
      <w:numFmt w:val="decimal"/>
      <w:lvlText w:val=""/>
      <w:lvlJc w:val="left"/>
    </w:lvl>
    <w:lvl w:ilvl="8" w:tplc="5DDE8CF6">
      <w:numFmt w:val="decimal"/>
      <w:lvlText w:val=""/>
      <w:lvlJc w:val="left"/>
    </w:lvl>
  </w:abstractNum>
  <w:abstractNum w:abstractNumId="83" w15:restartNumberingAfterBreak="0">
    <w:nsid w:val="0000494A"/>
    <w:multiLevelType w:val="hybridMultilevel"/>
    <w:tmpl w:val="E8687666"/>
    <w:lvl w:ilvl="0" w:tplc="9654AC82">
      <w:start w:val="1"/>
      <w:numFmt w:val="bullet"/>
      <w:lvlText w:val="-"/>
      <w:lvlJc w:val="left"/>
    </w:lvl>
    <w:lvl w:ilvl="1" w:tplc="6CC43810">
      <w:numFmt w:val="decimal"/>
      <w:lvlText w:val=""/>
      <w:lvlJc w:val="left"/>
    </w:lvl>
    <w:lvl w:ilvl="2" w:tplc="04BC1712">
      <w:numFmt w:val="decimal"/>
      <w:lvlText w:val=""/>
      <w:lvlJc w:val="left"/>
    </w:lvl>
    <w:lvl w:ilvl="3" w:tplc="8416AF8A">
      <w:numFmt w:val="decimal"/>
      <w:lvlText w:val=""/>
      <w:lvlJc w:val="left"/>
    </w:lvl>
    <w:lvl w:ilvl="4" w:tplc="D15EBE20">
      <w:numFmt w:val="decimal"/>
      <w:lvlText w:val=""/>
      <w:lvlJc w:val="left"/>
    </w:lvl>
    <w:lvl w:ilvl="5" w:tplc="896EC138">
      <w:numFmt w:val="decimal"/>
      <w:lvlText w:val=""/>
      <w:lvlJc w:val="left"/>
    </w:lvl>
    <w:lvl w:ilvl="6" w:tplc="31D6384A">
      <w:numFmt w:val="decimal"/>
      <w:lvlText w:val=""/>
      <w:lvlJc w:val="left"/>
    </w:lvl>
    <w:lvl w:ilvl="7" w:tplc="DE5AA418">
      <w:numFmt w:val="decimal"/>
      <w:lvlText w:val=""/>
      <w:lvlJc w:val="left"/>
    </w:lvl>
    <w:lvl w:ilvl="8" w:tplc="B42A29AA">
      <w:numFmt w:val="decimal"/>
      <w:lvlText w:val=""/>
      <w:lvlJc w:val="left"/>
    </w:lvl>
  </w:abstractNum>
  <w:abstractNum w:abstractNumId="84" w15:restartNumberingAfterBreak="0">
    <w:nsid w:val="000049BB"/>
    <w:multiLevelType w:val="hybridMultilevel"/>
    <w:tmpl w:val="6D306DA2"/>
    <w:lvl w:ilvl="0" w:tplc="6158E5AC">
      <w:start w:val="4"/>
      <w:numFmt w:val="decimal"/>
      <w:lvlText w:val="%1."/>
      <w:lvlJc w:val="left"/>
    </w:lvl>
    <w:lvl w:ilvl="1" w:tplc="AAFE6306">
      <w:start w:val="1"/>
      <w:numFmt w:val="decimal"/>
      <w:lvlText w:val="%2"/>
      <w:lvlJc w:val="left"/>
    </w:lvl>
    <w:lvl w:ilvl="2" w:tplc="61B60F82">
      <w:start w:val="1"/>
      <w:numFmt w:val="decimal"/>
      <w:lvlText w:val="%3"/>
      <w:lvlJc w:val="left"/>
    </w:lvl>
    <w:lvl w:ilvl="3" w:tplc="7352911E">
      <w:start w:val="1"/>
      <w:numFmt w:val="bullet"/>
      <w:lvlText w:val="С"/>
      <w:lvlJc w:val="left"/>
    </w:lvl>
    <w:lvl w:ilvl="4" w:tplc="9DCAD7D0">
      <w:numFmt w:val="decimal"/>
      <w:lvlText w:val=""/>
      <w:lvlJc w:val="left"/>
    </w:lvl>
    <w:lvl w:ilvl="5" w:tplc="08609474">
      <w:numFmt w:val="decimal"/>
      <w:lvlText w:val=""/>
      <w:lvlJc w:val="left"/>
    </w:lvl>
    <w:lvl w:ilvl="6" w:tplc="AEBE2662">
      <w:numFmt w:val="decimal"/>
      <w:lvlText w:val=""/>
      <w:lvlJc w:val="left"/>
    </w:lvl>
    <w:lvl w:ilvl="7" w:tplc="C7967C36">
      <w:numFmt w:val="decimal"/>
      <w:lvlText w:val=""/>
      <w:lvlJc w:val="left"/>
    </w:lvl>
    <w:lvl w:ilvl="8" w:tplc="C7E8BE10">
      <w:numFmt w:val="decimal"/>
      <w:lvlText w:val=""/>
      <w:lvlJc w:val="left"/>
    </w:lvl>
  </w:abstractNum>
  <w:abstractNum w:abstractNumId="85" w15:restartNumberingAfterBreak="0">
    <w:nsid w:val="000049F7"/>
    <w:multiLevelType w:val="hybridMultilevel"/>
    <w:tmpl w:val="E42C12AA"/>
    <w:lvl w:ilvl="0" w:tplc="83A48F8A">
      <w:start w:val="1"/>
      <w:numFmt w:val="bullet"/>
      <w:lvlText w:val=""/>
      <w:lvlJc w:val="left"/>
    </w:lvl>
    <w:lvl w:ilvl="1" w:tplc="24A2C8B4">
      <w:start w:val="4"/>
      <w:numFmt w:val="decimal"/>
      <w:lvlText w:val="%2."/>
      <w:lvlJc w:val="left"/>
    </w:lvl>
    <w:lvl w:ilvl="2" w:tplc="44AA904E">
      <w:numFmt w:val="decimal"/>
      <w:lvlText w:val=""/>
      <w:lvlJc w:val="left"/>
    </w:lvl>
    <w:lvl w:ilvl="3" w:tplc="742651E4">
      <w:numFmt w:val="decimal"/>
      <w:lvlText w:val=""/>
      <w:lvlJc w:val="left"/>
    </w:lvl>
    <w:lvl w:ilvl="4" w:tplc="ECBA2472">
      <w:numFmt w:val="decimal"/>
      <w:lvlText w:val=""/>
      <w:lvlJc w:val="left"/>
    </w:lvl>
    <w:lvl w:ilvl="5" w:tplc="8FA2BB84">
      <w:numFmt w:val="decimal"/>
      <w:lvlText w:val=""/>
      <w:lvlJc w:val="left"/>
    </w:lvl>
    <w:lvl w:ilvl="6" w:tplc="3A5EB826">
      <w:numFmt w:val="decimal"/>
      <w:lvlText w:val=""/>
      <w:lvlJc w:val="left"/>
    </w:lvl>
    <w:lvl w:ilvl="7" w:tplc="2A9ADD54">
      <w:numFmt w:val="decimal"/>
      <w:lvlText w:val=""/>
      <w:lvlJc w:val="left"/>
    </w:lvl>
    <w:lvl w:ilvl="8" w:tplc="581452C4">
      <w:numFmt w:val="decimal"/>
      <w:lvlText w:val=""/>
      <w:lvlJc w:val="left"/>
    </w:lvl>
  </w:abstractNum>
  <w:abstractNum w:abstractNumId="86" w15:restartNumberingAfterBreak="0">
    <w:nsid w:val="00004AD4"/>
    <w:multiLevelType w:val="hybridMultilevel"/>
    <w:tmpl w:val="B6AA21FA"/>
    <w:lvl w:ilvl="0" w:tplc="E592CCCE">
      <w:start w:val="3"/>
      <w:numFmt w:val="decimal"/>
      <w:lvlText w:val="%1."/>
      <w:lvlJc w:val="left"/>
    </w:lvl>
    <w:lvl w:ilvl="1" w:tplc="A6405C60">
      <w:start w:val="1"/>
      <w:numFmt w:val="decimal"/>
      <w:lvlText w:val="%2"/>
      <w:lvlJc w:val="left"/>
    </w:lvl>
    <w:lvl w:ilvl="2" w:tplc="59B4A118">
      <w:start w:val="1"/>
      <w:numFmt w:val="bullet"/>
      <w:lvlText w:val="С"/>
      <w:lvlJc w:val="left"/>
    </w:lvl>
    <w:lvl w:ilvl="3" w:tplc="893424FA">
      <w:numFmt w:val="decimal"/>
      <w:lvlText w:val=""/>
      <w:lvlJc w:val="left"/>
    </w:lvl>
    <w:lvl w:ilvl="4" w:tplc="DA4E665C">
      <w:numFmt w:val="decimal"/>
      <w:lvlText w:val=""/>
      <w:lvlJc w:val="left"/>
    </w:lvl>
    <w:lvl w:ilvl="5" w:tplc="4ED22646">
      <w:numFmt w:val="decimal"/>
      <w:lvlText w:val=""/>
      <w:lvlJc w:val="left"/>
    </w:lvl>
    <w:lvl w:ilvl="6" w:tplc="A67C7A2E">
      <w:numFmt w:val="decimal"/>
      <w:lvlText w:val=""/>
      <w:lvlJc w:val="left"/>
    </w:lvl>
    <w:lvl w:ilvl="7" w:tplc="A4364B90">
      <w:numFmt w:val="decimal"/>
      <w:lvlText w:val=""/>
      <w:lvlJc w:val="left"/>
    </w:lvl>
    <w:lvl w:ilvl="8" w:tplc="65644D9E">
      <w:numFmt w:val="decimal"/>
      <w:lvlText w:val=""/>
      <w:lvlJc w:val="left"/>
    </w:lvl>
  </w:abstractNum>
  <w:abstractNum w:abstractNumId="87" w15:restartNumberingAfterBreak="0">
    <w:nsid w:val="00004CD4"/>
    <w:multiLevelType w:val="hybridMultilevel"/>
    <w:tmpl w:val="290289B4"/>
    <w:lvl w:ilvl="0" w:tplc="4C76CB3E">
      <w:start w:val="1"/>
      <w:numFmt w:val="bullet"/>
      <w:lvlText w:val=""/>
      <w:lvlJc w:val="left"/>
    </w:lvl>
    <w:lvl w:ilvl="1" w:tplc="94C23F3A">
      <w:numFmt w:val="decimal"/>
      <w:lvlText w:val=""/>
      <w:lvlJc w:val="left"/>
    </w:lvl>
    <w:lvl w:ilvl="2" w:tplc="115403F0">
      <w:numFmt w:val="decimal"/>
      <w:lvlText w:val=""/>
      <w:lvlJc w:val="left"/>
    </w:lvl>
    <w:lvl w:ilvl="3" w:tplc="623CEC88">
      <w:numFmt w:val="decimal"/>
      <w:lvlText w:val=""/>
      <w:lvlJc w:val="left"/>
    </w:lvl>
    <w:lvl w:ilvl="4" w:tplc="B7E67A7C">
      <w:numFmt w:val="decimal"/>
      <w:lvlText w:val=""/>
      <w:lvlJc w:val="left"/>
    </w:lvl>
    <w:lvl w:ilvl="5" w:tplc="7BB2FE00">
      <w:numFmt w:val="decimal"/>
      <w:lvlText w:val=""/>
      <w:lvlJc w:val="left"/>
    </w:lvl>
    <w:lvl w:ilvl="6" w:tplc="06C87414">
      <w:numFmt w:val="decimal"/>
      <w:lvlText w:val=""/>
      <w:lvlJc w:val="left"/>
    </w:lvl>
    <w:lvl w:ilvl="7" w:tplc="BEA6A1C4">
      <w:numFmt w:val="decimal"/>
      <w:lvlText w:val=""/>
      <w:lvlJc w:val="left"/>
    </w:lvl>
    <w:lvl w:ilvl="8" w:tplc="5A000F3A">
      <w:numFmt w:val="decimal"/>
      <w:lvlText w:val=""/>
      <w:lvlJc w:val="left"/>
    </w:lvl>
  </w:abstractNum>
  <w:abstractNum w:abstractNumId="88" w15:restartNumberingAfterBreak="0">
    <w:nsid w:val="00004D06"/>
    <w:multiLevelType w:val="hybridMultilevel"/>
    <w:tmpl w:val="2924D1FC"/>
    <w:lvl w:ilvl="0" w:tplc="626400C4">
      <w:start w:val="4"/>
      <w:numFmt w:val="decimal"/>
      <w:lvlText w:val="%1."/>
      <w:lvlJc w:val="left"/>
    </w:lvl>
    <w:lvl w:ilvl="1" w:tplc="D06C5C28">
      <w:numFmt w:val="decimal"/>
      <w:lvlText w:val=""/>
      <w:lvlJc w:val="left"/>
    </w:lvl>
    <w:lvl w:ilvl="2" w:tplc="DF66033E">
      <w:numFmt w:val="decimal"/>
      <w:lvlText w:val=""/>
      <w:lvlJc w:val="left"/>
    </w:lvl>
    <w:lvl w:ilvl="3" w:tplc="DF8C9D68">
      <w:numFmt w:val="decimal"/>
      <w:lvlText w:val=""/>
      <w:lvlJc w:val="left"/>
    </w:lvl>
    <w:lvl w:ilvl="4" w:tplc="331401CE">
      <w:numFmt w:val="decimal"/>
      <w:lvlText w:val=""/>
      <w:lvlJc w:val="left"/>
    </w:lvl>
    <w:lvl w:ilvl="5" w:tplc="A992E2EE">
      <w:numFmt w:val="decimal"/>
      <w:lvlText w:val=""/>
      <w:lvlJc w:val="left"/>
    </w:lvl>
    <w:lvl w:ilvl="6" w:tplc="5986EAA6">
      <w:numFmt w:val="decimal"/>
      <w:lvlText w:val=""/>
      <w:lvlJc w:val="left"/>
    </w:lvl>
    <w:lvl w:ilvl="7" w:tplc="A4D614AA">
      <w:numFmt w:val="decimal"/>
      <w:lvlText w:val=""/>
      <w:lvlJc w:val="left"/>
    </w:lvl>
    <w:lvl w:ilvl="8" w:tplc="292246AA">
      <w:numFmt w:val="decimal"/>
      <w:lvlText w:val=""/>
      <w:lvlJc w:val="left"/>
    </w:lvl>
  </w:abstractNum>
  <w:abstractNum w:abstractNumId="89" w15:restartNumberingAfterBreak="0">
    <w:nsid w:val="00004D67"/>
    <w:multiLevelType w:val="hybridMultilevel"/>
    <w:tmpl w:val="4530A276"/>
    <w:lvl w:ilvl="0" w:tplc="056A29D6">
      <w:start w:val="1"/>
      <w:numFmt w:val="decimal"/>
      <w:lvlText w:val="%1."/>
      <w:lvlJc w:val="left"/>
    </w:lvl>
    <w:lvl w:ilvl="1" w:tplc="790AE398">
      <w:numFmt w:val="decimal"/>
      <w:lvlText w:val=""/>
      <w:lvlJc w:val="left"/>
    </w:lvl>
    <w:lvl w:ilvl="2" w:tplc="F424B780">
      <w:numFmt w:val="decimal"/>
      <w:lvlText w:val=""/>
      <w:lvlJc w:val="left"/>
    </w:lvl>
    <w:lvl w:ilvl="3" w:tplc="5DF4D9EA">
      <w:numFmt w:val="decimal"/>
      <w:lvlText w:val=""/>
      <w:lvlJc w:val="left"/>
    </w:lvl>
    <w:lvl w:ilvl="4" w:tplc="76041654">
      <w:numFmt w:val="decimal"/>
      <w:lvlText w:val=""/>
      <w:lvlJc w:val="left"/>
    </w:lvl>
    <w:lvl w:ilvl="5" w:tplc="177E9DDA">
      <w:numFmt w:val="decimal"/>
      <w:lvlText w:val=""/>
      <w:lvlJc w:val="left"/>
    </w:lvl>
    <w:lvl w:ilvl="6" w:tplc="5B9CFB32">
      <w:numFmt w:val="decimal"/>
      <w:lvlText w:val=""/>
      <w:lvlJc w:val="left"/>
    </w:lvl>
    <w:lvl w:ilvl="7" w:tplc="41A26362">
      <w:numFmt w:val="decimal"/>
      <w:lvlText w:val=""/>
      <w:lvlJc w:val="left"/>
    </w:lvl>
    <w:lvl w:ilvl="8" w:tplc="193EC542">
      <w:numFmt w:val="decimal"/>
      <w:lvlText w:val=""/>
      <w:lvlJc w:val="left"/>
    </w:lvl>
  </w:abstractNum>
  <w:abstractNum w:abstractNumId="90" w15:restartNumberingAfterBreak="0">
    <w:nsid w:val="00004DB7"/>
    <w:multiLevelType w:val="hybridMultilevel"/>
    <w:tmpl w:val="7D42CF5A"/>
    <w:lvl w:ilvl="0" w:tplc="3D80A098">
      <w:start w:val="1"/>
      <w:numFmt w:val="decimal"/>
      <w:lvlText w:val="%1."/>
      <w:lvlJc w:val="left"/>
    </w:lvl>
    <w:lvl w:ilvl="1" w:tplc="80105538">
      <w:numFmt w:val="decimal"/>
      <w:lvlText w:val=""/>
      <w:lvlJc w:val="left"/>
    </w:lvl>
    <w:lvl w:ilvl="2" w:tplc="95D45CD6">
      <w:numFmt w:val="decimal"/>
      <w:lvlText w:val=""/>
      <w:lvlJc w:val="left"/>
    </w:lvl>
    <w:lvl w:ilvl="3" w:tplc="07E89E70">
      <w:numFmt w:val="decimal"/>
      <w:lvlText w:val=""/>
      <w:lvlJc w:val="left"/>
    </w:lvl>
    <w:lvl w:ilvl="4" w:tplc="9B9C14C6">
      <w:numFmt w:val="decimal"/>
      <w:lvlText w:val=""/>
      <w:lvlJc w:val="left"/>
    </w:lvl>
    <w:lvl w:ilvl="5" w:tplc="4286756C">
      <w:numFmt w:val="decimal"/>
      <w:lvlText w:val=""/>
      <w:lvlJc w:val="left"/>
    </w:lvl>
    <w:lvl w:ilvl="6" w:tplc="1B2CBA08">
      <w:numFmt w:val="decimal"/>
      <w:lvlText w:val=""/>
      <w:lvlJc w:val="left"/>
    </w:lvl>
    <w:lvl w:ilvl="7" w:tplc="7BEA2800">
      <w:numFmt w:val="decimal"/>
      <w:lvlText w:val=""/>
      <w:lvlJc w:val="left"/>
    </w:lvl>
    <w:lvl w:ilvl="8" w:tplc="066EF584">
      <w:numFmt w:val="decimal"/>
      <w:lvlText w:val=""/>
      <w:lvlJc w:val="left"/>
    </w:lvl>
  </w:abstractNum>
  <w:abstractNum w:abstractNumId="91" w15:restartNumberingAfterBreak="0">
    <w:nsid w:val="00004DC8"/>
    <w:multiLevelType w:val="hybridMultilevel"/>
    <w:tmpl w:val="55806AD0"/>
    <w:lvl w:ilvl="0" w:tplc="4AEC9C22">
      <w:start w:val="1"/>
      <w:numFmt w:val="bullet"/>
      <w:lvlText w:val="-"/>
      <w:lvlJc w:val="left"/>
    </w:lvl>
    <w:lvl w:ilvl="1" w:tplc="6F268A34">
      <w:start w:val="1"/>
      <w:numFmt w:val="bullet"/>
      <w:lvlText w:val="-"/>
      <w:lvlJc w:val="left"/>
    </w:lvl>
    <w:lvl w:ilvl="2" w:tplc="53DA6AF8">
      <w:numFmt w:val="decimal"/>
      <w:lvlText w:val=""/>
      <w:lvlJc w:val="left"/>
    </w:lvl>
    <w:lvl w:ilvl="3" w:tplc="1D268B0C">
      <w:numFmt w:val="decimal"/>
      <w:lvlText w:val=""/>
      <w:lvlJc w:val="left"/>
    </w:lvl>
    <w:lvl w:ilvl="4" w:tplc="DAC2F162">
      <w:numFmt w:val="decimal"/>
      <w:lvlText w:val=""/>
      <w:lvlJc w:val="left"/>
    </w:lvl>
    <w:lvl w:ilvl="5" w:tplc="C44E8902">
      <w:numFmt w:val="decimal"/>
      <w:lvlText w:val=""/>
      <w:lvlJc w:val="left"/>
    </w:lvl>
    <w:lvl w:ilvl="6" w:tplc="9C921ECC">
      <w:numFmt w:val="decimal"/>
      <w:lvlText w:val=""/>
      <w:lvlJc w:val="left"/>
    </w:lvl>
    <w:lvl w:ilvl="7" w:tplc="EBF22D2C">
      <w:numFmt w:val="decimal"/>
      <w:lvlText w:val=""/>
      <w:lvlJc w:val="left"/>
    </w:lvl>
    <w:lvl w:ilvl="8" w:tplc="62E6888E">
      <w:numFmt w:val="decimal"/>
      <w:lvlText w:val=""/>
      <w:lvlJc w:val="left"/>
    </w:lvl>
  </w:abstractNum>
  <w:abstractNum w:abstractNumId="92" w15:restartNumberingAfterBreak="0">
    <w:nsid w:val="00004E08"/>
    <w:multiLevelType w:val="hybridMultilevel"/>
    <w:tmpl w:val="B75E3FB6"/>
    <w:lvl w:ilvl="0" w:tplc="8004B948">
      <w:start w:val="1"/>
      <w:numFmt w:val="bullet"/>
      <w:lvlText w:val=""/>
      <w:lvlJc w:val="left"/>
    </w:lvl>
    <w:lvl w:ilvl="1" w:tplc="959E4B80">
      <w:start w:val="1"/>
      <w:numFmt w:val="bullet"/>
      <w:lvlText w:val=""/>
      <w:lvlJc w:val="left"/>
    </w:lvl>
    <w:lvl w:ilvl="2" w:tplc="F72CD6C0">
      <w:numFmt w:val="decimal"/>
      <w:lvlText w:val=""/>
      <w:lvlJc w:val="left"/>
    </w:lvl>
    <w:lvl w:ilvl="3" w:tplc="119A954C">
      <w:numFmt w:val="decimal"/>
      <w:lvlText w:val=""/>
      <w:lvlJc w:val="left"/>
    </w:lvl>
    <w:lvl w:ilvl="4" w:tplc="31DE64C8">
      <w:numFmt w:val="decimal"/>
      <w:lvlText w:val=""/>
      <w:lvlJc w:val="left"/>
    </w:lvl>
    <w:lvl w:ilvl="5" w:tplc="DF229D1C">
      <w:numFmt w:val="decimal"/>
      <w:lvlText w:val=""/>
      <w:lvlJc w:val="left"/>
    </w:lvl>
    <w:lvl w:ilvl="6" w:tplc="A0A09DA6">
      <w:numFmt w:val="decimal"/>
      <w:lvlText w:val=""/>
      <w:lvlJc w:val="left"/>
    </w:lvl>
    <w:lvl w:ilvl="7" w:tplc="74D47B60">
      <w:numFmt w:val="decimal"/>
      <w:lvlText w:val=""/>
      <w:lvlJc w:val="left"/>
    </w:lvl>
    <w:lvl w:ilvl="8" w:tplc="81DE9D50">
      <w:numFmt w:val="decimal"/>
      <w:lvlText w:val=""/>
      <w:lvlJc w:val="left"/>
    </w:lvl>
  </w:abstractNum>
  <w:abstractNum w:abstractNumId="93" w15:restartNumberingAfterBreak="0">
    <w:nsid w:val="00004E57"/>
    <w:multiLevelType w:val="hybridMultilevel"/>
    <w:tmpl w:val="F504611E"/>
    <w:lvl w:ilvl="0" w:tplc="2CBEBC54">
      <w:start w:val="1"/>
      <w:numFmt w:val="bullet"/>
      <w:lvlText w:val="и"/>
      <w:lvlJc w:val="left"/>
    </w:lvl>
    <w:lvl w:ilvl="1" w:tplc="9C560916">
      <w:start w:val="6"/>
      <w:numFmt w:val="decimal"/>
      <w:lvlText w:val="%2."/>
      <w:lvlJc w:val="left"/>
    </w:lvl>
    <w:lvl w:ilvl="2" w:tplc="0512F244">
      <w:numFmt w:val="decimal"/>
      <w:lvlText w:val=""/>
      <w:lvlJc w:val="left"/>
    </w:lvl>
    <w:lvl w:ilvl="3" w:tplc="D8720A48">
      <w:numFmt w:val="decimal"/>
      <w:lvlText w:val=""/>
      <w:lvlJc w:val="left"/>
    </w:lvl>
    <w:lvl w:ilvl="4" w:tplc="E5C44EC6">
      <w:numFmt w:val="decimal"/>
      <w:lvlText w:val=""/>
      <w:lvlJc w:val="left"/>
    </w:lvl>
    <w:lvl w:ilvl="5" w:tplc="5BE26F8A">
      <w:numFmt w:val="decimal"/>
      <w:lvlText w:val=""/>
      <w:lvlJc w:val="left"/>
    </w:lvl>
    <w:lvl w:ilvl="6" w:tplc="9B326624">
      <w:numFmt w:val="decimal"/>
      <w:lvlText w:val=""/>
      <w:lvlJc w:val="left"/>
    </w:lvl>
    <w:lvl w:ilvl="7" w:tplc="F8149B52">
      <w:numFmt w:val="decimal"/>
      <w:lvlText w:val=""/>
      <w:lvlJc w:val="left"/>
    </w:lvl>
    <w:lvl w:ilvl="8" w:tplc="4474A196">
      <w:numFmt w:val="decimal"/>
      <w:lvlText w:val=""/>
      <w:lvlJc w:val="left"/>
    </w:lvl>
  </w:abstractNum>
  <w:abstractNum w:abstractNumId="94" w15:restartNumberingAfterBreak="0">
    <w:nsid w:val="00004EAE"/>
    <w:multiLevelType w:val="hybridMultilevel"/>
    <w:tmpl w:val="8730AE0C"/>
    <w:lvl w:ilvl="0" w:tplc="B1BC2A66">
      <w:start w:val="1"/>
      <w:numFmt w:val="bullet"/>
      <w:lvlText w:val="и"/>
      <w:lvlJc w:val="left"/>
    </w:lvl>
    <w:lvl w:ilvl="1" w:tplc="0B9EF51A">
      <w:start w:val="6"/>
      <w:numFmt w:val="decimal"/>
      <w:lvlText w:val="%2."/>
      <w:lvlJc w:val="left"/>
    </w:lvl>
    <w:lvl w:ilvl="2" w:tplc="7B224B56">
      <w:numFmt w:val="decimal"/>
      <w:lvlText w:val=""/>
      <w:lvlJc w:val="left"/>
    </w:lvl>
    <w:lvl w:ilvl="3" w:tplc="7D9C5268">
      <w:numFmt w:val="decimal"/>
      <w:lvlText w:val=""/>
      <w:lvlJc w:val="left"/>
    </w:lvl>
    <w:lvl w:ilvl="4" w:tplc="ECAAD036">
      <w:numFmt w:val="decimal"/>
      <w:lvlText w:val=""/>
      <w:lvlJc w:val="left"/>
    </w:lvl>
    <w:lvl w:ilvl="5" w:tplc="33FA5B44">
      <w:numFmt w:val="decimal"/>
      <w:lvlText w:val=""/>
      <w:lvlJc w:val="left"/>
    </w:lvl>
    <w:lvl w:ilvl="6" w:tplc="B05EB3C4">
      <w:numFmt w:val="decimal"/>
      <w:lvlText w:val=""/>
      <w:lvlJc w:val="left"/>
    </w:lvl>
    <w:lvl w:ilvl="7" w:tplc="04E629FC">
      <w:numFmt w:val="decimal"/>
      <w:lvlText w:val=""/>
      <w:lvlJc w:val="left"/>
    </w:lvl>
    <w:lvl w:ilvl="8" w:tplc="2F369B5E">
      <w:numFmt w:val="decimal"/>
      <w:lvlText w:val=""/>
      <w:lvlJc w:val="left"/>
    </w:lvl>
  </w:abstractNum>
  <w:abstractNum w:abstractNumId="95" w15:restartNumberingAfterBreak="0">
    <w:nsid w:val="00004F68"/>
    <w:multiLevelType w:val="hybridMultilevel"/>
    <w:tmpl w:val="73D2B94C"/>
    <w:lvl w:ilvl="0" w:tplc="10F25542">
      <w:start w:val="7"/>
      <w:numFmt w:val="decimal"/>
      <w:lvlText w:val="%1."/>
      <w:lvlJc w:val="left"/>
    </w:lvl>
    <w:lvl w:ilvl="1" w:tplc="3DF2CB64">
      <w:start w:val="8"/>
      <w:numFmt w:val="decimal"/>
      <w:lvlText w:val="%2."/>
      <w:lvlJc w:val="left"/>
    </w:lvl>
    <w:lvl w:ilvl="2" w:tplc="4A783D34">
      <w:numFmt w:val="decimal"/>
      <w:lvlText w:val=""/>
      <w:lvlJc w:val="left"/>
    </w:lvl>
    <w:lvl w:ilvl="3" w:tplc="5126ACA8">
      <w:numFmt w:val="decimal"/>
      <w:lvlText w:val=""/>
      <w:lvlJc w:val="left"/>
    </w:lvl>
    <w:lvl w:ilvl="4" w:tplc="14DC90B2">
      <w:numFmt w:val="decimal"/>
      <w:lvlText w:val=""/>
      <w:lvlJc w:val="left"/>
    </w:lvl>
    <w:lvl w:ilvl="5" w:tplc="6C882E16">
      <w:numFmt w:val="decimal"/>
      <w:lvlText w:val=""/>
      <w:lvlJc w:val="left"/>
    </w:lvl>
    <w:lvl w:ilvl="6" w:tplc="76AE6B9A">
      <w:numFmt w:val="decimal"/>
      <w:lvlText w:val=""/>
      <w:lvlJc w:val="left"/>
    </w:lvl>
    <w:lvl w:ilvl="7" w:tplc="7F963C62">
      <w:numFmt w:val="decimal"/>
      <w:lvlText w:val=""/>
      <w:lvlJc w:val="left"/>
    </w:lvl>
    <w:lvl w:ilvl="8" w:tplc="0A5818D8">
      <w:numFmt w:val="decimal"/>
      <w:lvlText w:val=""/>
      <w:lvlJc w:val="left"/>
    </w:lvl>
  </w:abstractNum>
  <w:abstractNum w:abstractNumId="96" w15:restartNumberingAfterBreak="0">
    <w:nsid w:val="00005005"/>
    <w:multiLevelType w:val="hybridMultilevel"/>
    <w:tmpl w:val="50764ABA"/>
    <w:lvl w:ilvl="0" w:tplc="44D8789C">
      <w:start w:val="1"/>
      <w:numFmt w:val="bullet"/>
      <w:lvlText w:val=""/>
      <w:lvlJc w:val="left"/>
    </w:lvl>
    <w:lvl w:ilvl="1" w:tplc="6A42DF8A">
      <w:start w:val="1"/>
      <w:numFmt w:val="bullet"/>
      <w:lvlText w:val=""/>
      <w:lvlJc w:val="left"/>
    </w:lvl>
    <w:lvl w:ilvl="2" w:tplc="6CDCC144">
      <w:numFmt w:val="decimal"/>
      <w:lvlText w:val=""/>
      <w:lvlJc w:val="left"/>
    </w:lvl>
    <w:lvl w:ilvl="3" w:tplc="EB84B0AE">
      <w:numFmt w:val="decimal"/>
      <w:lvlText w:val=""/>
      <w:lvlJc w:val="left"/>
    </w:lvl>
    <w:lvl w:ilvl="4" w:tplc="744ABC5A">
      <w:numFmt w:val="decimal"/>
      <w:lvlText w:val=""/>
      <w:lvlJc w:val="left"/>
    </w:lvl>
    <w:lvl w:ilvl="5" w:tplc="7BBEAADC">
      <w:numFmt w:val="decimal"/>
      <w:lvlText w:val=""/>
      <w:lvlJc w:val="left"/>
    </w:lvl>
    <w:lvl w:ilvl="6" w:tplc="4014ABE8">
      <w:numFmt w:val="decimal"/>
      <w:lvlText w:val=""/>
      <w:lvlJc w:val="left"/>
    </w:lvl>
    <w:lvl w:ilvl="7" w:tplc="5B80D968">
      <w:numFmt w:val="decimal"/>
      <w:lvlText w:val=""/>
      <w:lvlJc w:val="left"/>
    </w:lvl>
    <w:lvl w:ilvl="8" w:tplc="252A0AB0">
      <w:numFmt w:val="decimal"/>
      <w:lvlText w:val=""/>
      <w:lvlJc w:val="left"/>
    </w:lvl>
  </w:abstractNum>
  <w:abstractNum w:abstractNumId="97" w15:restartNumberingAfterBreak="0">
    <w:nsid w:val="00005078"/>
    <w:multiLevelType w:val="hybridMultilevel"/>
    <w:tmpl w:val="81343A70"/>
    <w:lvl w:ilvl="0" w:tplc="32FA2E78">
      <w:start w:val="6"/>
      <w:numFmt w:val="decimal"/>
      <w:lvlText w:val="%1."/>
      <w:lvlJc w:val="left"/>
    </w:lvl>
    <w:lvl w:ilvl="1" w:tplc="FFB2EAFA">
      <w:numFmt w:val="decimal"/>
      <w:lvlText w:val=""/>
      <w:lvlJc w:val="left"/>
    </w:lvl>
    <w:lvl w:ilvl="2" w:tplc="1E6C6514">
      <w:numFmt w:val="decimal"/>
      <w:lvlText w:val=""/>
      <w:lvlJc w:val="left"/>
    </w:lvl>
    <w:lvl w:ilvl="3" w:tplc="169CD7BE">
      <w:numFmt w:val="decimal"/>
      <w:lvlText w:val=""/>
      <w:lvlJc w:val="left"/>
    </w:lvl>
    <w:lvl w:ilvl="4" w:tplc="26F857CE">
      <w:numFmt w:val="decimal"/>
      <w:lvlText w:val=""/>
      <w:lvlJc w:val="left"/>
    </w:lvl>
    <w:lvl w:ilvl="5" w:tplc="EF1A64C0">
      <w:numFmt w:val="decimal"/>
      <w:lvlText w:val=""/>
      <w:lvlJc w:val="left"/>
    </w:lvl>
    <w:lvl w:ilvl="6" w:tplc="9566126C">
      <w:numFmt w:val="decimal"/>
      <w:lvlText w:val=""/>
      <w:lvlJc w:val="left"/>
    </w:lvl>
    <w:lvl w:ilvl="7" w:tplc="1452D6F0">
      <w:numFmt w:val="decimal"/>
      <w:lvlText w:val=""/>
      <w:lvlJc w:val="left"/>
    </w:lvl>
    <w:lvl w:ilvl="8" w:tplc="50BE0A3A">
      <w:numFmt w:val="decimal"/>
      <w:lvlText w:val=""/>
      <w:lvlJc w:val="left"/>
    </w:lvl>
  </w:abstractNum>
  <w:abstractNum w:abstractNumId="98" w15:restartNumberingAfterBreak="0">
    <w:nsid w:val="0000520B"/>
    <w:multiLevelType w:val="hybridMultilevel"/>
    <w:tmpl w:val="9800A336"/>
    <w:lvl w:ilvl="0" w:tplc="D4FC4016">
      <w:start w:val="1"/>
      <w:numFmt w:val="bullet"/>
      <w:lvlText w:val=""/>
      <w:lvlJc w:val="left"/>
    </w:lvl>
    <w:lvl w:ilvl="1" w:tplc="FB0A5EE8">
      <w:numFmt w:val="decimal"/>
      <w:lvlText w:val=""/>
      <w:lvlJc w:val="left"/>
    </w:lvl>
    <w:lvl w:ilvl="2" w:tplc="86C49562">
      <w:numFmt w:val="decimal"/>
      <w:lvlText w:val=""/>
      <w:lvlJc w:val="left"/>
    </w:lvl>
    <w:lvl w:ilvl="3" w:tplc="3490F368">
      <w:numFmt w:val="decimal"/>
      <w:lvlText w:val=""/>
      <w:lvlJc w:val="left"/>
    </w:lvl>
    <w:lvl w:ilvl="4" w:tplc="705845B0">
      <w:numFmt w:val="decimal"/>
      <w:lvlText w:val=""/>
      <w:lvlJc w:val="left"/>
    </w:lvl>
    <w:lvl w:ilvl="5" w:tplc="F0AEC728">
      <w:numFmt w:val="decimal"/>
      <w:lvlText w:val=""/>
      <w:lvlJc w:val="left"/>
    </w:lvl>
    <w:lvl w:ilvl="6" w:tplc="DFE4CDD2">
      <w:numFmt w:val="decimal"/>
      <w:lvlText w:val=""/>
      <w:lvlJc w:val="left"/>
    </w:lvl>
    <w:lvl w:ilvl="7" w:tplc="99E2E466">
      <w:numFmt w:val="decimal"/>
      <w:lvlText w:val=""/>
      <w:lvlJc w:val="left"/>
    </w:lvl>
    <w:lvl w:ilvl="8" w:tplc="DEC24D02">
      <w:numFmt w:val="decimal"/>
      <w:lvlText w:val=""/>
      <w:lvlJc w:val="left"/>
    </w:lvl>
  </w:abstractNum>
  <w:abstractNum w:abstractNumId="99" w15:restartNumberingAfterBreak="0">
    <w:nsid w:val="0000542C"/>
    <w:multiLevelType w:val="hybridMultilevel"/>
    <w:tmpl w:val="4C0CCCB0"/>
    <w:lvl w:ilvl="0" w:tplc="31B67B32">
      <w:start w:val="1"/>
      <w:numFmt w:val="bullet"/>
      <w:lvlText w:val=""/>
      <w:lvlJc w:val="left"/>
    </w:lvl>
    <w:lvl w:ilvl="1" w:tplc="B1C097E2">
      <w:start w:val="1"/>
      <w:numFmt w:val="bullet"/>
      <w:lvlText w:val=""/>
      <w:lvlJc w:val="left"/>
    </w:lvl>
    <w:lvl w:ilvl="2" w:tplc="3AD8E920">
      <w:numFmt w:val="decimal"/>
      <w:lvlText w:val=""/>
      <w:lvlJc w:val="left"/>
    </w:lvl>
    <w:lvl w:ilvl="3" w:tplc="08D8A4F6">
      <w:numFmt w:val="decimal"/>
      <w:lvlText w:val=""/>
      <w:lvlJc w:val="left"/>
    </w:lvl>
    <w:lvl w:ilvl="4" w:tplc="EEC213FE">
      <w:numFmt w:val="decimal"/>
      <w:lvlText w:val=""/>
      <w:lvlJc w:val="left"/>
    </w:lvl>
    <w:lvl w:ilvl="5" w:tplc="35C05914">
      <w:numFmt w:val="decimal"/>
      <w:lvlText w:val=""/>
      <w:lvlJc w:val="left"/>
    </w:lvl>
    <w:lvl w:ilvl="6" w:tplc="ADB8FBCE">
      <w:numFmt w:val="decimal"/>
      <w:lvlText w:val=""/>
      <w:lvlJc w:val="left"/>
    </w:lvl>
    <w:lvl w:ilvl="7" w:tplc="DA7E92F8">
      <w:numFmt w:val="decimal"/>
      <w:lvlText w:val=""/>
      <w:lvlJc w:val="left"/>
    </w:lvl>
    <w:lvl w:ilvl="8" w:tplc="E21A95B6">
      <w:numFmt w:val="decimal"/>
      <w:lvlText w:val=""/>
      <w:lvlJc w:val="left"/>
    </w:lvl>
  </w:abstractNum>
  <w:abstractNum w:abstractNumId="100" w15:restartNumberingAfterBreak="0">
    <w:nsid w:val="000054DE"/>
    <w:multiLevelType w:val="hybridMultilevel"/>
    <w:tmpl w:val="5D38B520"/>
    <w:lvl w:ilvl="0" w:tplc="09A4472E">
      <w:start w:val="1"/>
      <w:numFmt w:val="bullet"/>
      <w:lvlText w:val=""/>
      <w:lvlJc w:val="left"/>
    </w:lvl>
    <w:lvl w:ilvl="1" w:tplc="3AC2AB6A">
      <w:start w:val="1"/>
      <w:numFmt w:val="bullet"/>
      <w:lvlText w:val=""/>
      <w:lvlJc w:val="left"/>
    </w:lvl>
    <w:lvl w:ilvl="2" w:tplc="A4B89926">
      <w:numFmt w:val="decimal"/>
      <w:lvlText w:val=""/>
      <w:lvlJc w:val="left"/>
    </w:lvl>
    <w:lvl w:ilvl="3" w:tplc="D3D07322">
      <w:numFmt w:val="decimal"/>
      <w:lvlText w:val=""/>
      <w:lvlJc w:val="left"/>
    </w:lvl>
    <w:lvl w:ilvl="4" w:tplc="6B701C44">
      <w:numFmt w:val="decimal"/>
      <w:lvlText w:val=""/>
      <w:lvlJc w:val="left"/>
    </w:lvl>
    <w:lvl w:ilvl="5" w:tplc="BB4C08A0">
      <w:numFmt w:val="decimal"/>
      <w:lvlText w:val=""/>
      <w:lvlJc w:val="left"/>
    </w:lvl>
    <w:lvl w:ilvl="6" w:tplc="2D72EAA4">
      <w:numFmt w:val="decimal"/>
      <w:lvlText w:val=""/>
      <w:lvlJc w:val="left"/>
    </w:lvl>
    <w:lvl w:ilvl="7" w:tplc="33C8017A">
      <w:numFmt w:val="decimal"/>
      <w:lvlText w:val=""/>
      <w:lvlJc w:val="left"/>
    </w:lvl>
    <w:lvl w:ilvl="8" w:tplc="203ABE48">
      <w:numFmt w:val="decimal"/>
      <w:lvlText w:val=""/>
      <w:lvlJc w:val="left"/>
    </w:lvl>
  </w:abstractNum>
  <w:abstractNum w:abstractNumId="101" w15:restartNumberingAfterBreak="0">
    <w:nsid w:val="00005579"/>
    <w:multiLevelType w:val="hybridMultilevel"/>
    <w:tmpl w:val="3E523DA0"/>
    <w:lvl w:ilvl="0" w:tplc="7AD6BEC0">
      <w:start w:val="1"/>
      <w:numFmt w:val="bullet"/>
      <w:lvlText w:val=""/>
      <w:lvlJc w:val="left"/>
    </w:lvl>
    <w:lvl w:ilvl="1" w:tplc="78D0434C">
      <w:start w:val="1"/>
      <w:numFmt w:val="bullet"/>
      <w:lvlText w:val=""/>
      <w:lvlJc w:val="left"/>
    </w:lvl>
    <w:lvl w:ilvl="2" w:tplc="3B9076A4">
      <w:start w:val="2"/>
      <w:numFmt w:val="decimal"/>
      <w:lvlText w:val="%3."/>
      <w:lvlJc w:val="left"/>
    </w:lvl>
    <w:lvl w:ilvl="3" w:tplc="F26CBD20">
      <w:start w:val="1"/>
      <w:numFmt w:val="bullet"/>
      <w:lvlText w:val="С"/>
      <w:lvlJc w:val="left"/>
    </w:lvl>
    <w:lvl w:ilvl="4" w:tplc="E7C64FA0">
      <w:numFmt w:val="decimal"/>
      <w:lvlText w:val=""/>
      <w:lvlJc w:val="left"/>
    </w:lvl>
    <w:lvl w:ilvl="5" w:tplc="1C96ECBA">
      <w:numFmt w:val="decimal"/>
      <w:lvlText w:val=""/>
      <w:lvlJc w:val="left"/>
    </w:lvl>
    <w:lvl w:ilvl="6" w:tplc="4426E742">
      <w:numFmt w:val="decimal"/>
      <w:lvlText w:val=""/>
      <w:lvlJc w:val="left"/>
    </w:lvl>
    <w:lvl w:ilvl="7" w:tplc="5DF633D0">
      <w:numFmt w:val="decimal"/>
      <w:lvlText w:val=""/>
      <w:lvlJc w:val="left"/>
    </w:lvl>
    <w:lvl w:ilvl="8" w:tplc="0560AA5C">
      <w:numFmt w:val="decimal"/>
      <w:lvlText w:val=""/>
      <w:lvlJc w:val="left"/>
    </w:lvl>
  </w:abstractNum>
  <w:abstractNum w:abstractNumId="102" w15:restartNumberingAfterBreak="0">
    <w:nsid w:val="000057D3"/>
    <w:multiLevelType w:val="hybridMultilevel"/>
    <w:tmpl w:val="4AF407BC"/>
    <w:lvl w:ilvl="0" w:tplc="19089182">
      <w:start w:val="1"/>
      <w:numFmt w:val="decimal"/>
      <w:lvlText w:val="%1."/>
      <w:lvlJc w:val="left"/>
    </w:lvl>
    <w:lvl w:ilvl="1" w:tplc="B3E28310">
      <w:numFmt w:val="decimal"/>
      <w:lvlText w:val=""/>
      <w:lvlJc w:val="left"/>
    </w:lvl>
    <w:lvl w:ilvl="2" w:tplc="94DA1A82">
      <w:numFmt w:val="decimal"/>
      <w:lvlText w:val=""/>
      <w:lvlJc w:val="left"/>
    </w:lvl>
    <w:lvl w:ilvl="3" w:tplc="71DED390">
      <w:numFmt w:val="decimal"/>
      <w:lvlText w:val=""/>
      <w:lvlJc w:val="left"/>
    </w:lvl>
    <w:lvl w:ilvl="4" w:tplc="D916B4D8">
      <w:numFmt w:val="decimal"/>
      <w:lvlText w:val=""/>
      <w:lvlJc w:val="left"/>
    </w:lvl>
    <w:lvl w:ilvl="5" w:tplc="5268B472">
      <w:numFmt w:val="decimal"/>
      <w:lvlText w:val=""/>
      <w:lvlJc w:val="left"/>
    </w:lvl>
    <w:lvl w:ilvl="6" w:tplc="F8C8CCB2">
      <w:numFmt w:val="decimal"/>
      <w:lvlText w:val=""/>
      <w:lvlJc w:val="left"/>
    </w:lvl>
    <w:lvl w:ilvl="7" w:tplc="5C0808EA">
      <w:numFmt w:val="decimal"/>
      <w:lvlText w:val=""/>
      <w:lvlJc w:val="left"/>
    </w:lvl>
    <w:lvl w:ilvl="8" w:tplc="7CD22BAE">
      <w:numFmt w:val="decimal"/>
      <w:lvlText w:val=""/>
      <w:lvlJc w:val="left"/>
    </w:lvl>
  </w:abstractNum>
  <w:abstractNum w:abstractNumId="103" w15:restartNumberingAfterBreak="0">
    <w:nsid w:val="00005876"/>
    <w:multiLevelType w:val="hybridMultilevel"/>
    <w:tmpl w:val="7A0807F8"/>
    <w:lvl w:ilvl="0" w:tplc="16868108">
      <w:start w:val="1"/>
      <w:numFmt w:val="decimal"/>
      <w:lvlText w:val="%1."/>
      <w:lvlJc w:val="left"/>
    </w:lvl>
    <w:lvl w:ilvl="1" w:tplc="90FCB3E2">
      <w:numFmt w:val="decimal"/>
      <w:lvlText w:val=""/>
      <w:lvlJc w:val="left"/>
    </w:lvl>
    <w:lvl w:ilvl="2" w:tplc="95A2F620">
      <w:numFmt w:val="decimal"/>
      <w:lvlText w:val=""/>
      <w:lvlJc w:val="left"/>
    </w:lvl>
    <w:lvl w:ilvl="3" w:tplc="B0CAD198">
      <w:numFmt w:val="decimal"/>
      <w:lvlText w:val=""/>
      <w:lvlJc w:val="left"/>
    </w:lvl>
    <w:lvl w:ilvl="4" w:tplc="68086C8C">
      <w:numFmt w:val="decimal"/>
      <w:lvlText w:val=""/>
      <w:lvlJc w:val="left"/>
    </w:lvl>
    <w:lvl w:ilvl="5" w:tplc="9F6C81E4">
      <w:numFmt w:val="decimal"/>
      <w:lvlText w:val=""/>
      <w:lvlJc w:val="left"/>
    </w:lvl>
    <w:lvl w:ilvl="6" w:tplc="65C8236C">
      <w:numFmt w:val="decimal"/>
      <w:lvlText w:val=""/>
      <w:lvlJc w:val="left"/>
    </w:lvl>
    <w:lvl w:ilvl="7" w:tplc="4F3E635C">
      <w:numFmt w:val="decimal"/>
      <w:lvlText w:val=""/>
      <w:lvlJc w:val="left"/>
    </w:lvl>
    <w:lvl w:ilvl="8" w:tplc="22E87D46">
      <w:numFmt w:val="decimal"/>
      <w:lvlText w:val=""/>
      <w:lvlJc w:val="left"/>
    </w:lvl>
  </w:abstractNum>
  <w:abstractNum w:abstractNumId="104" w15:restartNumberingAfterBreak="0">
    <w:nsid w:val="0000590E"/>
    <w:multiLevelType w:val="hybridMultilevel"/>
    <w:tmpl w:val="963CFFB2"/>
    <w:lvl w:ilvl="0" w:tplc="F7203794">
      <w:start w:val="1"/>
      <w:numFmt w:val="bullet"/>
      <w:lvlText w:val=""/>
      <w:lvlJc w:val="left"/>
    </w:lvl>
    <w:lvl w:ilvl="1" w:tplc="748E092A">
      <w:numFmt w:val="decimal"/>
      <w:lvlText w:val=""/>
      <w:lvlJc w:val="left"/>
    </w:lvl>
    <w:lvl w:ilvl="2" w:tplc="0D18C826">
      <w:numFmt w:val="decimal"/>
      <w:lvlText w:val=""/>
      <w:lvlJc w:val="left"/>
    </w:lvl>
    <w:lvl w:ilvl="3" w:tplc="167A8542">
      <w:numFmt w:val="decimal"/>
      <w:lvlText w:val=""/>
      <w:lvlJc w:val="left"/>
    </w:lvl>
    <w:lvl w:ilvl="4" w:tplc="9C88B876">
      <w:numFmt w:val="decimal"/>
      <w:lvlText w:val=""/>
      <w:lvlJc w:val="left"/>
    </w:lvl>
    <w:lvl w:ilvl="5" w:tplc="3DF8AAA4">
      <w:numFmt w:val="decimal"/>
      <w:lvlText w:val=""/>
      <w:lvlJc w:val="left"/>
    </w:lvl>
    <w:lvl w:ilvl="6" w:tplc="E9B67868">
      <w:numFmt w:val="decimal"/>
      <w:lvlText w:val=""/>
      <w:lvlJc w:val="left"/>
    </w:lvl>
    <w:lvl w:ilvl="7" w:tplc="C9487FEE">
      <w:numFmt w:val="decimal"/>
      <w:lvlText w:val=""/>
      <w:lvlJc w:val="left"/>
    </w:lvl>
    <w:lvl w:ilvl="8" w:tplc="3632A08A">
      <w:numFmt w:val="decimal"/>
      <w:lvlText w:val=""/>
      <w:lvlJc w:val="left"/>
    </w:lvl>
  </w:abstractNum>
  <w:abstractNum w:abstractNumId="105" w15:restartNumberingAfterBreak="0">
    <w:nsid w:val="0000591D"/>
    <w:multiLevelType w:val="hybridMultilevel"/>
    <w:tmpl w:val="17A20F54"/>
    <w:lvl w:ilvl="0" w:tplc="7150AACC">
      <w:start w:val="7"/>
      <w:numFmt w:val="decimal"/>
      <w:lvlText w:val="%1."/>
      <w:lvlJc w:val="left"/>
    </w:lvl>
    <w:lvl w:ilvl="1" w:tplc="FFCCD35A">
      <w:numFmt w:val="decimal"/>
      <w:lvlText w:val=""/>
      <w:lvlJc w:val="left"/>
    </w:lvl>
    <w:lvl w:ilvl="2" w:tplc="C83C1DF8">
      <w:numFmt w:val="decimal"/>
      <w:lvlText w:val=""/>
      <w:lvlJc w:val="left"/>
    </w:lvl>
    <w:lvl w:ilvl="3" w:tplc="F90C085C">
      <w:numFmt w:val="decimal"/>
      <w:lvlText w:val=""/>
      <w:lvlJc w:val="left"/>
    </w:lvl>
    <w:lvl w:ilvl="4" w:tplc="25929FBA">
      <w:numFmt w:val="decimal"/>
      <w:lvlText w:val=""/>
      <w:lvlJc w:val="left"/>
    </w:lvl>
    <w:lvl w:ilvl="5" w:tplc="36D6FFE6">
      <w:numFmt w:val="decimal"/>
      <w:lvlText w:val=""/>
      <w:lvlJc w:val="left"/>
    </w:lvl>
    <w:lvl w:ilvl="6" w:tplc="B89CDE62">
      <w:numFmt w:val="decimal"/>
      <w:lvlText w:val=""/>
      <w:lvlJc w:val="left"/>
    </w:lvl>
    <w:lvl w:ilvl="7" w:tplc="FF701046">
      <w:numFmt w:val="decimal"/>
      <w:lvlText w:val=""/>
      <w:lvlJc w:val="left"/>
    </w:lvl>
    <w:lvl w:ilvl="8" w:tplc="C560A530">
      <w:numFmt w:val="decimal"/>
      <w:lvlText w:val=""/>
      <w:lvlJc w:val="left"/>
    </w:lvl>
  </w:abstractNum>
  <w:abstractNum w:abstractNumId="106" w15:restartNumberingAfterBreak="0">
    <w:nsid w:val="00005968"/>
    <w:multiLevelType w:val="hybridMultilevel"/>
    <w:tmpl w:val="18ACDB3E"/>
    <w:lvl w:ilvl="0" w:tplc="9E00D0AA">
      <w:start w:val="1"/>
      <w:numFmt w:val="decimal"/>
      <w:lvlText w:val="%1"/>
      <w:lvlJc w:val="left"/>
    </w:lvl>
    <w:lvl w:ilvl="1" w:tplc="8DE64F0C">
      <w:start w:val="2"/>
      <w:numFmt w:val="decimal"/>
      <w:lvlText w:val="%2."/>
      <w:lvlJc w:val="left"/>
    </w:lvl>
    <w:lvl w:ilvl="2" w:tplc="FC36281C">
      <w:start w:val="1"/>
      <w:numFmt w:val="bullet"/>
      <w:lvlText w:val="С"/>
      <w:lvlJc w:val="left"/>
    </w:lvl>
    <w:lvl w:ilvl="3" w:tplc="1F22B1D2">
      <w:numFmt w:val="decimal"/>
      <w:lvlText w:val=""/>
      <w:lvlJc w:val="left"/>
    </w:lvl>
    <w:lvl w:ilvl="4" w:tplc="64162942">
      <w:numFmt w:val="decimal"/>
      <w:lvlText w:val=""/>
      <w:lvlJc w:val="left"/>
    </w:lvl>
    <w:lvl w:ilvl="5" w:tplc="1FF8F208">
      <w:numFmt w:val="decimal"/>
      <w:lvlText w:val=""/>
      <w:lvlJc w:val="left"/>
    </w:lvl>
    <w:lvl w:ilvl="6" w:tplc="E4B0D8A6">
      <w:numFmt w:val="decimal"/>
      <w:lvlText w:val=""/>
      <w:lvlJc w:val="left"/>
    </w:lvl>
    <w:lvl w:ilvl="7" w:tplc="13E8187C">
      <w:numFmt w:val="decimal"/>
      <w:lvlText w:val=""/>
      <w:lvlJc w:val="left"/>
    </w:lvl>
    <w:lvl w:ilvl="8" w:tplc="C1B60D18">
      <w:numFmt w:val="decimal"/>
      <w:lvlText w:val=""/>
      <w:lvlJc w:val="left"/>
    </w:lvl>
  </w:abstractNum>
  <w:abstractNum w:abstractNumId="107" w15:restartNumberingAfterBreak="0">
    <w:nsid w:val="00005CCD"/>
    <w:multiLevelType w:val="hybridMultilevel"/>
    <w:tmpl w:val="E44017DC"/>
    <w:lvl w:ilvl="0" w:tplc="D9DC5CE8">
      <w:start w:val="1"/>
      <w:numFmt w:val="bullet"/>
      <w:lvlText w:val=""/>
      <w:lvlJc w:val="left"/>
    </w:lvl>
    <w:lvl w:ilvl="1" w:tplc="C3C4BDBE">
      <w:start w:val="1"/>
      <w:numFmt w:val="bullet"/>
      <w:lvlText w:val=""/>
      <w:lvlJc w:val="left"/>
    </w:lvl>
    <w:lvl w:ilvl="2" w:tplc="A1AE044C">
      <w:numFmt w:val="decimal"/>
      <w:lvlText w:val=""/>
      <w:lvlJc w:val="left"/>
    </w:lvl>
    <w:lvl w:ilvl="3" w:tplc="4524E16C">
      <w:numFmt w:val="decimal"/>
      <w:lvlText w:val=""/>
      <w:lvlJc w:val="left"/>
    </w:lvl>
    <w:lvl w:ilvl="4" w:tplc="6D64F058">
      <w:numFmt w:val="decimal"/>
      <w:lvlText w:val=""/>
      <w:lvlJc w:val="left"/>
    </w:lvl>
    <w:lvl w:ilvl="5" w:tplc="E458AEFE">
      <w:numFmt w:val="decimal"/>
      <w:lvlText w:val=""/>
      <w:lvlJc w:val="left"/>
    </w:lvl>
    <w:lvl w:ilvl="6" w:tplc="BE6E2206">
      <w:numFmt w:val="decimal"/>
      <w:lvlText w:val=""/>
      <w:lvlJc w:val="left"/>
    </w:lvl>
    <w:lvl w:ilvl="7" w:tplc="BE4CE812">
      <w:numFmt w:val="decimal"/>
      <w:lvlText w:val=""/>
      <w:lvlJc w:val="left"/>
    </w:lvl>
    <w:lvl w:ilvl="8" w:tplc="A47E08F0">
      <w:numFmt w:val="decimal"/>
      <w:lvlText w:val=""/>
      <w:lvlJc w:val="left"/>
    </w:lvl>
  </w:abstractNum>
  <w:abstractNum w:abstractNumId="108" w15:restartNumberingAfterBreak="0">
    <w:nsid w:val="00005D24"/>
    <w:multiLevelType w:val="hybridMultilevel"/>
    <w:tmpl w:val="E1CCE37C"/>
    <w:lvl w:ilvl="0" w:tplc="BF245B74">
      <w:start w:val="7"/>
      <w:numFmt w:val="decimal"/>
      <w:lvlText w:val="%1."/>
      <w:lvlJc w:val="left"/>
    </w:lvl>
    <w:lvl w:ilvl="1" w:tplc="E5D25612">
      <w:numFmt w:val="decimal"/>
      <w:lvlText w:val=""/>
      <w:lvlJc w:val="left"/>
    </w:lvl>
    <w:lvl w:ilvl="2" w:tplc="4126DECE">
      <w:numFmt w:val="decimal"/>
      <w:lvlText w:val=""/>
      <w:lvlJc w:val="left"/>
    </w:lvl>
    <w:lvl w:ilvl="3" w:tplc="30F4747C">
      <w:numFmt w:val="decimal"/>
      <w:lvlText w:val=""/>
      <w:lvlJc w:val="left"/>
    </w:lvl>
    <w:lvl w:ilvl="4" w:tplc="55DC6FC8">
      <w:numFmt w:val="decimal"/>
      <w:lvlText w:val=""/>
      <w:lvlJc w:val="left"/>
    </w:lvl>
    <w:lvl w:ilvl="5" w:tplc="C6DC5DB8">
      <w:numFmt w:val="decimal"/>
      <w:lvlText w:val=""/>
      <w:lvlJc w:val="left"/>
    </w:lvl>
    <w:lvl w:ilvl="6" w:tplc="BE8A6DCC">
      <w:numFmt w:val="decimal"/>
      <w:lvlText w:val=""/>
      <w:lvlJc w:val="left"/>
    </w:lvl>
    <w:lvl w:ilvl="7" w:tplc="C4B4CC18">
      <w:numFmt w:val="decimal"/>
      <w:lvlText w:val=""/>
      <w:lvlJc w:val="left"/>
    </w:lvl>
    <w:lvl w:ilvl="8" w:tplc="3E024D1E">
      <w:numFmt w:val="decimal"/>
      <w:lvlText w:val=""/>
      <w:lvlJc w:val="left"/>
    </w:lvl>
  </w:abstractNum>
  <w:abstractNum w:abstractNumId="109" w15:restartNumberingAfterBreak="0">
    <w:nsid w:val="00005E76"/>
    <w:multiLevelType w:val="hybridMultilevel"/>
    <w:tmpl w:val="0B643ED6"/>
    <w:lvl w:ilvl="0" w:tplc="E35CC8AA">
      <w:start w:val="2"/>
      <w:numFmt w:val="decimal"/>
      <w:lvlText w:val="%1."/>
      <w:lvlJc w:val="left"/>
    </w:lvl>
    <w:lvl w:ilvl="1" w:tplc="DE060D7C">
      <w:start w:val="1"/>
      <w:numFmt w:val="bullet"/>
      <w:lvlText w:val="С"/>
      <w:lvlJc w:val="left"/>
    </w:lvl>
    <w:lvl w:ilvl="2" w:tplc="A31AA7CA">
      <w:numFmt w:val="decimal"/>
      <w:lvlText w:val=""/>
      <w:lvlJc w:val="left"/>
    </w:lvl>
    <w:lvl w:ilvl="3" w:tplc="63FE8B90">
      <w:numFmt w:val="decimal"/>
      <w:lvlText w:val=""/>
      <w:lvlJc w:val="left"/>
    </w:lvl>
    <w:lvl w:ilvl="4" w:tplc="B06CC176">
      <w:numFmt w:val="decimal"/>
      <w:lvlText w:val=""/>
      <w:lvlJc w:val="left"/>
    </w:lvl>
    <w:lvl w:ilvl="5" w:tplc="497C91A6">
      <w:numFmt w:val="decimal"/>
      <w:lvlText w:val=""/>
      <w:lvlJc w:val="left"/>
    </w:lvl>
    <w:lvl w:ilvl="6" w:tplc="19F63F2E">
      <w:numFmt w:val="decimal"/>
      <w:lvlText w:val=""/>
      <w:lvlJc w:val="left"/>
    </w:lvl>
    <w:lvl w:ilvl="7" w:tplc="14D0DF5A">
      <w:numFmt w:val="decimal"/>
      <w:lvlText w:val=""/>
      <w:lvlJc w:val="left"/>
    </w:lvl>
    <w:lvl w:ilvl="8" w:tplc="14880A1A">
      <w:numFmt w:val="decimal"/>
      <w:lvlText w:val=""/>
      <w:lvlJc w:val="left"/>
    </w:lvl>
  </w:abstractNum>
  <w:abstractNum w:abstractNumId="110" w15:restartNumberingAfterBreak="0">
    <w:nsid w:val="00005ED0"/>
    <w:multiLevelType w:val="hybridMultilevel"/>
    <w:tmpl w:val="87DA5FFA"/>
    <w:lvl w:ilvl="0" w:tplc="5B3215DE">
      <w:start w:val="5"/>
      <w:numFmt w:val="decimal"/>
      <w:lvlText w:val="%1."/>
      <w:lvlJc w:val="left"/>
    </w:lvl>
    <w:lvl w:ilvl="1" w:tplc="35F45A34">
      <w:numFmt w:val="decimal"/>
      <w:lvlText w:val=""/>
      <w:lvlJc w:val="left"/>
    </w:lvl>
    <w:lvl w:ilvl="2" w:tplc="D140448E">
      <w:numFmt w:val="decimal"/>
      <w:lvlText w:val=""/>
      <w:lvlJc w:val="left"/>
    </w:lvl>
    <w:lvl w:ilvl="3" w:tplc="85FEFFA4">
      <w:numFmt w:val="decimal"/>
      <w:lvlText w:val=""/>
      <w:lvlJc w:val="left"/>
    </w:lvl>
    <w:lvl w:ilvl="4" w:tplc="C6F4370C">
      <w:numFmt w:val="decimal"/>
      <w:lvlText w:val=""/>
      <w:lvlJc w:val="left"/>
    </w:lvl>
    <w:lvl w:ilvl="5" w:tplc="31AE4172">
      <w:numFmt w:val="decimal"/>
      <w:lvlText w:val=""/>
      <w:lvlJc w:val="left"/>
    </w:lvl>
    <w:lvl w:ilvl="6" w:tplc="1F5A3B8A">
      <w:numFmt w:val="decimal"/>
      <w:lvlText w:val=""/>
      <w:lvlJc w:val="left"/>
    </w:lvl>
    <w:lvl w:ilvl="7" w:tplc="85B281D2">
      <w:numFmt w:val="decimal"/>
      <w:lvlText w:val=""/>
      <w:lvlJc w:val="left"/>
    </w:lvl>
    <w:lvl w:ilvl="8" w:tplc="C716218A">
      <w:numFmt w:val="decimal"/>
      <w:lvlText w:val=""/>
      <w:lvlJc w:val="left"/>
    </w:lvl>
  </w:abstractNum>
  <w:abstractNum w:abstractNumId="111" w15:restartNumberingAfterBreak="0">
    <w:nsid w:val="00005F1E"/>
    <w:multiLevelType w:val="hybridMultilevel"/>
    <w:tmpl w:val="395A8CFC"/>
    <w:lvl w:ilvl="0" w:tplc="2222D112">
      <w:start w:val="1"/>
      <w:numFmt w:val="bullet"/>
      <w:lvlText w:val="-"/>
      <w:lvlJc w:val="left"/>
    </w:lvl>
    <w:lvl w:ilvl="1" w:tplc="58701152">
      <w:numFmt w:val="decimal"/>
      <w:lvlText w:val=""/>
      <w:lvlJc w:val="left"/>
    </w:lvl>
    <w:lvl w:ilvl="2" w:tplc="DEF016F2">
      <w:numFmt w:val="decimal"/>
      <w:lvlText w:val=""/>
      <w:lvlJc w:val="left"/>
    </w:lvl>
    <w:lvl w:ilvl="3" w:tplc="94006C5C">
      <w:numFmt w:val="decimal"/>
      <w:lvlText w:val=""/>
      <w:lvlJc w:val="left"/>
    </w:lvl>
    <w:lvl w:ilvl="4" w:tplc="8A545116">
      <w:numFmt w:val="decimal"/>
      <w:lvlText w:val=""/>
      <w:lvlJc w:val="left"/>
    </w:lvl>
    <w:lvl w:ilvl="5" w:tplc="17FC5E16">
      <w:numFmt w:val="decimal"/>
      <w:lvlText w:val=""/>
      <w:lvlJc w:val="left"/>
    </w:lvl>
    <w:lvl w:ilvl="6" w:tplc="D1984E32">
      <w:numFmt w:val="decimal"/>
      <w:lvlText w:val=""/>
      <w:lvlJc w:val="left"/>
    </w:lvl>
    <w:lvl w:ilvl="7" w:tplc="3A844BC2">
      <w:numFmt w:val="decimal"/>
      <w:lvlText w:val=""/>
      <w:lvlJc w:val="left"/>
    </w:lvl>
    <w:lvl w:ilvl="8" w:tplc="D6086D56">
      <w:numFmt w:val="decimal"/>
      <w:lvlText w:val=""/>
      <w:lvlJc w:val="left"/>
    </w:lvl>
  </w:abstractNum>
  <w:abstractNum w:abstractNumId="112" w15:restartNumberingAfterBreak="0">
    <w:nsid w:val="00005F45"/>
    <w:multiLevelType w:val="hybridMultilevel"/>
    <w:tmpl w:val="F7680D8A"/>
    <w:lvl w:ilvl="0" w:tplc="AF54B22A">
      <w:start w:val="7"/>
      <w:numFmt w:val="decimal"/>
      <w:lvlText w:val="%1."/>
      <w:lvlJc w:val="left"/>
    </w:lvl>
    <w:lvl w:ilvl="1" w:tplc="92FA06BC">
      <w:numFmt w:val="decimal"/>
      <w:lvlText w:val=""/>
      <w:lvlJc w:val="left"/>
    </w:lvl>
    <w:lvl w:ilvl="2" w:tplc="C5722B40">
      <w:numFmt w:val="decimal"/>
      <w:lvlText w:val=""/>
      <w:lvlJc w:val="left"/>
    </w:lvl>
    <w:lvl w:ilvl="3" w:tplc="AC4A0020">
      <w:numFmt w:val="decimal"/>
      <w:lvlText w:val=""/>
      <w:lvlJc w:val="left"/>
    </w:lvl>
    <w:lvl w:ilvl="4" w:tplc="079E8402">
      <w:numFmt w:val="decimal"/>
      <w:lvlText w:val=""/>
      <w:lvlJc w:val="left"/>
    </w:lvl>
    <w:lvl w:ilvl="5" w:tplc="AEB61B3C">
      <w:numFmt w:val="decimal"/>
      <w:lvlText w:val=""/>
      <w:lvlJc w:val="left"/>
    </w:lvl>
    <w:lvl w:ilvl="6" w:tplc="49D4C816">
      <w:numFmt w:val="decimal"/>
      <w:lvlText w:val=""/>
      <w:lvlJc w:val="left"/>
    </w:lvl>
    <w:lvl w:ilvl="7" w:tplc="7B341CE0">
      <w:numFmt w:val="decimal"/>
      <w:lvlText w:val=""/>
      <w:lvlJc w:val="left"/>
    </w:lvl>
    <w:lvl w:ilvl="8" w:tplc="4094EB56">
      <w:numFmt w:val="decimal"/>
      <w:lvlText w:val=""/>
      <w:lvlJc w:val="left"/>
    </w:lvl>
  </w:abstractNum>
  <w:abstractNum w:abstractNumId="113" w15:restartNumberingAfterBreak="0">
    <w:nsid w:val="00006443"/>
    <w:multiLevelType w:val="hybridMultilevel"/>
    <w:tmpl w:val="539A916E"/>
    <w:lvl w:ilvl="0" w:tplc="B3EC00BC">
      <w:start w:val="1"/>
      <w:numFmt w:val="bullet"/>
      <w:lvlText w:val="-"/>
      <w:lvlJc w:val="left"/>
    </w:lvl>
    <w:lvl w:ilvl="1" w:tplc="8D50C1BC">
      <w:numFmt w:val="decimal"/>
      <w:lvlText w:val=""/>
      <w:lvlJc w:val="left"/>
    </w:lvl>
    <w:lvl w:ilvl="2" w:tplc="F5F68B64">
      <w:numFmt w:val="decimal"/>
      <w:lvlText w:val=""/>
      <w:lvlJc w:val="left"/>
    </w:lvl>
    <w:lvl w:ilvl="3" w:tplc="E9A28B4E">
      <w:numFmt w:val="decimal"/>
      <w:lvlText w:val=""/>
      <w:lvlJc w:val="left"/>
    </w:lvl>
    <w:lvl w:ilvl="4" w:tplc="D354F786">
      <w:numFmt w:val="decimal"/>
      <w:lvlText w:val=""/>
      <w:lvlJc w:val="left"/>
    </w:lvl>
    <w:lvl w:ilvl="5" w:tplc="692896CE">
      <w:numFmt w:val="decimal"/>
      <w:lvlText w:val=""/>
      <w:lvlJc w:val="left"/>
    </w:lvl>
    <w:lvl w:ilvl="6" w:tplc="D2581AF2">
      <w:numFmt w:val="decimal"/>
      <w:lvlText w:val=""/>
      <w:lvlJc w:val="left"/>
    </w:lvl>
    <w:lvl w:ilvl="7" w:tplc="0B228A96">
      <w:numFmt w:val="decimal"/>
      <w:lvlText w:val=""/>
      <w:lvlJc w:val="left"/>
    </w:lvl>
    <w:lvl w:ilvl="8" w:tplc="0A140D2C">
      <w:numFmt w:val="decimal"/>
      <w:lvlText w:val=""/>
      <w:lvlJc w:val="left"/>
    </w:lvl>
  </w:abstractNum>
  <w:abstractNum w:abstractNumId="114" w15:restartNumberingAfterBreak="0">
    <w:nsid w:val="00006479"/>
    <w:multiLevelType w:val="hybridMultilevel"/>
    <w:tmpl w:val="C90679A8"/>
    <w:lvl w:ilvl="0" w:tplc="97B6B514">
      <w:start w:val="1"/>
      <w:numFmt w:val="bullet"/>
      <w:lvlText w:val="С"/>
      <w:lvlJc w:val="left"/>
    </w:lvl>
    <w:lvl w:ilvl="1" w:tplc="67A2448E">
      <w:start w:val="1"/>
      <w:numFmt w:val="bullet"/>
      <w:lvlText w:val=""/>
      <w:lvlJc w:val="left"/>
    </w:lvl>
    <w:lvl w:ilvl="2" w:tplc="789EB876">
      <w:start w:val="2"/>
      <w:numFmt w:val="decimal"/>
      <w:lvlText w:val="%3."/>
      <w:lvlJc w:val="left"/>
    </w:lvl>
    <w:lvl w:ilvl="3" w:tplc="344236B0">
      <w:numFmt w:val="decimal"/>
      <w:lvlText w:val=""/>
      <w:lvlJc w:val="left"/>
    </w:lvl>
    <w:lvl w:ilvl="4" w:tplc="59C66CE0">
      <w:numFmt w:val="decimal"/>
      <w:lvlText w:val=""/>
      <w:lvlJc w:val="left"/>
    </w:lvl>
    <w:lvl w:ilvl="5" w:tplc="4DD4247C">
      <w:numFmt w:val="decimal"/>
      <w:lvlText w:val=""/>
      <w:lvlJc w:val="left"/>
    </w:lvl>
    <w:lvl w:ilvl="6" w:tplc="33B65592">
      <w:numFmt w:val="decimal"/>
      <w:lvlText w:val=""/>
      <w:lvlJc w:val="left"/>
    </w:lvl>
    <w:lvl w:ilvl="7" w:tplc="551EC08C">
      <w:numFmt w:val="decimal"/>
      <w:lvlText w:val=""/>
      <w:lvlJc w:val="left"/>
    </w:lvl>
    <w:lvl w:ilvl="8" w:tplc="3AA41038">
      <w:numFmt w:val="decimal"/>
      <w:lvlText w:val=""/>
      <w:lvlJc w:val="left"/>
    </w:lvl>
  </w:abstractNum>
  <w:abstractNum w:abstractNumId="115" w15:restartNumberingAfterBreak="0">
    <w:nsid w:val="000066BB"/>
    <w:multiLevelType w:val="hybridMultilevel"/>
    <w:tmpl w:val="9AEE316E"/>
    <w:lvl w:ilvl="0" w:tplc="D1928A0E">
      <w:start w:val="1"/>
      <w:numFmt w:val="bullet"/>
      <w:lvlText w:val=""/>
      <w:lvlJc w:val="left"/>
    </w:lvl>
    <w:lvl w:ilvl="1" w:tplc="A9DC0A1A">
      <w:numFmt w:val="decimal"/>
      <w:lvlText w:val=""/>
      <w:lvlJc w:val="left"/>
    </w:lvl>
    <w:lvl w:ilvl="2" w:tplc="F26806AC">
      <w:numFmt w:val="decimal"/>
      <w:lvlText w:val=""/>
      <w:lvlJc w:val="left"/>
    </w:lvl>
    <w:lvl w:ilvl="3" w:tplc="578C1F22">
      <w:numFmt w:val="decimal"/>
      <w:lvlText w:val=""/>
      <w:lvlJc w:val="left"/>
    </w:lvl>
    <w:lvl w:ilvl="4" w:tplc="9C18F1E6">
      <w:numFmt w:val="decimal"/>
      <w:lvlText w:val=""/>
      <w:lvlJc w:val="left"/>
    </w:lvl>
    <w:lvl w:ilvl="5" w:tplc="A4668558">
      <w:numFmt w:val="decimal"/>
      <w:lvlText w:val=""/>
      <w:lvlJc w:val="left"/>
    </w:lvl>
    <w:lvl w:ilvl="6" w:tplc="EC98406E">
      <w:numFmt w:val="decimal"/>
      <w:lvlText w:val=""/>
      <w:lvlJc w:val="left"/>
    </w:lvl>
    <w:lvl w:ilvl="7" w:tplc="3774DB48">
      <w:numFmt w:val="decimal"/>
      <w:lvlText w:val=""/>
      <w:lvlJc w:val="left"/>
    </w:lvl>
    <w:lvl w:ilvl="8" w:tplc="FEA215C6">
      <w:numFmt w:val="decimal"/>
      <w:lvlText w:val=""/>
      <w:lvlJc w:val="left"/>
    </w:lvl>
  </w:abstractNum>
  <w:abstractNum w:abstractNumId="116" w15:restartNumberingAfterBreak="0">
    <w:nsid w:val="000066FA"/>
    <w:multiLevelType w:val="hybridMultilevel"/>
    <w:tmpl w:val="515A7182"/>
    <w:lvl w:ilvl="0" w:tplc="E07EBDA0">
      <w:start w:val="1"/>
      <w:numFmt w:val="decimal"/>
      <w:lvlText w:val="%1"/>
      <w:lvlJc w:val="left"/>
    </w:lvl>
    <w:lvl w:ilvl="1" w:tplc="30C69B7C">
      <w:start w:val="1"/>
      <w:numFmt w:val="decimal"/>
      <w:lvlText w:val="%2"/>
      <w:lvlJc w:val="left"/>
    </w:lvl>
    <w:lvl w:ilvl="2" w:tplc="638ED6C4">
      <w:start w:val="2"/>
      <w:numFmt w:val="decimal"/>
      <w:lvlText w:val="%3."/>
      <w:lvlJc w:val="left"/>
    </w:lvl>
    <w:lvl w:ilvl="3" w:tplc="AFB42376">
      <w:start w:val="1"/>
      <w:numFmt w:val="bullet"/>
      <w:lvlText w:val="С"/>
      <w:lvlJc w:val="left"/>
    </w:lvl>
    <w:lvl w:ilvl="4" w:tplc="EF367BBA">
      <w:numFmt w:val="decimal"/>
      <w:lvlText w:val=""/>
      <w:lvlJc w:val="left"/>
    </w:lvl>
    <w:lvl w:ilvl="5" w:tplc="2188C6BC">
      <w:numFmt w:val="decimal"/>
      <w:lvlText w:val=""/>
      <w:lvlJc w:val="left"/>
    </w:lvl>
    <w:lvl w:ilvl="6" w:tplc="A1269E3E">
      <w:numFmt w:val="decimal"/>
      <w:lvlText w:val=""/>
      <w:lvlJc w:val="left"/>
    </w:lvl>
    <w:lvl w:ilvl="7" w:tplc="2E62EBC8">
      <w:numFmt w:val="decimal"/>
      <w:lvlText w:val=""/>
      <w:lvlJc w:val="left"/>
    </w:lvl>
    <w:lvl w:ilvl="8" w:tplc="176ABBA8">
      <w:numFmt w:val="decimal"/>
      <w:lvlText w:val=""/>
      <w:lvlJc w:val="left"/>
    </w:lvl>
  </w:abstractNum>
  <w:abstractNum w:abstractNumId="117" w15:restartNumberingAfterBreak="0">
    <w:nsid w:val="00006732"/>
    <w:multiLevelType w:val="hybridMultilevel"/>
    <w:tmpl w:val="E41EEF8E"/>
    <w:lvl w:ilvl="0" w:tplc="AABA46B0">
      <w:start w:val="1"/>
      <w:numFmt w:val="bullet"/>
      <w:lvlText w:val=""/>
      <w:lvlJc w:val="left"/>
    </w:lvl>
    <w:lvl w:ilvl="1" w:tplc="2BEAFED6">
      <w:start w:val="1"/>
      <w:numFmt w:val="bullet"/>
      <w:lvlText w:val="С"/>
      <w:lvlJc w:val="left"/>
    </w:lvl>
    <w:lvl w:ilvl="2" w:tplc="EA02F8FE">
      <w:numFmt w:val="decimal"/>
      <w:lvlText w:val=""/>
      <w:lvlJc w:val="left"/>
    </w:lvl>
    <w:lvl w:ilvl="3" w:tplc="E9109A96">
      <w:numFmt w:val="decimal"/>
      <w:lvlText w:val=""/>
      <w:lvlJc w:val="left"/>
    </w:lvl>
    <w:lvl w:ilvl="4" w:tplc="DA5EC214">
      <w:numFmt w:val="decimal"/>
      <w:lvlText w:val=""/>
      <w:lvlJc w:val="left"/>
    </w:lvl>
    <w:lvl w:ilvl="5" w:tplc="0BEC97D2">
      <w:numFmt w:val="decimal"/>
      <w:lvlText w:val=""/>
      <w:lvlJc w:val="left"/>
    </w:lvl>
    <w:lvl w:ilvl="6" w:tplc="E0640CD8">
      <w:numFmt w:val="decimal"/>
      <w:lvlText w:val=""/>
      <w:lvlJc w:val="left"/>
    </w:lvl>
    <w:lvl w:ilvl="7" w:tplc="1132EB7C">
      <w:numFmt w:val="decimal"/>
      <w:lvlText w:val=""/>
      <w:lvlJc w:val="left"/>
    </w:lvl>
    <w:lvl w:ilvl="8" w:tplc="A6EC2170">
      <w:numFmt w:val="decimal"/>
      <w:lvlText w:val=""/>
      <w:lvlJc w:val="left"/>
    </w:lvl>
  </w:abstractNum>
  <w:abstractNum w:abstractNumId="118" w15:restartNumberingAfterBreak="0">
    <w:nsid w:val="000068F5"/>
    <w:multiLevelType w:val="hybridMultilevel"/>
    <w:tmpl w:val="9CB4299A"/>
    <w:lvl w:ilvl="0" w:tplc="5E6A5EEA">
      <w:start w:val="5"/>
      <w:numFmt w:val="decimal"/>
      <w:lvlText w:val="%1."/>
      <w:lvlJc w:val="left"/>
    </w:lvl>
    <w:lvl w:ilvl="1" w:tplc="A1002C4C">
      <w:numFmt w:val="decimal"/>
      <w:lvlText w:val=""/>
      <w:lvlJc w:val="left"/>
    </w:lvl>
    <w:lvl w:ilvl="2" w:tplc="E8384398">
      <w:numFmt w:val="decimal"/>
      <w:lvlText w:val=""/>
      <w:lvlJc w:val="left"/>
    </w:lvl>
    <w:lvl w:ilvl="3" w:tplc="AFACFD68">
      <w:numFmt w:val="decimal"/>
      <w:lvlText w:val=""/>
      <w:lvlJc w:val="left"/>
    </w:lvl>
    <w:lvl w:ilvl="4" w:tplc="2E0607B8">
      <w:numFmt w:val="decimal"/>
      <w:lvlText w:val=""/>
      <w:lvlJc w:val="left"/>
    </w:lvl>
    <w:lvl w:ilvl="5" w:tplc="70EA3C66">
      <w:numFmt w:val="decimal"/>
      <w:lvlText w:val=""/>
      <w:lvlJc w:val="left"/>
    </w:lvl>
    <w:lvl w:ilvl="6" w:tplc="6CCC2AD8">
      <w:numFmt w:val="decimal"/>
      <w:lvlText w:val=""/>
      <w:lvlJc w:val="left"/>
    </w:lvl>
    <w:lvl w:ilvl="7" w:tplc="0ECC087E">
      <w:numFmt w:val="decimal"/>
      <w:lvlText w:val=""/>
      <w:lvlJc w:val="left"/>
    </w:lvl>
    <w:lvl w:ilvl="8" w:tplc="29F28B7E">
      <w:numFmt w:val="decimal"/>
      <w:lvlText w:val=""/>
      <w:lvlJc w:val="left"/>
    </w:lvl>
  </w:abstractNum>
  <w:abstractNum w:abstractNumId="119" w15:restartNumberingAfterBreak="0">
    <w:nsid w:val="000069D0"/>
    <w:multiLevelType w:val="hybridMultilevel"/>
    <w:tmpl w:val="B092473E"/>
    <w:lvl w:ilvl="0" w:tplc="7E1ED5EE">
      <w:start w:val="1"/>
      <w:numFmt w:val="bullet"/>
      <w:lvlText w:val=""/>
      <w:lvlJc w:val="left"/>
    </w:lvl>
    <w:lvl w:ilvl="1" w:tplc="BB1E0558">
      <w:start w:val="1"/>
      <w:numFmt w:val="bullet"/>
      <w:lvlText w:val=""/>
      <w:lvlJc w:val="left"/>
    </w:lvl>
    <w:lvl w:ilvl="2" w:tplc="60423646">
      <w:start w:val="2"/>
      <w:numFmt w:val="decimal"/>
      <w:lvlText w:val="%3."/>
      <w:lvlJc w:val="left"/>
    </w:lvl>
    <w:lvl w:ilvl="3" w:tplc="73028F4E">
      <w:start w:val="1"/>
      <w:numFmt w:val="bullet"/>
      <w:lvlText w:val="С"/>
      <w:lvlJc w:val="left"/>
    </w:lvl>
    <w:lvl w:ilvl="4" w:tplc="326CD8F4">
      <w:numFmt w:val="decimal"/>
      <w:lvlText w:val=""/>
      <w:lvlJc w:val="left"/>
    </w:lvl>
    <w:lvl w:ilvl="5" w:tplc="BB066298">
      <w:numFmt w:val="decimal"/>
      <w:lvlText w:val=""/>
      <w:lvlJc w:val="left"/>
    </w:lvl>
    <w:lvl w:ilvl="6" w:tplc="E53822A8">
      <w:numFmt w:val="decimal"/>
      <w:lvlText w:val=""/>
      <w:lvlJc w:val="left"/>
    </w:lvl>
    <w:lvl w:ilvl="7" w:tplc="DA06BBC8">
      <w:numFmt w:val="decimal"/>
      <w:lvlText w:val=""/>
      <w:lvlJc w:val="left"/>
    </w:lvl>
    <w:lvl w:ilvl="8" w:tplc="9DC888E2">
      <w:numFmt w:val="decimal"/>
      <w:lvlText w:val=""/>
      <w:lvlJc w:val="left"/>
    </w:lvl>
  </w:abstractNum>
  <w:abstractNum w:abstractNumId="120" w15:restartNumberingAfterBreak="0">
    <w:nsid w:val="00006B72"/>
    <w:multiLevelType w:val="hybridMultilevel"/>
    <w:tmpl w:val="EAF6740A"/>
    <w:lvl w:ilvl="0" w:tplc="32EAB8BC">
      <w:start w:val="1"/>
      <w:numFmt w:val="decimal"/>
      <w:lvlText w:val="%1."/>
      <w:lvlJc w:val="left"/>
    </w:lvl>
    <w:lvl w:ilvl="1" w:tplc="75164F3C">
      <w:numFmt w:val="decimal"/>
      <w:lvlText w:val=""/>
      <w:lvlJc w:val="left"/>
    </w:lvl>
    <w:lvl w:ilvl="2" w:tplc="318E84D6">
      <w:numFmt w:val="decimal"/>
      <w:lvlText w:val=""/>
      <w:lvlJc w:val="left"/>
    </w:lvl>
    <w:lvl w:ilvl="3" w:tplc="9766AE2A">
      <w:numFmt w:val="decimal"/>
      <w:lvlText w:val=""/>
      <w:lvlJc w:val="left"/>
    </w:lvl>
    <w:lvl w:ilvl="4" w:tplc="06AE7D20">
      <w:numFmt w:val="decimal"/>
      <w:lvlText w:val=""/>
      <w:lvlJc w:val="left"/>
    </w:lvl>
    <w:lvl w:ilvl="5" w:tplc="DA14E186">
      <w:numFmt w:val="decimal"/>
      <w:lvlText w:val=""/>
      <w:lvlJc w:val="left"/>
    </w:lvl>
    <w:lvl w:ilvl="6" w:tplc="54C69386">
      <w:numFmt w:val="decimal"/>
      <w:lvlText w:val=""/>
      <w:lvlJc w:val="left"/>
    </w:lvl>
    <w:lvl w:ilvl="7" w:tplc="1DA23CE0">
      <w:numFmt w:val="decimal"/>
      <w:lvlText w:val=""/>
      <w:lvlJc w:val="left"/>
    </w:lvl>
    <w:lvl w:ilvl="8" w:tplc="C456C1B0">
      <w:numFmt w:val="decimal"/>
      <w:lvlText w:val=""/>
      <w:lvlJc w:val="left"/>
    </w:lvl>
  </w:abstractNum>
  <w:abstractNum w:abstractNumId="121" w15:restartNumberingAfterBreak="0">
    <w:nsid w:val="00006BCB"/>
    <w:multiLevelType w:val="hybridMultilevel"/>
    <w:tmpl w:val="A85A0CEA"/>
    <w:lvl w:ilvl="0" w:tplc="A94EC152">
      <w:start w:val="1"/>
      <w:numFmt w:val="bullet"/>
      <w:lvlText w:val="с"/>
      <w:lvlJc w:val="left"/>
    </w:lvl>
    <w:lvl w:ilvl="1" w:tplc="DFC2B07A">
      <w:numFmt w:val="decimal"/>
      <w:lvlText w:val=""/>
      <w:lvlJc w:val="left"/>
    </w:lvl>
    <w:lvl w:ilvl="2" w:tplc="B550570A">
      <w:numFmt w:val="decimal"/>
      <w:lvlText w:val=""/>
      <w:lvlJc w:val="left"/>
    </w:lvl>
    <w:lvl w:ilvl="3" w:tplc="86FA99E4">
      <w:numFmt w:val="decimal"/>
      <w:lvlText w:val=""/>
      <w:lvlJc w:val="left"/>
    </w:lvl>
    <w:lvl w:ilvl="4" w:tplc="5E52FB98">
      <w:numFmt w:val="decimal"/>
      <w:lvlText w:val=""/>
      <w:lvlJc w:val="left"/>
    </w:lvl>
    <w:lvl w:ilvl="5" w:tplc="9A704490">
      <w:numFmt w:val="decimal"/>
      <w:lvlText w:val=""/>
      <w:lvlJc w:val="left"/>
    </w:lvl>
    <w:lvl w:ilvl="6" w:tplc="D0D8A3F8">
      <w:numFmt w:val="decimal"/>
      <w:lvlText w:val=""/>
      <w:lvlJc w:val="left"/>
    </w:lvl>
    <w:lvl w:ilvl="7" w:tplc="EF0E8846">
      <w:numFmt w:val="decimal"/>
      <w:lvlText w:val=""/>
      <w:lvlJc w:val="left"/>
    </w:lvl>
    <w:lvl w:ilvl="8" w:tplc="606C7D88">
      <w:numFmt w:val="decimal"/>
      <w:lvlText w:val=""/>
      <w:lvlJc w:val="left"/>
    </w:lvl>
  </w:abstractNum>
  <w:abstractNum w:abstractNumId="122" w15:restartNumberingAfterBreak="0">
    <w:nsid w:val="00006BE8"/>
    <w:multiLevelType w:val="hybridMultilevel"/>
    <w:tmpl w:val="4A32B222"/>
    <w:lvl w:ilvl="0" w:tplc="760E5FFA">
      <w:start w:val="1"/>
      <w:numFmt w:val="bullet"/>
      <w:lvlText w:val="В"/>
      <w:lvlJc w:val="left"/>
    </w:lvl>
    <w:lvl w:ilvl="1" w:tplc="6AE2D6B6">
      <w:numFmt w:val="decimal"/>
      <w:lvlText w:val=""/>
      <w:lvlJc w:val="left"/>
    </w:lvl>
    <w:lvl w:ilvl="2" w:tplc="8318D386">
      <w:numFmt w:val="decimal"/>
      <w:lvlText w:val=""/>
      <w:lvlJc w:val="left"/>
    </w:lvl>
    <w:lvl w:ilvl="3" w:tplc="73249DC0">
      <w:numFmt w:val="decimal"/>
      <w:lvlText w:val=""/>
      <w:lvlJc w:val="left"/>
    </w:lvl>
    <w:lvl w:ilvl="4" w:tplc="6DBE84A6">
      <w:numFmt w:val="decimal"/>
      <w:lvlText w:val=""/>
      <w:lvlJc w:val="left"/>
    </w:lvl>
    <w:lvl w:ilvl="5" w:tplc="50762E98">
      <w:numFmt w:val="decimal"/>
      <w:lvlText w:val=""/>
      <w:lvlJc w:val="left"/>
    </w:lvl>
    <w:lvl w:ilvl="6" w:tplc="FB8A9D12">
      <w:numFmt w:val="decimal"/>
      <w:lvlText w:val=""/>
      <w:lvlJc w:val="left"/>
    </w:lvl>
    <w:lvl w:ilvl="7" w:tplc="2DF8077E">
      <w:numFmt w:val="decimal"/>
      <w:lvlText w:val=""/>
      <w:lvlJc w:val="left"/>
    </w:lvl>
    <w:lvl w:ilvl="8" w:tplc="D9C609B6">
      <w:numFmt w:val="decimal"/>
      <w:lvlText w:val=""/>
      <w:lvlJc w:val="left"/>
    </w:lvl>
  </w:abstractNum>
  <w:abstractNum w:abstractNumId="123" w15:restartNumberingAfterBreak="0">
    <w:nsid w:val="00006CF4"/>
    <w:multiLevelType w:val="hybridMultilevel"/>
    <w:tmpl w:val="F63040EE"/>
    <w:lvl w:ilvl="0" w:tplc="40488F3C">
      <w:start w:val="1"/>
      <w:numFmt w:val="bullet"/>
      <w:lvlText w:val="и"/>
      <w:lvlJc w:val="left"/>
    </w:lvl>
    <w:lvl w:ilvl="1" w:tplc="8A42825A">
      <w:start w:val="6"/>
      <w:numFmt w:val="decimal"/>
      <w:lvlText w:val="%2."/>
      <w:lvlJc w:val="left"/>
    </w:lvl>
    <w:lvl w:ilvl="2" w:tplc="18CCB39E">
      <w:numFmt w:val="decimal"/>
      <w:lvlText w:val=""/>
      <w:lvlJc w:val="left"/>
    </w:lvl>
    <w:lvl w:ilvl="3" w:tplc="42C85EAA">
      <w:numFmt w:val="decimal"/>
      <w:lvlText w:val=""/>
      <w:lvlJc w:val="left"/>
    </w:lvl>
    <w:lvl w:ilvl="4" w:tplc="1B249542">
      <w:numFmt w:val="decimal"/>
      <w:lvlText w:val=""/>
      <w:lvlJc w:val="left"/>
    </w:lvl>
    <w:lvl w:ilvl="5" w:tplc="AF783656">
      <w:numFmt w:val="decimal"/>
      <w:lvlText w:val=""/>
      <w:lvlJc w:val="left"/>
    </w:lvl>
    <w:lvl w:ilvl="6" w:tplc="FE8CC822">
      <w:numFmt w:val="decimal"/>
      <w:lvlText w:val=""/>
      <w:lvlJc w:val="left"/>
    </w:lvl>
    <w:lvl w:ilvl="7" w:tplc="6E8C6F7E">
      <w:numFmt w:val="decimal"/>
      <w:lvlText w:val=""/>
      <w:lvlJc w:val="left"/>
    </w:lvl>
    <w:lvl w:ilvl="8" w:tplc="B62424E6">
      <w:numFmt w:val="decimal"/>
      <w:lvlText w:val=""/>
      <w:lvlJc w:val="left"/>
    </w:lvl>
  </w:abstractNum>
  <w:abstractNum w:abstractNumId="124" w15:restartNumberingAfterBreak="0">
    <w:nsid w:val="00006D22"/>
    <w:multiLevelType w:val="hybridMultilevel"/>
    <w:tmpl w:val="4D32E33E"/>
    <w:lvl w:ilvl="0" w:tplc="63345B0A">
      <w:start w:val="1"/>
      <w:numFmt w:val="bullet"/>
      <w:lvlText w:val=""/>
      <w:lvlJc w:val="left"/>
    </w:lvl>
    <w:lvl w:ilvl="1" w:tplc="15A80DA2">
      <w:start w:val="1"/>
      <w:numFmt w:val="bullet"/>
      <w:lvlText w:val=""/>
      <w:lvlJc w:val="left"/>
    </w:lvl>
    <w:lvl w:ilvl="2" w:tplc="68F03AC2">
      <w:numFmt w:val="decimal"/>
      <w:lvlText w:val=""/>
      <w:lvlJc w:val="left"/>
    </w:lvl>
    <w:lvl w:ilvl="3" w:tplc="AD66B42A">
      <w:numFmt w:val="decimal"/>
      <w:lvlText w:val=""/>
      <w:lvlJc w:val="left"/>
    </w:lvl>
    <w:lvl w:ilvl="4" w:tplc="29C4B5EC">
      <w:numFmt w:val="decimal"/>
      <w:lvlText w:val=""/>
      <w:lvlJc w:val="left"/>
    </w:lvl>
    <w:lvl w:ilvl="5" w:tplc="94A4BC42">
      <w:numFmt w:val="decimal"/>
      <w:lvlText w:val=""/>
      <w:lvlJc w:val="left"/>
    </w:lvl>
    <w:lvl w:ilvl="6" w:tplc="D8188CEE">
      <w:numFmt w:val="decimal"/>
      <w:lvlText w:val=""/>
      <w:lvlJc w:val="left"/>
    </w:lvl>
    <w:lvl w:ilvl="7" w:tplc="F4F27EE2">
      <w:numFmt w:val="decimal"/>
      <w:lvlText w:val=""/>
      <w:lvlJc w:val="left"/>
    </w:lvl>
    <w:lvl w:ilvl="8" w:tplc="4790C83A">
      <w:numFmt w:val="decimal"/>
      <w:lvlText w:val=""/>
      <w:lvlJc w:val="left"/>
    </w:lvl>
  </w:abstractNum>
  <w:abstractNum w:abstractNumId="125" w15:restartNumberingAfterBreak="0">
    <w:nsid w:val="00006F11"/>
    <w:multiLevelType w:val="hybridMultilevel"/>
    <w:tmpl w:val="1B84010C"/>
    <w:lvl w:ilvl="0" w:tplc="6EE491C2">
      <w:start w:val="1"/>
      <w:numFmt w:val="bullet"/>
      <w:lvlText w:val=""/>
      <w:lvlJc w:val="left"/>
    </w:lvl>
    <w:lvl w:ilvl="1" w:tplc="47F28326">
      <w:numFmt w:val="decimal"/>
      <w:lvlText w:val=""/>
      <w:lvlJc w:val="left"/>
    </w:lvl>
    <w:lvl w:ilvl="2" w:tplc="E25C85AC">
      <w:numFmt w:val="decimal"/>
      <w:lvlText w:val=""/>
      <w:lvlJc w:val="left"/>
    </w:lvl>
    <w:lvl w:ilvl="3" w:tplc="AE36D8FE">
      <w:numFmt w:val="decimal"/>
      <w:lvlText w:val=""/>
      <w:lvlJc w:val="left"/>
    </w:lvl>
    <w:lvl w:ilvl="4" w:tplc="11927446">
      <w:numFmt w:val="decimal"/>
      <w:lvlText w:val=""/>
      <w:lvlJc w:val="left"/>
    </w:lvl>
    <w:lvl w:ilvl="5" w:tplc="09E0291A">
      <w:numFmt w:val="decimal"/>
      <w:lvlText w:val=""/>
      <w:lvlJc w:val="left"/>
    </w:lvl>
    <w:lvl w:ilvl="6" w:tplc="4F90E040">
      <w:numFmt w:val="decimal"/>
      <w:lvlText w:val=""/>
      <w:lvlJc w:val="left"/>
    </w:lvl>
    <w:lvl w:ilvl="7" w:tplc="B7443D60">
      <w:numFmt w:val="decimal"/>
      <w:lvlText w:val=""/>
      <w:lvlJc w:val="left"/>
    </w:lvl>
    <w:lvl w:ilvl="8" w:tplc="E3281CD0">
      <w:numFmt w:val="decimal"/>
      <w:lvlText w:val=""/>
      <w:lvlJc w:val="left"/>
    </w:lvl>
  </w:abstractNum>
  <w:abstractNum w:abstractNumId="126" w15:restartNumberingAfterBreak="0">
    <w:nsid w:val="00006F3C"/>
    <w:multiLevelType w:val="hybridMultilevel"/>
    <w:tmpl w:val="F7587CA0"/>
    <w:lvl w:ilvl="0" w:tplc="649AE266">
      <w:start w:val="5"/>
      <w:numFmt w:val="decimal"/>
      <w:lvlText w:val="%1."/>
      <w:lvlJc w:val="left"/>
    </w:lvl>
    <w:lvl w:ilvl="1" w:tplc="EFF2C41A">
      <w:numFmt w:val="decimal"/>
      <w:lvlText w:val=""/>
      <w:lvlJc w:val="left"/>
    </w:lvl>
    <w:lvl w:ilvl="2" w:tplc="CA74809E">
      <w:numFmt w:val="decimal"/>
      <w:lvlText w:val=""/>
      <w:lvlJc w:val="left"/>
    </w:lvl>
    <w:lvl w:ilvl="3" w:tplc="AECEA506">
      <w:numFmt w:val="decimal"/>
      <w:lvlText w:val=""/>
      <w:lvlJc w:val="left"/>
    </w:lvl>
    <w:lvl w:ilvl="4" w:tplc="6AACD97C">
      <w:numFmt w:val="decimal"/>
      <w:lvlText w:val=""/>
      <w:lvlJc w:val="left"/>
    </w:lvl>
    <w:lvl w:ilvl="5" w:tplc="0194DAFE">
      <w:numFmt w:val="decimal"/>
      <w:lvlText w:val=""/>
      <w:lvlJc w:val="left"/>
    </w:lvl>
    <w:lvl w:ilvl="6" w:tplc="CFA80326">
      <w:numFmt w:val="decimal"/>
      <w:lvlText w:val=""/>
      <w:lvlJc w:val="left"/>
    </w:lvl>
    <w:lvl w:ilvl="7" w:tplc="261AF84E">
      <w:numFmt w:val="decimal"/>
      <w:lvlText w:val=""/>
      <w:lvlJc w:val="left"/>
    </w:lvl>
    <w:lvl w:ilvl="8" w:tplc="7834F9E8">
      <w:numFmt w:val="decimal"/>
      <w:lvlText w:val=""/>
      <w:lvlJc w:val="left"/>
    </w:lvl>
  </w:abstractNum>
  <w:abstractNum w:abstractNumId="127" w15:restartNumberingAfterBreak="0">
    <w:nsid w:val="00006FC9"/>
    <w:multiLevelType w:val="hybridMultilevel"/>
    <w:tmpl w:val="DED2A5AA"/>
    <w:lvl w:ilvl="0" w:tplc="178CABB6">
      <w:start w:val="1"/>
      <w:numFmt w:val="bullet"/>
      <w:lvlText w:val=""/>
      <w:lvlJc w:val="left"/>
    </w:lvl>
    <w:lvl w:ilvl="1" w:tplc="EDE4E7DE">
      <w:start w:val="1"/>
      <w:numFmt w:val="bullet"/>
      <w:lvlText w:val=""/>
      <w:lvlJc w:val="left"/>
    </w:lvl>
    <w:lvl w:ilvl="2" w:tplc="AB5A08BA">
      <w:numFmt w:val="decimal"/>
      <w:lvlText w:val=""/>
      <w:lvlJc w:val="left"/>
    </w:lvl>
    <w:lvl w:ilvl="3" w:tplc="22E4F87C">
      <w:numFmt w:val="decimal"/>
      <w:lvlText w:val=""/>
      <w:lvlJc w:val="left"/>
    </w:lvl>
    <w:lvl w:ilvl="4" w:tplc="66704992">
      <w:numFmt w:val="decimal"/>
      <w:lvlText w:val=""/>
      <w:lvlJc w:val="left"/>
    </w:lvl>
    <w:lvl w:ilvl="5" w:tplc="D72652D4">
      <w:numFmt w:val="decimal"/>
      <w:lvlText w:val=""/>
      <w:lvlJc w:val="left"/>
    </w:lvl>
    <w:lvl w:ilvl="6" w:tplc="11A093B0">
      <w:numFmt w:val="decimal"/>
      <w:lvlText w:val=""/>
      <w:lvlJc w:val="left"/>
    </w:lvl>
    <w:lvl w:ilvl="7" w:tplc="471C78F2">
      <w:numFmt w:val="decimal"/>
      <w:lvlText w:val=""/>
      <w:lvlJc w:val="left"/>
    </w:lvl>
    <w:lvl w:ilvl="8" w:tplc="55D2F210">
      <w:numFmt w:val="decimal"/>
      <w:lvlText w:val=""/>
      <w:lvlJc w:val="left"/>
    </w:lvl>
  </w:abstractNum>
  <w:abstractNum w:abstractNumId="128" w15:restartNumberingAfterBreak="0">
    <w:nsid w:val="00007014"/>
    <w:multiLevelType w:val="hybridMultilevel"/>
    <w:tmpl w:val="E7FE86C0"/>
    <w:lvl w:ilvl="0" w:tplc="E1C862E2">
      <w:start w:val="1"/>
      <w:numFmt w:val="decimal"/>
      <w:lvlText w:val="%1."/>
      <w:lvlJc w:val="left"/>
    </w:lvl>
    <w:lvl w:ilvl="1" w:tplc="D70ED132">
      <w:numFmt w:val="decimal"/>
      <w:lvlText w:val=""/>
      <w:lvlJc w:val="left"/>
    </w:lvl>
    <w:lvl w:ilvl="2" w:tplc="19681D4C">
      <w:numFmt w:val="decimal"/>
      <w:lvlText w:val=""/>
      <w:lvlJc w:val="left"/>
    </w:lvl>
    <w:lvl w:ilvl="3" w:tplc="67964710">
      <w:numFmt w:val="decimal"/>
      <w:lvlText w:val=""/>
      <w:lvlJc w:val="left"/>
    </w:lvl>
    <w:lvl w:ilvl="4" w:tplc="B46ABA7A">
      <w:numFmt w:val="decimal"/>
      <w:lvlText w:val=""/>
      <w:lvlJc w:val="left"/>
    </w:lvl>
    <w:lvl w:ilvl="5" w:tplc="5170C194">
      <w:numFmt w:val="decimal"/>
      <w:lvlText w:val=""/>
      <w:lvlJc w:val="left"/>
    </w:lvl>
    <w:lvl w:ilvl="6" w:tplc="DCEA93F8">
      <w:numFmt w:val="decimal"/>
      <w:lvlText w:val=""/>
      <w:lvlJc w:val="left"/>
    </w:lvl>
    <w:lvl w:ilvl="7" w:tplc="01486076">
      <w:numFmt w:val="decimal"/>
      <w:lvlText w:val=""/>
      <w:lvlJc w:val="left"/>
    </w:lvl>
    <w:lvl w:ilvl="8" w:tplc="260E61E8">
      <w:numFmt w:val="decimal"/>
      <w:lvlText w:val=""/>
      <w:lvlJc w:val="left"/>
    </w:lvl>
  </w:abstractNum>
  <w:abstractNum w:abstractNumId="129" w15:restartNumberingAfterBreak="0">
    <w:nsid w:val="000071F0"/>
    <w:multiLevelType w:val="hybridMultilevel"/>
    <w:tmpl w:val="E2D81B20"/>
    <w:lvl w:ilvl="0" w:tplc="2118E6B0">
      <w:start w:val="1"/>
      <w:numFmt w:val="bullet"/>
      <w:lvlText w:val="№"/>
      <w:lvlJc w:val="left"/>
    </w:lvl>
    <w:lvl w:ilvl="1" w:tplc="92DC752A">
      <w:start w:val="1"/>
      <w:numFmt w:val="bullet"/>
      <w:lvlText w:val="-"/>
      <w:lvlJc w:val="left"/>
    </w:lvl>
    <w:lvl w:ilvl="2" w:tplc="284444C8">
      <w:numFmt w:val="decimal"/>
      <w:lvlText w:val=""/>
      <w:lvlJc w:val="left"/>
    </w:lvl>
    <w:lvl w:ilvl="3" w:tplc="1E2CD670">
      <w:numFmt w:val="decimal"/>
      <w:lvlText w:val=""/>
      <w:lvlJc w:val="left"/>
    </w:lvl>
    <w:lvl w:ilvl="4" w:tplc="0B18D950">
      <w:numFmt w:val="decimal"/>
      <w:lvlText w:val=""/>
      <w:lvlJc w:val="left"/>
    </w:lvl>
    <w:lvl w:ilvl="5" w:tplc="9474D0AE">
      <w:numFmt w:val="decimal"/>
      <w:lvlText w:val=""/>
      <w:lvlJc w:val="left"/>
    </w:lvl>
    <w:lvl w:ilvl="6" w:tplc="1FFC52CE">
      <w:numFmt w:val="decimal"/>
      <w:lvlText w:val=""/>
      <w:lvlJc w:val="left"/>
    </w:lvl>
    <w:lvl w:ilvl="7" w:tplc="22E4DA7E">
      <w:numFmt w:val="decimal"/>
      <w:lvlText w:val=""/>
      <w:lvlJc w:val="left"/>
    </w:lvl>
    <w:lvl w:ilvl="8" w:tplc="9C001B34">
      <w:numFmt w:val="decimal"/>
      <w:lvlText w:val=""/>
      <w:lvlJc w:val="left"/>
    </w:lvl>
  </w:abstractNum>
  <w:abstractNum w:abstractNumId="130" w15:restartNumberingAfterBreak="0">
    <w:nsid w:val="00007282"/>
    <w:multiLevelType w:val="hybridMultilevel"/>
    <w:tmpl w:val="9D1EFD06"/>
    <w:lvl w:ilvl="0" w:tplc="9C8E9B46">
      <w:start w:val="1"/>
      <w:numFmt w:val="bullet"/>
      <w:lvlText w:val=""/>
      <w:lvlJc w:val="left"/>
    </w:lvl>
    <w:lvl w:ilvl="1" w:tplc="3160A45A">
      <w:start w:val="5"/>
      <w:numFmt w:val="decimal"/>
      <w:lvlText w:val="%2."/>
      <w:lvlJc w:val="left"/>
    </w:lvl>
    <w:lvl w:ilvl="2" w:tplc="A7F8713E">
      <w:numFmt w:val="decimal"/>
      <w:lvlText w:val=""/>
      <w:lvlJc w:val="left"/>
    </w:lvl>
    <w:lvl w:ilvl="3" w:tplc="EE781980">
      <w:numFmt w:val="decimal"/>
      <w:lvlText w:val=""/>
      <w:lvlJc w:val="left"/>
    </w:lvl>
    <w:lvl w:ilvl="4" w:tplc="8BFE2EE8">
      <w:numFmt w:val="decimal"/>
      <w:lvlText w:val=""/>
      <w:lvlJc w:val="left"/>
    </w:lvl>
    <w:lvl w:ilvl="5" w:tplc="D66C6768">
      <w:numFmt w:val="decimal"/>
      <w:lvlText w:val=""/>
      <w:lvlJc w:val="left"/>
    </w:lvl>
    <w:lvl w:ilvl="6" w:tplc="93BAF3C6">
      <w:numFmt w:val="decimal"/>
      <w:lvlText w:val=""/>
      <w:lvlJc w:val="left"/>
    </w:lvl>
    <w:lvl w:ilvl="7" w:tplc="ABD80006">
      <w:numFmt w:val="decimal"/>
      <w:lvlText w:val=""/>
      <w:lvlJc w:val="left"/>
    </w:lvl>
    <w:lvl w:ilvl="8" w:tplc="223E0B9C">
      <w:numFmt w:val="decimal"/>
      <w:lvlText w:val=""/>
      <w:lvlJc w:val="left"/>
    </w:lvl>
  </w:abstractNum>
  <w:abstractNum w:abstractNumId="131" w15:restartNumberingAfterBreak="0">
    <w:nsid w:val="000074AD"/>
    <w:multiLevelType w:val="hybridMultilevel"/>
    <w:tmpl w:val="AB8EF87A"/>
    <w:lvl w:ilvl="0" w:tplc="EDDCD140">
      <w:start w:val="5"/>
      <w:numFmt w:val="decimal"/>
      <w:lvlText w:val="%1."/>
      <w:lvlJc w:val="left"/>
    </w:lvl>
    <w:lvl w:ilvl="1" w:tplc="13A64F6E">
      <w:numFmt w:val="decimal"/>
      <w:lvlText w:val=""/>
      <w:lvlJc w:val="left"/>
    </w:lvl>
    <w:lvl w:ilvl="2" w:tplc="964090E4">
      <w:numFmt w:val="decimal"/>
      <w:lvlText w:val=""/>
      <w:lvlJc w:val="left"/>
    </w:lvl>
    <w:lvl w:ilvl="3" w:tplc="F86CE0B2">
      <w:numFmt w:val="decimal"/>
      <w:lvlText w:val=""/>
      <w:lvlJc w:val="left"/>
    </w:lvl>
    <w:lvl w:ilvl="4" w:tplc="A6129A10">
      <w:numFmt w:val="decimal"/>
      <w:lvlText w:val=""/>
      <w:lvlJc w:val="left"/>
    </w:lvl>
    <w:lvl w:ilvl="5" w:tplc="EDD0C2B4">
      <w:numFmt w:val="decimal"/>
      <w:lvlText w:val=""/>
      <w:lvlJc w:val="left"/>
    </w:lvl>
    <w:lvl w:ilvl="6" w:tplc="1E760A92">
      <w:numFmt w:val="decimal"/>
      <w:lvlText w:val=""/>
      <w:lvlJc w:val="left"/>
    </w:lvl>
    <w:lvl w:ilvl="7" w:tplc="D278CF52">
      <w:numFmt w:val="decimal"/>
      <w:lvlText w:val=""/>
      <w:lvlJc w:val="left"/>
    </w:lvl>
    <w:lvl w:ilvl="8" w:tplc="2A2A1024">
      <w:numFmt w:val="decimal"/>
      <w:lvlText w:val=""/>
      <w:lvlJc w:val="left"/>
    </w:lvl>
  </w:abstractNum>
  <w:abstractNum w:abstractNumId="132" w15:restartNumberingAfterBreak="0">
    <w:nsid w:val="0000765F"/>
    <w:multiLevelType w:val="hybridMultilevel"/>
    <w:tmpl w:val="4B4C3054"/>
    <w:lvl w:ilvl="0" w:tplc="8870D974">
      <w:start w:val="1"/>
      <w:numFmt w:val="bullet"/>
      <w:lvlText w:val=""/>
      <w:lvlJc w:val="left"/>
    </w:lvl>
    <w:lvl w:ilvl="1" w:tplc="B9DEEF7C">
      <w:numFmt w:val="decimal"/>
      <w:lvlText w:val=""/>
      <w:lvlJc w:val="left"/>
    </w:lvl>
    <w:lvl w:ilvl="2" w:tplc="F3DCC2E0">
      <w:numFmt w:val="decimal"/>
      <w:lvlText w:val=""/>
      <w:lvlJc w:val="left"/>
    </w:lvl>
    <w:lvl w:ilvl="3" w:tplc="BBA4F7B4">
      <w:numFmt w:val="decimal"/>
      <w:lvlText w:val=""/>
      <w:lvlJc w:val="left"/>
    </w:lvl>
    <w:lvl w:ilvl="4" w:tplc="75104488">
      <w:numFmt w:val="decimal"/>
      <w:lvlText w:val=""/>
      <w:lvlJc w:val="left"/>
    </w:lvl>
    <w:lvl w:ilvl="5" w:tplc="7154FF30">
      <w:numFmt w:val="decimal"/>
      <w:lvlText w:val=""/>
      <w:lvlJc w:val="left"/>
    </w:lvl>
    <w:lvl w:ilvl="6" w:tplc="5EE00C7C">
      <w:numFmt w:val="decimal"/>
      <w:lvlText w:val=""/>
      <w:lvlJc w:val="left"/>
    </w:lvl>
    <w:lvl w:ilvl="7" w:tplc="477A8F3E">
      <w:numFmt w:val="decimal"/>
      <w:lvlText w:val=""/>
      <w:lvlJc w:val="left"/>
    </w:lvl>
    <w:lvl w:ilvl="8" w:tplc="C03AEDB4">
      <w:numFmt w:val="decimal"/>
      <w:lvlText w:val=""/>
      <w:lvlJc w:val="left"/>
    </w:lvl>
  </w:abstractNum>
  <w:abstractNum w:abstractNumId="133" w15:restartNumberingAfterBreak="0">
    <w:nsid w:val="0000773B"/>
    <w:multiLevelType w:val="hybridMultilevel"/>
    <w:tmpl w:val="10E0E052"/>
    <w:lvl w:ilvl="0" w:tplc="2A26778A">
      <w:start w:val="1"/>
      <w:numFmt w:val="bullet"/>
      <w:lvlText w:val=""/>
      <w:lvlJc w:val="left"/>
    </w:lvl>
    <w:lvl w:ilvl="1" w:tplc="77E8A0FC">
      <w:numFmt w:val="decimal"/>
      <w:lvlText w:val=""/>
      <w:lvlJc w:val="left"/>
    </w:lvl>
    <w:lvl w:ilvl="2" w:tplc="54C0C4E0">
      <w:numFmt w:val="decimal"/>
      <w:lvlText w:val=""/>
      <w:lvlJc w:val="left"/>
    </w:lvl>
    <w:lvl w:ilvl="3" w:tplc="5DB67D8E">
      <w:numFmt w:val="decimal"/>
      <w:lvlText w:val=""/>
      <w:lvlJc w:val="left"/>
    </w:lvl>
    <w:lvl w:ilvl="4" w:tplc="247AAB04">
      <w:numFmt w:val="decimal"/>
      <w:lvlText w:val=""/>
      <w:lvlJc w:val="left"/>
    </w:lvl>
    <w:lvl w:ilvl="5" w:tplc="3E28D876">
      <w:numFmt w:val="decimal"/>
      <w:lvlText w:val=""/>
      <w:lvlJc w:val="left"/>
    </w:lvl>
    <w:lvl w:ilvl="6" w:tplc="C868C7F2">
      <w:numFmt w:val="decimal"/>
      <w:lvlText w:val=""/>
      <w:lvlJc w:val="left"/>
    </w:lvl>
    <w:lvl w:ilvl="7" w:tplc="21C84408">
      <w:numFmt w:val="decimal"/>
      <w:lvlText w:val=""/>
      <w:lvlJc w:val="left"/>
    </w:lvl>
    <w:lvl w:ilvl="8" w:tplc="54803140">
      <w:numFmt w:val="decimal"/>
      <w:lvlText w:val=""/>
      <w:lvlJc w:val="left"/>
    </w:lvl>
  </w:abstractNum>
  <w:abstractNum w:abstractNumId="134" w15:restartNumberingAfterBreak="0">
    <w:nsid w:val="00007874"/>
    <w:multiLevelType w:val="hybridMultilevel"/>
    <w:tmpl w:val="6C16227E"/>
    <w:lvl w:ilvl="0" w:tplc="7CAEBD2C">
      <w:start w:val="1"/>
      <w:numFmt w:val="decimal"/>
      <w:lvlText w:val="3.%1."/>
      <w:lvlJc w:val="left"/>
    </w:lvl>
    <w:lvl w:ilvl="1" w:tplc="F1D285D0">
      <w:numFmt w:val="decimal"/>
      <w:lvlText w:val=""/>
      <w:lvlJc w:val="left"/>
    </w:lvl>
    <w:lvl w:ilvl="2" w:tplc="E69CB3B4">
      <w:numFmt w:val="decimal"/>
      <w:lvlText w:val=""/>
      <w:lvlJc w:val="left"/>
    </w:lvl>
    <w:lvl w:ilvl="3" w:tplc="8390BB26">
      <w:numFmt w:val="decimal"/>
      <w:lvlText w:val=""/>
      <w:lvlJc w:val="left"/>
    </w:lvl>
    <w:lvl w:ilvl="4" w:tplc="2F289212">
      <w:numFmt w:val="decimal"/>
      <w:lvlText w:val=""/>
      <w:lvlJc w:val="left"/>
    </w:lvl>
    <w:lvl w:ilvl="5" w:tplc="59D6E094">
      <w:numFmt w:val="decimal"/>
      <w:lvlText w:val=""/>
      <w:lvlJc w:val="left"/>
    </w:lvl>
    <w:lvl w:ilvl="6" w:tplc="3092A6D4">
      <w:numFmt w:val="decimal"/>
      <w:lvlText w:val=""/>
      <w:lvlJc w:val="left"/>
    </w:lvl>
    <w:lvl w:ilvl="7" w:tplc="A172278E">
      <w:numFmt w:val="decimal"/>
      <w:lvlText w:val=""/>
      <w:lvlJc w:val="left"/>
    </w:lvl>
    <w:lvl w:ilvl="8" w:tplc="BB9E420A">
      <w:numFmt w:val="decimal"/>
      <w:lvlText w:val=""/>
      <w:lvlJc w:val="left"/>
    </w:lvl>
  </w:abstractNum>
  <w:abstractNum w:abstractNumId="135" w15:restartNumberingAfterBreak="0">
    <w:nsid w:val="000078D4"/>
    <w:multiLevelType w:val="hybridMultilevel"/>
    <w:tmpl w:val="923EF294"/>
    <w:lvl w:ilvl="0" w:tplc="A1D611F6">
      <w:start w:val="3"/>
      <w:numFmt w:val="decimal"/>
      <w:lvlText w:val="%1."/>
      <w:lvlJc w:val="left"/>
    </w:lvl>
    <w:lvl w:ilvl="1" w:tplc="5DACF7EA">
      <w:numFmt w:val="decimal"/>
      <w:lvlText w:val=""/>
      <w:lvlJc w:val="left"/>
    </w:lvl>
    <w:lvl w:ilvl="2" w:tplc="6888BB54">
      <w:numFmt w:val="decimal"/>
      <w:lvlText w:val=""/>
      <w:lvlJc w:val="left"/>
    </w:lvl>
    <w:lvl w:ilvl="3" w:tplc="11D205A4">
      <w:numFmt w:val="decimal"/>
      <w:lvlText w:val=""/>
      <w:lvlJc w:val="left"/>
    </w:lvl>
    <w:lvl w:ilvl="4" w:tplc="A692D182">
      <w:numFmt w:val="decimal"/>
      <w:lvlText w:val=""/>
      <w:lvlJc w:val="left"/>
    </w:lvl>
    <w:lvl w:ilvl="5" w:tplc="F1921AFA">
      <w:numFmt w:val="decimal"/>
      <w:lvlText w:val=""/>
      <w:lvlJc w:val="left"/>
    </w:lvl>
    <w:lvl w:ilvl="6" w:tplc="55589F32">
      <w:numFmt w:val="decimal"/>
      <w:lvlText w:val=""/>
      <w:lvlJc w:val="left"/>
    </w:lvl>
    <w:lvl w:ilvl="7" w:tplc="DE9824AE">
      <w:numFmt w:val="decimal"/>
      <w:lvlText w:val=""/>
      <w:lvlJc w:val="left"/>
    </w:lvl>
    <w:lvl w:ilvl="8" w:tplc="7EF88244">
      <w:numFmt w:val="decimal"/>
      <w:lvlText w:val=""/>
      <w:lvlJc w:val="left"/>
    </w:lvl>
  </w:abstractNum>
  <w:abstractNum w:abstractNumId="136" w15:restartNumberingAfterBreak="0">
    <w:nsid w:val="00007A61"/>
    <w:multiLevelType w:val="hybridMultilevel"/>
    <w:tmpl w:val="A94C735A"/>
    <w:lvl w:ilvl="0" w:tplc="DE50552E">
      <w:start w:val="1"/>
      <w:numFmt w:val="bullet"/>
      <w:lvlText w:val=""/>
      <w:lvlJc w:val="left"/>
    </w:lvl>
    <w:lvl w:ilvl="1" w:tplc="2F00A058">
      <w:numFmt w:val="decimal"/>
      <w:lvlText w:val=""/>
      <w:lvlJc w:val="left"/>
    </w:lvl>
    <w:lvl w:ilvl="2" w:tplc="CD54B47A">
      <w:numFmt w:val="decimal"/>
      <w:lvlText w:val=""/>
      <w:lvlJc w:val="left"/>
    </w:lvl>
    <w:lvl w:ilvl="3" w:tplc="342E13EC">
      <w:numFmt w:val="decimal"/>
      <w:lvlText w:val=""/>
      <w:lvlJc w:val="left"/>
    </w:lvl>
    <w:lvl w:ilvl="4" w:tplc="824634F6">
      <w:numFmt w:val="decimal"/>
      <w:lvlText w:val=""/>
      <w:lvlJc w:val="left"/>
    </w:lvl>
    <w:lvl w:ilvl="5" w:tplc="4C803DF6">
      <w:numFmt w:val="decimal"/>
      <w:lvlText w:val=""/>
      <w:lvlJc w:val="left"/>
    </w:lvl>
    <w:lvl w:ilvl="6" w:tplc="62CA34D4">
      <w:numFmt w:val="decimal"/>
      <w:lvlText w:val=""/>
      <w:lvlJc w:val="left"/>
    </w:lvl>
    <w:lvl w:ilvl="7" w:tplc="110AEFE4">
      <w:numFmt w:val="decimal"/>
      <w:lvlText w:val=""/>
      <w:lvlJc w:val="left"/>
    </w:lvl>
    <w:lvl w:ilvl="8" w:tplc="B6DCA956">
      <w:numFmt w:val="decimal"/>
      <w:lvlText w:val=""/>
      <w:lvlJc w:val="left"/>
    </w:lvl>
  </w:abstractNum>
  <w:abstractNum w:abstractNumId="137" w15:restartNumberingAfterBreak="0">
    <w:nsid w:val="00007AC2"/>
    <w:multiLevelType w:val="hybridMultilevel"/>
    <w:tmpl w:val="C172B0FE"/>
    <w:lvl w:ilvl="0" w:tplc="9530C5A2">
      <w:start w:val="1"/>
      <w:numFmt w:val="bullet"/>
      <w:lvlText w:val=""/>
      <w:lvlJc w:val="left"/>
    </w:lvl>
    <w:lvl w:ilvl="1" w:tplc="5F384D7E">
      <w:numFmt w:val="decimal"/>
      <w:lvlText w:val=""/>
      <w:lvlJc w:val="left"/>
    </w:lvl>
    <w:lvl w:ilvl="2" w:tplc="5BF41CEA">
      <w:numFmt w:val="decimal"/>
      <w:lvlText w:val=""/>
      <w:lvlJc w:val="left"/>
    </w:lvl>
    <w:lvl w:ilvl="3" w:tplc="82348DEA">
      <w:numFmt w:val="decimal"/>
      <w:lvlText w:val=""/>
      <w:lvlJc w:val="left"/>
    </w:lvl>
    <w:lvl w:ilvl="4" w:tplc="C332C5E6">
      <w:numFmt w:val="decimal"/>
      <w:lvlText w:val=""/>
      <w:lvlJc w:val="left"/>
    </w:lvl>
    <w:lvl w:ilvl="5" w:tplc="BEECFA4E">
      <w:numFmt w:val="decimal"/>
      <w:lvlText w:val=""/>
      <w:lvlJc w:val="left"/>
    </w:lvl>
    <w:lvl w:ilvl="6" w:tplc="1C4AAAF4">
      <w:numFmt w:val="decimal"/>
      <w:lvlText w:val=""/>
      <w:lvlJc w:val="left"/>
    </w:lvl>
    <w:lvl w:ilvl="7" w:tplc="FF180A0E">
      <w:numFmt w:val="decimal"/>
      <w:lvlText w:val=""/>
      <w:lvlJc w:val="left"/>
    </w:lvl>
    <w:lvl w:ilvl="8" w:tplc="0150CA20">
      <w:numFmt w:val="decimal"/>
      <w:lvlText w:val=""/>
      <w:lvlJc w:val="left"/>
    </w:lvl>
  </w:abstractNum>
  <w:abstractNum w:abstractNumId="138" w15:restartNumberingAfterBreak="0">
    <w:nsid w:val="00007B44"/>
    <w:multiLevelType w:val="hybridMultilevel"/>
    <w:tmpl w:val="E97AA168"/>
    <w:lvl w:ilvl="0" w:tplc="B7EEDF16">
      <w:start w:val="2"/>
      <w:numFmt w:val="decimal"/>
      <w:lvlText w:val="%1."/>
      <w:lvlJc w:val="left"/>
    </w:lvl>
    <w:lvl w:ilvl="1" w:tplc="13889D62">
      <w:numFmt w:val="decimal"/>
      <w:lvlText w:val=""/>
      <w:lvlJc w:val="left"/>
    </w:lvl>
    <w:lvl w:ilvl="2" w:tplc="2DC2DFC8">
      <w:numFmt w:val="decimal"/>
      <w:lvlText w:val=""/>
      <w:lvlJc w:val="left"/>
    </w:lvl>
    <w:lvl w:ilvl="3" w:tplc="84A2B3FC">
      <w:numFmt w:val="decimal"/>
      <w:lvlText w:val=""/>
      <w:lvlJc w:val="left"/>
    </w:lvl>
    <w:lvl w:ilvl="4" w:tplc="438E269C">
      <w:numFmt w:val="decimal"/>
      <w:lvlText w:val=""/>
      <w:lvlJc w:val="left"/>
    </w:lvl>
    <w:lvl w:ilvl="5" w:tplc="AF443EDC">
      <w:numFmt w:val="decimal"/>
      <w:lvlText w:val=""/>
      <w:lvlJc w:val="left"/>
    </w:lvl>
    <w:lvl w:ilvl="6" w:tplc="060AF2B4">
      <w:numFmt w:val="decimal"/>
      <w:lvlText w:val=""/>
      <w:lvlJc w:val="left"/>
    </w:lvl>
    <w:lvl w:ilvl="7" w:tplc="AB6AB04C">
      <w:numFmt w:val="decimal"/>
      <w:lvlText w:val=""/>
      <w:lvlJc w:val="left"/>
    </w:lvl>
    <w:lvl w:ilvl="8" w:tplc="C122ED20">
      <w:numFmt w:val="decimal"/>
      <w:lvlText w:val=""/>
      <w:lvlJc w:val="left"/>
    </w:lvl>
  </w:abstractNum>
  <w:abstractNum w:abstractNumId="139" w15:restartNumberingAfterBreak="0">
    <w:nsid w:val="00007CFE"/>
    <w:multiLevelType w:val="hybridMultilevel"/>
    <w:tmpl w:val="21EE1862"/>
    <w:lvl w:ilvl="0" w:tplc="C1EE6948">
      <w:start w:val="1"/>
      <w:numFmt w:val="bullet"/>
      <w:lvlText w:val=""/>
      <w:lvlJc w:val="left"/>
    </w:lvl>
    <w:lvl w:ilvl="1" w:tplc="4B905E02">
      <w:start w:val="1"/>
      <w:numFmt w:val="bullet"/>
      <w:lvlText w:val=""/>
      <w:lvlJc w:val="left"/>
    </w:lvl>
    <w:lvl w:ilvl="2" w:tplc="DB0E539C">
      <w:numFmt w:val="decimal"/>
      <w:lvlText w:val=""/>
      <w:lvlJc w:val="left"/>
    </w:lvl>
    <w:lvl w:ilvl="3" w:tplc="FAF2B792">
      <w:numFmt w:val="decimal"/>
      <w:lvlText w:val=""/>
      <w:lvlJc w:val="left"/>
    </w:lvl>
    <w:lvl w:ilvl="4" w:tplc="10B8C800">
      <w:numFmt w:val="decimal"/>
      <w:lvlText w:val=""/>
      <w:lvlJc w:val="left"/>
    </w:lvl>
    <w:lvl w:ilvl="5" w:tplc="4F803F44">
      <w:numFmt w:val="decimal"/>
      <w:lvlText w:val=""/>
      <w:lvlJc w:val="left"/>
    </w:lvl>
    <w:lvl w:ilvl="6" w:tplc="A1E8F43E">
      <w:numFmt w:val="decimal"/>
      <w:lvlText w:val=""/>
      <w:lvlJc w:val="left"/>
    </w:lvl>
    <w:lvl w:ilvl="7" w:tplc="AB3E0760">
      <w:numFmt w:val="decimal"/>
      <w:lvlText w:val=""/>
      <w:lvlJc w:val="left"/>
    </w:lvl>
    <w:lvl w:ilvl="8" w:tplc="42F65632">
      <w:numFmt w:val="decimal"/>
      <w:lvlText w:val=""/>
      <w:lvlJc w:val="left"/>
    </w:lvl>
  </w:abstractNum>
  <w:abstractNum w:abstractNumId="140" w15:restartNumberingAfterBreak="0">
    <w:nsid w:val="00007E87"/>
    <w:multiLevelType w:val="hybridMultilevel"/>
    <w:tmpl w:val="D7161FFE"/>
    <w:lvl w:ilvl="0" w:tplc="97AC06BE">
      <w:start w:val="4"/>
      <w:numFmt w:val="decimal"/>
      <w:lvlText w:val="%1."/>
      <w:lvlJc w:val="left"/>
    </w:lvl>
    <w:lvl w:ilvl="1" w:tplc="01FEE0CC">
      <w:numFmt w:val="decimal"/>
      <w:lvlText w:val=""/>
      <w:lvlJc w:val="left"/>
    </w:lvl>
    <w:lvl w:ilvl="2" w:tplc="9BFC9DAA">
      <w:numFmt w:val="decimal"/>
      <w:lvlText w:val=""/>
      <w:lvlJc w:val="left"/>
    </w:lvl>
    <w:lvl w:ilvl="3" w:tplc="168A06A2">
      <w:numFmt w:val="decimal"/>
      <w:lvlText w:val=""/>
      <w:lvlJc w:val="left"/>
    </w:lvl>
    <w:lvl w:ilvl="4" w:tplc="BED687A2">
      <w:numFmt w:val="decimal"/>
      <w:lvlText w:val=""/>
      <w:lvlJc w:val="left"/>
    </w:lvl>
    <w:lvl w:ilvl="5" w:tplc="EA2054CE">
      <w:numFmt w:val="decimal"/>
      <w:lvlText w:val=""/>
      <w:lvlJc w:val="left"/>
    </w:lvl>
    <w:lvl w:ilvl="6" w:tplc="E06AD894">
      <w:numFmt w:val="decimal"/>
      <w:lvlText w:val=""/>
      <w:lvlJc w:val="left"/>
    </w:lvl>
    <w:lvl w:ilvl="7" w:tplc="67B4BE42">
      <w:numFmt w:val="decimal"/>
      <w:lvlText w:val=""/>
      <w:lvlJc w:val="left"/>
    </w:lvl>
    <w:lvl w:ilvl="8" w:tplc="7D8AB8EC">
      <w:numFmt w:val="decimal"/>
      <w:lvlText w:val=""/>
      <w:lvlJc w:val="left"/>
    </w:lvl>
  </w:abstractNum>
  <w:abstractNum w:abstractNumId="141" w15:restartNumberingAfterBreak="0">
    <w:nsid w:val="00007F61"/>
    <w:multiLevelType w:val="hybridMultilevel"/>
    <w:tmpl w:val="1E306666"/>
    <w:lvl w:ilvl="0" w:tplc="CF8A6422">
      <w:start w:val="7"/>
      <w:numFmt w:val="decimal"/>
      <w:lvlText w:val="%1."/>
      <w:lvlJc w:val="left"/>
    </w:lvl>
    <w:lvl w:ilvl="1" w:tplc="DA208B12">
      <w:numFmt w:val="decimal"/>
      <w:lvlText w:val=""/>
      <w:lvlJc w:val="left"/>
    </w:lvl>
    <w:lvl w:ilvl="2" w:tplc="94286A7A">
      <w:numFmt w:val="decimal"/>
      <w:lvlText w:val=""/>
      <w:lvlJc w:val="left"/>
    </w:lvl>
    <w:lvl w:ilvl="3" w:tplc="667E5E7C">
      <w:numFmt w:val="decimal"/>
      <w:lvlText w:val=""/>
      <w:lvlJc w:val="left"/>
    </w:lvl>
    <w:lvl w:ilvl="4" w:tplc="3AD694C4">
      <w:numFmt w:val="decimal"/>
      <w:lvlText w:val=""/>
      <w:lvlJc w:val="left"/>
    </w:lvl>
    <w:lvl w:ilvl="5" w:tplc="B5529DCE">
      <w:numFmt w:val="decimal"/>
      <w:lvlText w:val=""/>
      <w:lvlJc w:val="left"/>
    </w:lvl>
    <w:lvl w:ilvl="6" w:tplc="6AA4720A">
      <w:numFmt w:val="decimal"/>
      <w:lvlText w:val=""/>
      <w:lvlJc w:val="left"/>
    </w:lvl>
    <w:lvl w:ilvl="7" w:tplc="66EAA1CA">
      <w:numFmt w:val="decimal"/>
      <w:lvlText w:val=""/>
      <w:lvlJc w:val="left"/>
    </w:lvl>
    <w:lvl w:ilvl="8" w:tplc="4C745722">
      <w:numFmt w:val="decimal"/>
      <w:lvlText w:val=""/>
      <w:lvlJc w:val="left"/>
    </w:lvl>
  </w:abstractNum>
  <w:abstractNum w:abstractNumId="142" w15:restartNumberingAfterBreak="0">
    <w:nsid w:val="00007FBE"/>
    <w:multiLevelType w:val="hybridMultilevel"/>
    <w:tmpl w:val="4CDA9A34"/>
    <w:lvl w:ilvl="0" w:tplc="61707ABE">
      <w:start w:val="2"/>
      <w:numFmt w:val="decimal"/>
      <w:lvlText w:val="%1."/>
      <w:lvlJc w:val="left"/>
    </w:lvl>
    <w:lvl w:ilvl="1" w:tplc="3E908CAC">
      <w:numFmt w:val="decimal"/>
      <w:lvlText w:val=""/>
      <w:lvlJc w:val="left"/>
    </w:lvl>
    <w:lvl w:ilvl="2" w:tplc="146E45D2">
      <w:numFmt w:val="decimal"/>
      <w:lvlText w:val=""/>
      <w:lvlJc w:val="left"/>
    </w:lvl>
    <w:lvl w:ilvl="3" w:tplc="1B063740">
      <w:numFmt w:val="decimal"/>
      <w:lvlText w:val=""/>
      <w:lvlJc w:val="left"/>
    </w:lvl>
    <w:lvl w:ilvl="4" w:tplc="119A8B1C">
      <w:numFmt w:val="decimal"/>
      <w:lvlText w:val=""/>
      <w:lvlJc w:val="left"/>
    </w:lvl>
    <w:lvl w:ilvl="5" w:tplc="4596FBE8">
      <w:numFmt w:val="decimal"/>
      <w:lvlText w:val=""/>
      <w:lvlJc w:val="left"/>
    </w:lvl>
    <w:lvl w:ilvl="6" w:tplc="B6321E4C">
      <w:numFmt w:val="decimal"/>
      <w:lvlText w:val=""/>
      <w:lvlJc w:val="left"/>
    </w:lvl>
    <w:lvl w:ilvl="7" w:tplc="D144BE92">
      <w:numFmt w:val="decimal"/>
      <w:lvlText w:val=""/>
      <w:lvlJc w:val="left"/>
    </w:lvl>
    <w:lvl w:ilvl="8" w:tplc="76F8827A">
      <w:numFmt w:val="decimal"/>
      <w:lvlText w:val=""/>
      <w:lvlJc w:val="left"/>
    </w:lvl>
  </w:abstractNum>
  <w:abstractNum w:abstractNumId="143" w15:restartNumberingAfterBreak="0">
    <w:nsid w:val="0D78601A"/>
    <w:multiLevelType w:val="hybridMultilevel"/>
    <w:tmpl w:val="9E862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0FEF0037"/>
    <w:multiLevelType w:val="hybridMultilevel"/>
    <w:tmpl w:val="D1D2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A497125"/>
    <w:multiLevelType w:val="hybridMultilevel"/>
    <w:tmpl w:val="B52E1C36"/>
    <w:lvl w:ilvl="0" w:tplc="04190001">
      <w:start w:val="1"/>
      <w:numFmt w:val="bullet"/>
      <w:lvlText w:val=""/>
      <w:lvlJc w:val="left"/>
      <w:pPr>
        <w:ind w:left="1840" w:hanging="360"/>
      </w:pPr>
      <w:rPr>
        <w:rFonts w:ascii="Symbol" w:hAnsi="Symbol"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146" w15:restartNumberingAfterBreak="0">
    <w:nsid w:val="2C7F4CD1"/>
    <w:multiLevelType w:val="hybridMultilevel"/>
    <w:tmpl w:val="79844DB8"/>
    <w:lvl w:ilvl="0" w:tplc="04190001">
      <w:start w:val="1"/>
      <w:numFmt w:val="bullet"/>
      <w:lvlText w:val=""/>
      <w:lvlJc w:val="left"/>
      <w:pPr>
        <w:ind w:left="1000" w:hanging="360"/>
      </w:pPr>
      <w:rPr>
        <w:rFonts w:ascii="Symbol" w:hAnsi="Symbol" w:hint="default"/>
      </w:rPr>
    </w:lvl>
    <w:lvl w:ilvl="1" w:tplc="04190003">
      <w:start w:val="1"/>
      <w:numFmt w:val="bullet"/>
      <w:lvlText w:val="o"/>
      <w:lvlJc w:val="left"/>
      <w:pPr>
        <w:ind w:left="1720" w:hanging="360"/>
      </w:pPr>
      <w:rPr>
        <w:rFonts w:ascii="Courier New" w:hAnsi="Courier New" w:cs="Courier New" w:hint="default"/>
      </w:rPr>
    </w:lvl>
    <w:lvl w:ilvl="2" w:tplc="04190005">
      <w:start w:val="1"/>
      <w:numFmt w:val="bullet"/>
      <w:lvlText w:val=""/>
      <w:lvlJc w:val="left"/>
      <w:pPr>
        <w:ind w:left="2440" w:hanging="360"/>
      </w:pPr>
      <w:rPr>
        <w:rFonts w:ascii="Wingdings" w:hAnsi="Wingdings" w:hint="default"/>
      </w:rPr>
    </w:lvl>
    <w:lvl w:ilvl="3" w:tplc="04190001">
      <w:start w:val="1"/>
      <w:numFmt w:val="bullet"/>
      <w:lvlText w:val=""/>
      <w:lvlJc w:val="left"/>
      <w:pPr>
        <w:ind w:left="3160" w:hanging="360"/>
      </w:pPr>
      <w:rPr>
        <w:rFonts w:ascii="Symbol" w:hAnsi="Symbol" w:hint="default"/>
      </w:rPr>
    </w:lvl>
    <w:lvl w:ilvl="4" w:tplc="04190003">
      <w:start w:val="1"/>
      <w:numFmt w:val="bullet"/>
      <w:lvlText w:val="o"/>
      <w:lvlJc w:val="left"/>
      <w:pPr>
        <w:ind w:left="3880" w:hanging="360"/>
      </w:pPr>
      <w:rPr>
        <w:rFonts w:ascii="Courier New" w:hAnsi="Courier New" w:cs="Courier New" w:hint="default"/>
      </w:rPr>
    </w:lvl>
    <w:lvl w:ilvl="5" w:tplc="04190005">
      <w:start w:val="1"/>
      <w:numFmt w:val="bullet"/>
      <w:lvlText w:val=""/>
      <w:lvlJc w:val="left"/>
      <w:pPr>
        <w:ind w:left="4600" w:hanging="360"/>
      </w:pPr>
      <w:rPr>
        <w:rFonts w:ascii="Wingdings" w:hAnsi="Wingdings" w:hint="default"/>
      </w:rPr>
    </w:lvl>
    <w:lvl w:ilvl="6" w:tplc="04190001">
      <w:start w:val="1"/>
      <w:numFmt w:val="bullet"/>
      <w:lvlText w:val=""/>
      <w:lvlJc w:val="left"/>
      <w:pPr>
        <w:ind w:left="5320" w:hanging="360"/>
      </w:pPr>
      <w:rPr>
        <w:rFonts w:ascii="Symbol" w:hAnsi="Symbol" w:hint="default"/>
      </w:rPr>
    </w:lvl>
    <w:lvl w:ilvl="7" w:tplc="04190003">
      <w:start w:val="1"/>
      <w:numFmt w:val="bullet"/>
      <w:lvlText w:val="o"/>
      <w:lvlJc w:val="left"/>
      <w:pPr>
        <w:ind w:left="6040" w:hanging="360"/>
      </w:pPr>
      <w:rPr>
        <w:rFonts w:ascii="Courier New" w:hAnsi="Courier New" w:cs="Courier New" w:hint="default"/>
      </w:rPr>
    </w:lvl>
    <w:lvl w:ilvl="8" w:tplc="04190005">
      <w:start w:val="1"/>
      <w:numFmt w:val="bullet"/>
      <w:lvlText w:val=""/>
      <w:lvlJc w:val="left"/>
      <w:pPr>
        <w:ind w:left="6760" w:hanging="360"/>
      </w:pPr>
      <w:rPr>
        <w:rFonts w:ascii="Wingdings" w:hAnsi="Wingdings" w:hint="default"/>
      </w:rPr>
    </w:lvl>
  </w:abstractNum>
  <w:abstractNum w:abstractNumId="147" w15:restartNumberingAfterBreak="0">
    <w:nsid w:val="49FF78D3"/>
    <w:multiLevelType w:val="hybridMultilevel"/>
    <w:tmpl w:val="2C52935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4B554F17"/>
    <w:multiLevelType w:val="multilevel"/>
    <w:tmpl w:val="E13EA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FCD2F9D"/>
    <w:multiLevelType w:val="hybridMultilevel"/>
    <w:tmpl w:val="CE505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23B458B"/>
    <w:multiLevelType w:val="hybridMultilevel"/>
    <w:tmpl w:val="41B41CB8"/>
    <w:lvl w:ilvl="0" w:tplc="04190001">
      <w:start w:val="1"/>
      <w:numFmt w:val="bullet"/>
      <w:lvlText w:val=""/>
      <w:lvlJc w:val="left"/>
      <w:pPr>
        <w:ind w:left="1000" w:hanging="360"/>
      </w:pPr>
      <w:rPr>
        <w:rFonts w:ascii="Symbol" w:hAnsi="Symbol" w:hint="default"/>
      </w:rPr>
    </w:lvl>
    <w:lvl w:ilvl="1" w:tplc="04190003">
      <w:start w:val="1"/>
      <w:numFmt w:val="bullet"/>
      <w:lvlText w:val="o"/>
      <w:lvlJc w:val="left"/>
      <w:pPr>
        <w:ind w:left="1720" w:hanging="360"/>
      </w:pPr>
      <w:rPr>
        <w:rFonts w:ascii="Courier New" w:hAnsi="Courier New" w:cs="Courier New" w:hint="default"/>
      </w:rPr>
    </w:lvl>
    <w:lvl w:ilvl="2" w:tplc="04190005">
      <w:start w:val="1"/>
      <w:numFmt w:val="bullet"/>
      <w:lvlText w:val=""/>
      <w:lvlJc w:val="left"/>
      <w:pPr>
        <w:ind w:left="2440" w:hanging="360"/>
      </w:pPr>
      <w:rPr>
        <w:rFonts w:ascii="Wingdings" w:hAnsi="Wingdings" w:hint="default"/>
      </w:rPr>
    </w:lvl>
    <w:lvl w:ilvl="3" w:tplc="04190001">
      <w:start w:val="1"/>
      <w:numFmt w:val="bullet"/>
      <w:lvlText w:val=""/>
      <w:lvlJc w:val="left"/>
      <w:pPr>
        <w:ind w:left="3160" w:hanging="360"/>
      </w:pPr>
      <w:rPr>
        <w:rFonts w:ascii="Symbol" w:hAnsi="Symbol" w:hint="default"/>
      </w:rPr>
    </w:lvl>
    <w:lvl w:ilvl="4" w:tplc="04190003">
      <w:start w:val="1"/>
      <w:numFmt w:val="bullet"/>
      <w:lvlText w:val="o"/>
      <w:lvlJc w:val="left"/>
      <w:pPr>
        <w:ind w:left="3880" w:hanging="360"/>
      </w:pPr>
      <w:rPr>
        <w:rFonts w:ascii="Courier New" w:hAnsi="Courier New" w:cs="Courier New" w:hint="default"/>
      </w:rPr>
    </w:lvl>
    <w:lvl w:ilvl="5" w:tplc="04190005">
      <w:start w:val="1"/>
      <w:numFmt w:val="bullet"/>
      <w:lvlText w:val=""/>
      <w:lvlJc w:val="left"/>
      <w:pPr>
        <w:ind w:left="4600" w:hanging="360"/>
      </w:pPr>
      <w:rPr>
        <w:rFonts w:ascii="Wingdings" w:hAnsi="Wingdings" w:hint="default"/>
      </w:rPr>
    </w:lvl>
    <w:lvl w:ilvl="6" w:tplc="04190001">
      <w:start w:val="1"/>
      <w:numFmt w:val="bullet"/>
      <w:lvlText w:val=""/>
      <w:lvlJc w:val="left"/>
      <w:pPr>
        <w:ind w:left="5320" w:hanging="360"/>
      </w:pPr>
      <w:rPr>
        <w:rFonts w:ascii="Symbol" w:hAnsi="Symbol" w:hint="default"/>
      </w:rPr>
    </w:lvl>
    <w:lvl w:ilvl="7" w:tplc="04190003">
      <w:start w:val="1"/>
      <w:numFmt w:val="bullet"/>
      <w:lvlText w:val="o"/>
      <w:lvlJc w:val="left"/>
      <w:pPr>
        <w:ind w:left="6040" w:hanging="360"/>
      </w:pPr>
      <w:rPr>
        <w:rFonts w:ascii="Courier New" w:hAnsi="Courier New" w:cs="Courier New" w:hint="default"/>
      </w:rPr>
    </w:lvl>
    <w:lvl w:ilvl="8" w:tplc="04190005">
      <w:start w:val="1"/>
      <w:numFmt w:val="bullet"/>
      <w:lvlText w:val=""/>
      <w:lvlJc w:val="left"/>
      <w:pPr>
        <w:ind w:left="6760" w:hanging="360"/>
      </w:pPr>
      <w:rPr>
        <w:rFonts w:ascii="Wingdings" w:hAnsi="Wingdings" w:hint="default"/>
      </w:rPr>
    </w:lvl>
  </w:abstractNum>
  <w:abstractNum w:abstractNumId="151" w15:restartNumberingAfterBreak="0">
    <w:nsid w:val="62F23050"/>
    <w:multiLevelType w:val="hybridMultilevel"/>
    <w:tmpl w:val="6EAE947E"/>
    <w:lvl w:ilvl="0" w:tplc="3EB4F7AA">
      <w:start w:val="1"/>
      <w:numFmt w:val="bullet"/>
      <w:lvlText w:val=""/>
      <w:lvlPicBulletId w:val="0"/>
      <w:lvlJc w:val="left"/>
      <w:pPr>
        <w:tabs>
          <w:tab w:val="num" w:pos="720"/>
        </w:tabs>
        <w:ind w:left="720" w:hanging="360"/>
      </w:pPr>
      <w:rPr>
        <w:rFonts w:ascii="Symbol" w:hAnsi="Symbol" w:hint="default"/>
      </w:rPr>
    </w:lvl>
    <w:lvl w:ilvl="1" w:tplc="FD429400" w:tentative="1">
      <w:start w:val="1"/>
      <w:numFmt w:val="bullet"/>
      <w:lvlText w:val=""/>
      <w:lvlJc w:val="left"/>
      <w:pPr>
        <w:tabs>
          <w:tab w:val="num" w:pos="1440"/>
        </w:tabs>
        <w:ind w:left="1440" w:hanging="360"/>
      </w:pPr>
      <w:rPr>
        <w:rFonts w:ascii="Symbol" w:hAnsi="Symbol" w:hint="default"/>
      </w:rPr>
    </w:lvl>
    <w:lvl w:ilvl="2" w:tplc="5DF2752E" w:tentative="1">
      <w:start w:val="1"/>
      <w:numFmt w:val="bullet"/>
      <w:lvlText w:val=""/>
      <w:lvlJc w:val="left"/>
      <w:pPr>
        <w:tabs>
          <w:tab w:val="num" w:pos="2160"/>
        </w:tabs>
        <w:ind w:left="2160" w:hanging="360"/>
      </w:pPr>
      <w:rPr>
        <w:rFonts w:ascii="Symbol" w:hAnsi="Symbol" w:hint="default"/>
      </w:rPr>
    </w:lvl>
    <w:lvl w:ilvl="3" w:tplc="FCCA75FA" w:tentative="1">
      <w:start w:val="1"/>
      <w:numFmt w:val="bullet"/>
      <w:lvlText w:val=""/>
      <w:lvlJc w:val="left"/>
      <w:pPr>
        <w:tabs>
          <w:tab w:val="num" w:pos="2880"/>
        </w:tabs>
        <w:ind w:left="2880" w:hanging="360"/>
      </w:pPr>
      <w:rPr>
        <w:rFonts w:ascii="Symbol" w:hAnsi="Symbol" w:hint="default"/>
      </w:rPr>
    </w:lvl>
    <w:lvl w:ilvl="4" w:tplc="821ABC86" w:tentative="1">
      <w:start w:val="1"/>
      <w:numFmt w:val="bullet"/>
      <w:lvlText w:val=""/>
      <w:lvlJc w:val="left"/>
      <w:pPr>
        <w:tabs>
          <w:tab w:val="num" w:pos="3600"/>
        </w:tabs>
        <w:ind w:left="3600" w:hanging="360"/>
      </w:pPr>
      <w:rPr>
        <w:rFonts w:ascii="Symbol" w:hAnsi="Symbol" w:hint="default"/>
      </w:rPr>
    </w:lvl>
    <w:lvl w:ilvl="5" w:tplc="F2960080" w:tentative="1">
      <w:start w:val="1"/>
      <w:numFmt w:val="bullet"/>
      <w:lvlText w:val=""/>
      <w:lvlJc w:val="left"/>
      <w:pPr>
        <w:tabs>
          <w:tab w:val="num" w:pos="4320"/>
        </w:tabs>
        <w:ind w:left="4320" w:hanging="360"/>
      </w:pPr>
      <w:rPr>
        <w:rFonts w:ascii="Symbol" w:hAnsi="Symbol" w:hint="default"/>
      </w:rPr>
    </w:lvl>
    <w:lvl w:ilvl="6" w:tplc="833E5DDE" w:tentative="1">
      <w:start w:val="1"/>
      <w:numFmt w:val="bullet"/>
      <w:lvlText w:val=""/>
      <w:lvlJc w:val="left"/>
      <w:pPr>
        <w:tabs>
          <w:tab w:val="num" w:pos="5040"/>
        </w:tabs>
        <w:ind w:left="5040" w:hanging="360"/>
      </w:pPr>
      <w:rPr>
        <w:rFonts w:ascii="Symbol" w:hAnsi="Symbol" w:hint="default"/>
      </w:rPr>
    </w:lvl>
    <w:lvl w:ilvl="7" w:tplc="77D80524" w:tentative="1">
      <w:start w:val="1"/>
      <w:numFmt w:val="bullet"/>
      <w:lvlText w:val=""/>
      <w:lvlJc w:val="left"/>
      <w:pPr>
        <w:tabs>
          <w:tab w:val="num" w:pos="5760"/>
        </w:tabs>
        <w:ind w:left="5760" w:hanging="360"/>
      </w:pPr>
      <w:rPr>
        <w:rFonts w:ascii="Symbol" w:hAnsi="Symbol" w:hint="default"/>
      </w:rPr>
    </w:lvl>
    <w:lvl w:ilvl="8" w:tplc="7D20DA7A" w:tentative="1">
      <w:start w:val="1"/>
      <w:numFmt w:val="bullet"/>
      <w:lvlText w:val=""/>
      <w:lvlJc w:val="left"/>
      <w:pPr>
        <w:tabs>
          <w:tab w:val="num" w:pos="6480"/>
        </w:tabs>
        <w:ind w:left="6480" w:hanging="360"/>
      </w:pPr>
      <w:rPr>
        <w:rFonts w:ascii="Symbol" w:hAnsi="Symbol" w:hint="default"/>
      </w:rPr>
    </w:lvl>
  </w:abstractNum>
  <w:abstractNum w:abstractNumId="152" w15:restartNumberingAfterBreak="0">
    <w:nsid w:val="665504DA"/>
    <w:multiLevelType w:val="hybridMultilevel"/>
    <w:tmpl w:val="E16C78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726F6EB8"/>
    <w:multiLevelType w:val="multilevel"/>
    <w:tmpl w:val="83D89A22"/>
    <w:lvl w:ilvl="0">
      <w:start w:val="1"/>
      <w:numFmt w:val="decimal"/>
      <w:lvlText w:val="%1."/>
      <w:lvlJc w:val="left"/>
      <w:pPr>
        <w:ind w:left="720" w:hanging="360"/>
      </w:pPr>
      <w:rPr>
        <w:color w:val="auto"/>
      </w:rPr>
    </w:lvl>
    <w:lvl w:ilvl="1">
      <w:start w:val="3"/>
      <w:numFmt w:val="decimal"/>
      <w:isLgl/>
      <w:lvlText w:val="%1.%2."/>
      <w:lvlJc w:val="left"/>
      <w:pPr>
        <w:ind w:left="1711" w:hanging="435"/>
      </w:pPr>
      <w:rPr>
        <w:rFonts w:ascii="Times New Roman" w:hAnsi="Times New Roman" w:cs="Times New Roman" w:hint="default"/>
        <w:sz w:val="26"/>
      </w:rPr>
    </w:lvl>
    <w:lvl w:ilvl="2">
      <w:start w:val="1"/>
      <w:numFmt w:val="decimal"/>
      <w:isLgl/>
      <w:lvlText w:val="%1.%2.%3."/>
      <w:lvlJc w:val="left"/>
      <w:pPr>
        <w:ind w:left="1080" w:hanging="720"/>
      </w:pPr>
      <w:rPr>
        <w:rFonts w:ascii="Times New Roman" w:hAnsi="Times New Roman" w:cs="Times New Roman" w:hint="default"/>
        <w:sz w:val="26"/>
      </w:rPr>
    </w:lvl>
    <w:lvl w:ilvl="3">
      <w:start w:val="1"/>
      <w:numFmt w:val="decimal"/>
      <w:isLgl/>
      <w:lvlText w:val="%1.%2.%3.%4."/>
      <w:lvlJc w:val="left"/>
      <w:pPr>
        <w:ind w:left="1080" w:hanging="720"/>
      </w:pPr>
      <w:rPr>
        <w:rFonts w:ascii="Times New Roman" w:hAnsi="Times New Roman" w:cs="Times New Roman" w:hint="default"/>
        <w:sz w:val="26"/>
      </w:rPr>
    </w:lvl>
    <w:lvl w:ilvl="4">
      <w:start w:val="1"/>
      <w:numFmt w:val="decimal"/>
      <w:isLgl/>
      <w:lvlText w:val="%1.%2.%3.%4.%5."/>
      <w:lvlJc w:val="left"/>
      <w:pPr>
        <w:ind w:left="1440" w:hanging="1080"/>
      </w:pPr>
      <w:rPr>
        <w:rFonts w:ascii="Times New Roman" w:hAnsi="Times New Roman" w:cs="Times New Roman" w:hint="default"/>
        <w:sz w:val="26"/>
      </w:rPr>
    </w:lvl>
    <w:lvl w:ilvl="5">
      <w:start w:val="1"/>
      <w:numFmt w:val="decimal"/>
      <w:isLgl/>
      <w:lvlText w:val="%1.%2.%3.%4.%5.%6."/>
      <w:lvlJc w:val="left"/>
      <w:pPr>
        <w:ind w:left="1440" w:hanging="1080"/>
      </w:pPr>
      <w:rPr>
        <w:rFonts w:ascii="Times New Roman" w:hAnsi="Times New Roman" w:cs="Times New Roman" w:hint="default"/>
        <w:sz w:val="26"/>
      </w:rPr>
    </w:lvl>
    <w:lvl w:ilvl="6">
      <w:start w:val="1"/>
      <w:numFmt w:val="decimal"/>
      <w:isLgl/>
      <w:lvlText w:val="%1.%2.%3.%4.%5.%6.%7."/>
      <w:lvlJc w:val="left"/>
      <w:pPr>
        <w:ind w:left="1440" w:hanging="1080"/>
      </w:pPr>
      <w:rPr>
        <w:rFonts w:ascii="Times New Roman" w:hAnsi="Times New Roman" w:cs="Times New Roman" w:hint="default"/>
        <w:sz w:val="26"/>
      </w:rPr>
    </w:lvl>
    <w:lvl w:ilvl="7">
      <w:start w:val="1"/>
      <w:numFmt w:val="decimal"/>
      <w:isLgl/>
      <w:lvlText w:val="%1.%2.%3.%4.%5.%6.%7.%8."/>
      <w:lvlJc w:val="left"/>
      <w:pPr>
        <w:ind w:left="1800" w:hanging="1440"/>
      </w:pPr>
      <w:rPr>
        <w:rFonts w:ascii="Times New Roman" w:hAnsi="Times New Roman" w:cs="Times New Roman" w:hint="default"/>
        <w:sz w:val="26"/>
      </w:rPr>
    </w:lvl>
    <w:lvl w:ilvl="8">
      <w:start w:val="1"/>
      <w:numFmt w:val="decimal"/>
      <w:isLgl/>
      <w:lvlText w:val="%1.%2.%3.%4.%5.%6.%7.%8.%9."/>
      <w:lvlJc w:val="left"/>
      <w:pPr>
        <w:ind w:left="1800" w:hanging="1440"/>
      </w:pPr>
      <w:rPr>
        <w:rFonts w:ascii="Times New Roman" w:hAnsi="Times New Roman" w:cs="Times New Roman" w:hint="default"/>
        <w:sz w:val="26"/>
      </w:rPr>
    </w:lvl>
  </w:abstractNum>
  <w:abstractNum w:abstractNumId="154" w15:restartNumberingAfterBreak="0">
    <w:nsid w:val="73386E71"/>
    <w:multiLevelType w:val="hybridMultilevel"/>
    <w:tmpl w:val="56B2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47612E8"/>
    <w:multiLevelType w:val="hybridMultilevel"/>
    <w:tmpl w:val="94C6F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76F85FBA"/>
    <w:multiLevelType w:val="multilevel"/>
    <w:tmpl w:val="869CA674"/>
    <w:lvl w:ilvl="0">
      <w:start w:val="1"/>
      <w:numFmt w:val="decimal"/>
      <w:lvlText w:val="%1."/>
      <w:lvlJc w:val="left"/>
      <w:pPr>
        <w:ind w:left="450" w:hanging="450"/>
      </w:pPr>
      <w:rPr>
        <w:rFonts w:ascii="Times New Roman" w:hAnsi="Times New Roman" w:cs="Times New Roman" w:hint="default"/>
        <w:sz w:val="26"/>
      </w:rPr>
    </w:lvl>
    <w:lvl w:ilvl="1">
      <w:start w:val="1"/>
      <w:numFmt w:val="decimal"/>
      <w:lvlText w:val="%1.%2."/>
      <w:lvlJc w:val="left"/>
      <w:pPr>
        <w:ind w:left="1070" w:hanging="450"/>
      </w:pPr>
      <w:rPr>
        <w:rFonts w:ascii="Times New Roman" w:hAnsi="Times New Roman" w:cs="Times New Roman" w:hint="default"/>
        <w:sz w:val="26"/>
      </w:rPr>
    </w:lvl>
    <w:lvl w:ilvl="2">
      <w:start w:val="1"/>
      <w:numFmt w:val="decimal"/>
      <w:lvlText w:val="%1.%2.%3."/>
      <w:lvlJc w:val="left"/>
      <w:pPr>
        <w:ind w:left="1960" w:hanging="720"/>
      </w:pPr>
      <w:rPr>
        <w:rFonts w:ascii="Times New Roman" w:hAnsi="Times New Roman" w:cs="Times New Roman" w:hint="default"/>
        <w:sz w:val="26"/>
      </w:rPr>
    </w:lvl>
    <w:lvl w:ilvl="3">
      <w:start w:val="1"/>
      <w:numFmt w:val="decimal"/>
      <w:lvlText w:val="%1.%2.%3.%4."/>
      <w:lvlJc w:val="left"/>
      <w:pPr>
        <w:ind w:left="2580" w:hanging="720"/>
      </w:pPr>
      <w:rPr>
        <w:rFonts w:ascii="Times New Roman" w:hAnsi="Times New Roman" w:cs="Times New Roman" w:hint="default"/>
        <w:sz w:val="26"/>
      </w:rPr>
    </w:lvl>
    <w:lvl w:ilvl="4">
      <w:start w:val="1"/>
      <w:numFmt w:val="decimal"/>
      <w:lvlText w:val="%1.%2.%3.%4.%5."/>
      <w:lvlJc w:val="left"/>
      <w:pPr>
        <w:ind w:left="3560" w:hanging="1080"/>
      </w:pPr>
      <w:rPr>
        <w:rFonts w:ascii="Times New Roman" w:hAnsi="Times New Roman" w:cs="Times New Roman" w:hint="default"/>
        <w:sz w:val="26"/>
      </w:rPr>
    </w:lvl>
    <w:lvl w:ilvl="5">
      <w:start w:val="1"/>
      <w:numFmt w:val="decimal"/>
      <w:lvlText w:val="%1.%2.%3.%4.%5.%6."/>
      <w:lvlJc w:val="left"/>
      <w:pPr>
        <w:ind w:left="4180" w:hanging="1080"/>
      </w:pPr>
      <w:rPr>
        <w:rFonts w:ascii="Times New Roman" w:hAnsi="Times New Roman" w:cs="Times New Roman" w:hint="default"/>
        <w:sz w:val="26"/>
      </w:rPr>
    </w:lvl>
    <w:lvl w:ilvl="6">
      <w:start w:val="1"/>
      <w:numFmt w:val="decimal"/>
      <w:lvlText w:val="%1.%2.%3.%4.%5.%6.%7."/>
      <w:lvlJc w:val="left"/>
      <w:pPr>
        <w:ind w:left="4800" w:hanging="1080"/>
      </w:pPr>
      <w:rPr>
        <w:rFonts w:ascii="Times New Roman" w:hAnsi="Times New Roman" w:cs="Times New Roman" w:hint="default"/>
        <w:sz w:val="26"/>
      </w:rPr>
    </w:lvl>
    <w:lvl w:ilvl="7">
      <w:start w:val="1"/>
      <w:numFmt w:val="decimal"/>
      <w:lvlText w:val="%1.%2.%3.%4.%5.%6.%7.%8."/>
      <w:lvlJc w:val="left"/>
      <w:pPr>
        <w:ind w:left="5780" w:hanging="1440"/>
      </w:pPr>
      <w:rPr>
        <w:rFonts w:ascii="Times New Roman" w:hAnsi="Times New Roman" w:cs="Times New Roman" w:hint="default"/>
        <w:sz w:val="26"/>
      </w:rPr>
    </w:lvl>
    <w:lvl w:ilvl="8">
      <w:start w:val="1"/>
      <w:numFmt w:val="decimal"/>
      <w:lvlText w:val="%1.%2.%3.%4.%5.%6.%7.%8.%9."/>
      <w:lvlJc w:val="left"/>
      <w:pPr>
        <w:ind w:left="6400" w:hanging="1440"/>
      </w:pPr>
      <w:rPr>
        <w:rFonts w:ascii="Times New Roman" w:hAnsi="Times New Roman" w:cs="Times New Roman" w:hint="default"/>
        <w:sz w:val="26"/>
      </w:rPr>
    </w:lvl>
  </w:abstractNum>
  <w:num w:numId="1">
    <w:abstractNumId w:val="120"/>
  </w:num>
  <w:num w:numId="2">
    <w:abstractNumId w:val="69"/>
  </w:num>
  <w:num w:numId="3">
    <w:abstractNumId w:val="129"/>
  </w:num>
  <w:num w:numId="4">
    <w:abstractNumId w:val="83"/>
  </w:num>
  <w:num w:numId="5">
    <w:abstractNumId w:val="6"/>
  </w:num>
  <w:num w:numId="6">
    <w:abstractNumId w:val="74"/>
  </w:num>
  <w:num w:numId="7">
    <w:abstractNumId w:val="34"/>
  </w:num>
  <w:num w:numId="8">
    <w:abstractNumId w:val="122"/>
  </w:num>
  <w:num w:numId="9">
    <w:abstractNumId w:val="99"/>
  </w:num>
  <w:num w:numId="10">
    <w:abstractNumId w:val="35"/>
  </w:num>
  <w:num w:numId="11">
    <w:abstractNumId w:val="121"/>
  </w:num>
  <w:num w:numId="12">
    <w:abstractNumId w:val="21"/>
  </w:num>
  <w:num w:numId="13">
    <w:abstractNumId w:val="17"/>
  </w:num>
  <w:num w:numId="14">
    <w:abstractNumId w:val="111"/>
  </w:num>
  <w:num w:numId="15">
    <w:abstractNumId w:val="49"/>
  </w:num>
  <w:num w:numId="16">
    <w:abstractNumId w:val="134"/>
  </w:num>
  <w:num w:numId="17">
    <w:abstractNumId w:val="41"/>
  </w:num>
  <w:num w:numId="18">
    <w:abstractNumId w:val="54"/>
  </w:num>
  <w:num w:numId="19">
    <w:abstractNumId w:val="87"/>
  </w:num>
  <w:num w:numId="20">
    <w:abstractNumId w:val="40"/>
  </w:num>
  <w:num w:numId="21">
    <w:abstractNumId w:val="23"/>
  </w:num>
  <w:num w:numId="22">
    <w:abstractNumId w:val="0"/>
  </w:num>
  <w:num w:numId="23">
    <w:abstractNumId w:val="117"/>
  </w:num>
  <w:num w:numId="24">
    <w:abstractNumId w:val="124"/>
  </w:num>
  <w:num w:numId="25">
    <w:abstractNumId w:val="37"/>
  </w:num>
  <w:num w:numId="26">
    <w:abstractNumId w:val="19"/>
  </w:num>
  <w:num w:numId="27">
    <w:abstractNumId w:val="79"/>
  </w:num>
  <w:num w:numId="28">
    <w:abstractNumId w:val="3"/>
  </w:num>
  <w:num w:numId="29">
    <w:abstractNumId w:val="18"/>
  </w:num>
  <w:num w:numId="30">
    <w:abstractNumId w:val="102"/>
  </w:num>
  <w:num w:numId="31">
    <w:abstractNumId w:val="77"/>
  </w:num>
  <w:num w:numId="32">
    <w:abstractNumId w:val="10"/>
  </w:num>
  <w:num w:numId="33">
    <w:abstractNumId w:val="61"/>
  </w:num>
  <w:num w:numId="34">
    <w:abstractNumId w:val="36"/>
  </w:num>
  <w:num w:numId="35">
    <w:abstractNumId w:val="105"/>
  </w:num>
  <w:num w:numId="36">
    <w:abstractNumId w:val="43"/>
  </w:num>
  <w:num w:numId="37">
    <w:abstractNumId w:val="60"/>
  </w:num>
  <w:num w:numId="38">
    <w:abstractNumId w:val="39"/>
  </w:num>
  <w:num w:numId="39">
    <w:abstractNumId w:val="85"/>
  </w:num>
  <w:num w:numId="40">
    <w:abstractNumId w:val="76"/>
  </w:num>
  <w:num w:numId="41">
    <w:abstractNumId w:val="97"/>
  </w:num>
  <w:num w:numId="42">
    <w:abstractNumId w:val="28"/>
  </w:num>
  <w:num w:numId="43">
    <w:abstractNumId w:val="71"/>
  </w:num>
  <w:num w:numId="44">
    <w:abstractNumId w:val="138"/>
  </w:num>
  <w:num w:numId="45">
    <w:abstractNumId w:val="104"/>
  </w:num>
  <w:num w:numId="46">
    <w:abstractNumId w:val="132"/>
  </w:num>
  <w:num w:numId="47">
    <w:abstractNumId w:val="33"/>
  </w:num>
  <w:num w:numId="48">
    <w:abstractNumId w:val="53"/>
  </w:num>
  <w:num w:numId="49">
    <w:abstractNumId w:val="32"/>
  </w:num>
  <w:num w:numId="50">
    <w:abstractNumId w:val="141"/>
  </w:num>
  <w:num w:numId="51">
    <w:abstractNumId w:val="66"/>
  </w:num>
  <w:num w:numId="52">
    <w:abstractNumId w:val="142"/>
  </w:num>
  <w:num w:numId="53">
    <w:abstractNumId w:val="15"/>
  </w:num>
  <w:num w:numId="54">
    <w:abstractNumId w:val="96"/>
  </w:num>
  <w:num w:numId="55">
    <w:abstractNumId w:val="14"/>
  </w:num>
  <w:num w:numId="56">
    <w:abstractNumId w:val="62"/>
  </w:num>
  <w:num w:numId="57">
    <w:abstractNumId w:val="133"/>
  </w:num>
  <w:num w:numId="58">
    <w:abstractNumId w:val="5"/>
  </w:num>
  <w:num w:numId="59">
    <w:abstractNumId w:val="130"/>
  </w:num>
  <w:num w:numId="60">
    <w:abstractNumId w:val="42"/>
  </w:num>
  <w:num w:numId="61">
    <w:abstractNumId w:val="38"/>
  </w:num>
  <w:num w:numId="62">
    <w:abstractNumId w:val="89"/>
  </w:num>
  <w:num w:numId="63">
    <w:abstractNumId w:val="106"/>
  </w:num>
  <w:num w:numId="64">
    <w:abstractNumId w:val="86"/>
  </w:num>
  <w:num w:numId="65">
    <w:abstractNumId w:val="55"/>
  </w:num>
  <w:num w:numId="66">
    <w:abstractNumId w:val="68"/>
  </w:num>
  <w:num w:numId="67">
    <w:abstractNumId w:val="13"/>
  </w:num>
  <w:num w:numId="68">
    <w:abstractNumId w:val="110"/>
  </w:num>
  <w:num w:numId="69">
    <w:abstractNumId w:val="93"/>
  </w:num>
  <w:num w:numId="70">
    <w:abstractNumId w:val="95"/>
  </w:num>
  <w:num w:numId="71">
    <w:abstractNumId w:val="103"/>
  </w:num>
  <w:num w:numId="72">
    <w:abstractNumId w:val="116"/>
  </w:num>
  <w:num w:numId="73">
    <w:abstractNumId w:val="25"/>
  </w:num>
  <w:num w:numId="74">
    <w:abstractNumId w:val="84"/>
  </w:num>
  <w:num w:numId="75">
    <w:abstractNumId w:val="125"/>
  </w:num>
  <w:num w:numId="76">
    <w:abstractNumId w:val="131"/>
  </w:num>
  <w:num w:numId="77">
    <w:abstractNumId w:val="94"/>
  </w:num>
  <w:num w:numId="78">
    <w:abstractNumId w:val="108"/>
  </w:num>
  <w:num w:numId="79">
    <w:abstractNumId w:val="4"/>
  </w:num>
  <w:num w:numId="80">
    <w:abstractNumId w:val="101"/>
  </w:num>
  <w:num w:numId="81">
    <w:abstractNumId w:val="139"/>
  </w:num>
  <w:num w:numId="82">
    <w:abstractNumId w:val="50"/>
  </w:num>
  <w:num w:numId="83">
    <w:abstractNumId w:val="80"/>
  </w:num>
  <w:num w:numId="84">
    <w:abstractNumId w:val="47"/>
  </w:num>
  <w:num w:numId="85">
    <w:abstractNumId w:val="31"/>
  </w:num>
  <w:num w:numId="86">
    <w:abstractNumId w:val="16"/>
  </w:num>
  <w:num w:numId="87">
    <w:abstractNumId w:val="126"/>
  </w:num>
  <w:num w:numId="88">
    <w:abstractNumId w:val="123"/>
  </w:num>
  <w:num w:numId="89">
    <w:abstractNumId w:val="112"/>
  </w:num>
  <w:num w:numId="90">
    <w:abstractNumId w:val="27"/>
  </w:num>
  <w:num w:numId="91">
    <w:abstractNumId w:val="52"/>
  </w:num>
  <w:num w:numId="92">
    <w:abstractNumId w:val="12"/>
  </w:num>
  <w:num w:numId="93">
    <w:abstractNumId w:val="11"/>
  </w:num>
  <w:num w:numId="94">
    <w:abstractNumId w:val="98"/>
  </w:num>
  <w:num w:numId="95">
    <w:abstractNumId w:val="118"/>
  </w:num>
  <w:num w:numId="96">
    <w:abstractNumId w:val="78"/>
  </w:num>
  <w:num w:numId="97">
    <w:abstractNumId w:val="64"/>
  </w:num>
  <w:num w:numId="98">
    <w:abstractNumId w:val="59"/>
  </w:num>
  <w:num w:numId="99">
    <w:abstractNumId w:val="44"/>
  </w:num>
  <w:num w:numId="100">
    <w:abstractNumId w:val="67"/>
  </w:num>
  <w:num w:numId="101">
    <w:abstractNumId w:val="70"/>
  </w:num>
  <w:num w:numId="102">
    <w:abstractNumId w:val="26"/>
  </w:num>
  <w:num w:numId="103">
    <w:abstractNumId w:val="51"/>
  </w:num>
  <w:num w:numId="104">
    <w:abstractNumId w:val="109"/>
  </w:num>
  <w:num w:numId="105">
    <w:abstractNumId w:val="48"/>
  </w:num>
  <w:num w:numId="106">
    <w:abstractNumId w:val="119"/>
  </w:num>
  <w:num w:numId="107">
    <w:abstractNumId w:val="137"/>
  </w:num>
  <w:num w:numId="108">
    <w:abstractNumId w:val="127"/>
  </w:num>
  <w:num w:numId="109">
    <w:abstractNumId w:val="107"/>
  </w:num>
  <w:num w:numId="110">
    <w:abstractNumId w:val="45"/>
  </w:num>
  <w:num w:numId="111">
    <w:abstractNumId w:val="135"/>
  </w:num>
  <w:num w:numId="112">
    <w:abstractNumId w:val="22"/>
  </w:num>
  <w:num w:numId="113">
    <w:abstractNumId w:val="8"/>
  </w:num>
  <w:num w:numId="114">
    <w:abstractNumId w:val="114"/>
  </w:num>
  <w:num w:numId="115">
    <w:abstractNumId w:val="73"/>
  </w:num>
  <w:num w:numId="116">
    <w:abstractNumId w:val="92"/>
  </w:num>
  <w:num w:numId="117">
    <w:abstractNumId w:val="136"/>
  </w:num>
  <w:num w:numId="118">
    <w:abstractNumId w:val="9"/>
  </w:num>
  <w:num w:numId="119">
    <w:abstractNumId w:val="128"/>
  </w:num>
  <w:num w:numId="120">
    <w:abstractNumId w:val="57"/>
  </w:num>
  <w:num w:numId="121">
    <w:abstractNumId w:val="24"/>
  </w:num>
  <w:num w:numId="122">
    <w:abstractNumId w:val="29"/>
  </w:num>
  <w:num w:numId="123">
    <w:abstractNumId w:val="140"/>
  </w:num>
  <w:num w:numId="124">
    <w:abstractNumId w:val="63"/>
  </w:num>
  <w:num w:numId="125">
    <w:abstractNumId w:val="20"/>
  </w:num>
  <w:num w:numId="126">
    <w:abstractNumId w:val="1"/>
  </w:num>
  <w:num w:numId="127">
    <w:abstractNumId w:val="2"/>
  </w:num>
  <w:num w:numId="128">
    <w:abstractNumId w:val="58"/>
  </w:num>
  <w:num w:numId="129">
    <w:abstractNumId w:val="75"/>
  </w:num>
  <w:num w:numId="130">
    <w:abstractNumId w:val="81"/>
  </w:num>
  <w:num w:numId="131">
    <w:abstractNumId w:val="88"/>
  </w:num>
  <w:num w:numId="132">
    <w:abstractNumId w:val="90"/>
  </w:num>
  <w:num w:numId="133">
    <w:abstractNumId w:val="30"/>
  </w:num>
  <w:num w:numId="134">
    <w:abstractNumId w:val="100"/>
  </w:num>
  <w:num w:numId="135">
    <w:abstractNumId w:val="65"/>
  </w:num>
  <w:num w:numId="136">
    <w:abstractNumId w:val="56"/>
  </w:num>
  <w:num w:numId="13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6"/>
  </w:num>
  <w:num w:numId="141">
    <w:abstractNumId w:val="150"/>
  </w:num>
  <w:num w:numId="142">
    <w:abstractNumId w:val="100"/>
    <w:lvlOverride w:ilvl="0">
      <w:startOverride w:val="2"/>
    </w:lvlOverride>
    <w:lvlOverride w:ilvl="1"/>
    <w:lvlOverride w:ilvl="2"/>
    <w:lvlOverride w:ilvl="3"/>
    <w:lvlOverride w:ilvl="4"/>
    <w:lvlOverride w:ilvl="5"/>
    <w:lvlOverride w:ilvl="6"/>
    <w:lvlOverride w:ilvl="7"/>
    <w:lvlOverride w:ilvl="8"/>
  </w:num>
  <w:num w:numId="143">
    <w:abstractNumId w:val="65"/>
    <w:lvlOverride w:ilvl="0">
      <w:startOverride w:val="2"/>
    </w:lvlOverride>
    <w:lvlOverride w:ilvl="1"/>
    <w:lvlOverride w:ilvl="2"/>
    <w:lvlOverride w:ilvl="3"/>
    <w:lvlOverride w:ilvl="4"/>
    <w:lvlOverride w:ilvl="5"/>
    <w:lvlOverride w:ilvl="6"/>
    <w:lvlOverride w:ilvl="7"/>
    <w:lvlOverride w:ilvl="8"/>
  </w:num>
  <w:num w:numId="14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2"/>
  </w:num>
  <w:num w:numId="147">
    <w:abstractNumId w:val="153"/>
  </w:num>
  <w:num w:numId="148">
    <w:abstractNumId w:val="156"/>
  </w:num>
  <w:num w:numId="149">
    <w:abstractNumId w:val="149"/>
  </w:num>
  <w:num w:numId="150">
    <w:abstractNumId w:val="154"/>
  </w:num>
  <w:num w:numId="151">
    <w:abstractNumId w:val="144"/>
  </w:num>
  <w:num w:numId="152">
    <w:abstractNumId w:val="7"/>
  </w:num>
  <w:num w:numId="153">
    <w:abstractNumId w:val="91"/>
  </w:num>
  <w:num w:numId="154">
    <w:abstractNumId w:val="113"/>
  </w:num>
  <w:num w:numId="155">
    <w:abstractNumId w:val="115"/>
  </w:num>
  <w:num w:numId="156">
    <w:abstractNumId w:val="72"/>
  </w:num>
  <w:num w:numId="157">
    <w:abstractNumId w:val="46"/>
  </w:num>
  <w:num w:numId="158">
    <w:abstractNumId w:val="82"/>
  </w:num>
  <w:num w:numId="159">
    <w:abstractNumId w:val="155"/>
  </w:num>
  <w:num w:numId="160">
    <w:abstractNumId w:val="143"/>
  </w:num>
  <w:num w:numId="161">
    <w:abstractNumId w:val="145"/>
  </w:num>
  <w:num w:numId="162">
    <w:abstractNumId w:val="15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F5C"/>
    <w:rsid w:val="000E2F5C"/>
    <w:rsid w:val="003D6550"/>
    <w:rsid w:val="005919B4"/>
    <w:rsid w:val="00600272"/>
    <w:rsid w:val="0062125A"/>
    <w:rsid w:val="00A7085A"/>
    <w:rsid w:val="00AE00AC"/>
    <w:rsid w:val="00B5495B"/>
    <w:rsid w:val="00BC70C0"/>
    <w:rsid w:val="00CA315F"/>
    <w:rsid w:val="00D64F69"/>
    <w:rsid w:val="00D727D3"/>
    <w:rsid w:val="00E465EF"/>
    <w:rsid w:val="00FA3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A56ED-D35F-4E75-8B82-1CEB6C3F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FA3183"/>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3">
    <w:name w:val="heading 3"/>
    <w:basedOn w:val="a"/>
    <w:next w:val="a"/>
    <w:link w:val="30"/>
    <w:uiPriority w:val="9"/>
    <w:semiHidden/>
    <w:unhideWhenUsed/>
    <w:qFormat/>
    <w:rsid w:val="00FA31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3"/>
    <w:next w:val="a"/>
    <w:link w:val="40"/>
    <w:uiPriority w:val="99"/>
    <w:qFormat/>
    <w:rsid w:val="00FA3183"/>
    <w:pPr>
      <w:autoSpaceDE w:val="0"/>
      <w:autoSpaceDN w:val="0"/>
      <w:adjustRightInd w:val="0"/>
      <w:spacing w:before="240" w:after="240" w:line="360" w:lineRule="auto"/>
      <w:jc w:val="center"/>
      <w:outlineLvl w:val="3"/>
    </w:pPr>
    <w:rPr>
      <w:rFonts w:ascii="Times New Roman" w:eastAsia="Times New Roman" w:hAnsi="Times New Roman" w:cs="Times New Roman"/>
      <w:b/>
      <w:bCs/>
      <w:color w:val="auto"/>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character" w:customStyle="1" w:styleId="10">
    <w:name w:val="Заголовок 1 Знак"/>
    <w:basedOn w:val="a0"/>
    <w:link w:val="1"/>
    <w:rsid w:val="00FA3183"/>
    <w:rPr>
      <w:rFonts w:ascii="Arial" w:eastAsia="Times New Roman" w:hAnsi="Arial" w:cs="Times New Roman"/>
      <w:b/>
      <w:bCs/>
      <w:kern w:val="32"/>
      <w:sz w:val="32"/>
      <w:szCs w:val="32"/>
      <w:lang w:val="x-none" w:eastAsia="x-none"/>
    </w:rPr>
  </w:style>
  <w:style w:type="character" w:customStyle="1" w:styleId="40">
    <w:name w:val="Заголовок 4 Знак"/>
    <w:basedOn w:val="a0"/>
    <w:link w:val="4"/>
    <w:uiPriority w:val="99"/>
    <w:rsid w:val="00FA3183"/>
    <w:rPr>
      <w:rFonts w:ascii="Times New Roman" w:eastAsia="Times New Roman" w:hAnsi="Times New Roman" w:cs="Times New Roman"/>
      <w:b/>
      <w:bCs/>
      <w:sz w:val="24"/>
      <w:szCs w:val="24"/>
      <w:lang w:val="x-none" w:eastAsia="x-none"/>
    </w:rPr>
  </w:style>
  <w:style w:type="paragraph" w:styleId="a4">
    <w:name w:val="footer"/>
    <w:aliases w:val="Нижний колонтитул Знак Знак Знак,Нижний колонтитул1,Нижний колонтитул Знак Знак"/>
    <w:basedOn w:val="a"/>
    <w:link w:val="a5"/>
    <w:uiPriority w:val="99"/>
    <w:rsid w:val="00FA3183"/>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5">
    <w:name w:val="Нижний колонтитул Знак"/>
    <w:aliases w:val="Нижний колонтитул Знак Знак Знак Знак,Нижний колонтитул1 Знак,Нижний колонтитул Знак Знак Знак1"/>
    <w:basedOn w:val="a0"/>
    <w:link w:val="a4"/>
    <w:uiPriority w:val="99"/>
    <w:rsid w:val="00FA3183"/>
    <w:rPr>
      <w:rFonts w:ascii="Times New Roman" w:eastAsia="Times New Roman" w:hAnsi="Times New Roman" w:cs="Times New Roman"/>
      <w:sz w:val="24"/>
      <w:szCs w:val="24"/>
      <w:lang w:val="x-none" w:eastAsia="x-none"/>
    </w:rPr>
  </w:style>
  <w:style w:type="character" w:styleId="a6">
    <w:name w:val="page number"/>
    <w:rsid w:val="00FA3183"/>
    <w:rPr>
      <w:rFonts w:cs="Times New Roman"/>
    </w:rPr>
  </w:style>
  <w:style w:type="paragraph" w:styleId="a7">
    <w:name w:val="Normal (Web)"/>
    <w:aliases w:val="Обычный (Web)"/>
    <w:basedOn w:val="a"/>
    <w:link w:val="a8"/>
    <w:uiPriority w:val="99"/>
    <w:qFormat/>
    <w:rsid w:val="00FA3183"/>
    <w:pPr>
      <w:widowControl w:val="0"/>
      <w:spacing w:after="0" w:line="240" w:lineRule="auto"/>
    </w:pPr>
    <w:rPr>
      <w:rFonts w:ascii="Times New Roman" w:eastAsia="Times New Roman" w:hAnsi="Times New Roman" w:cs="Times New Roman"/>
      <w:sz w:val="24"/>
      <w:szCs w:val="24"/>
      <w:lang w:val="en-US" w:eastAsia="nl-NL"/>
    </w:rPr>
  </w:style>
  <w:style w:type="paragraph" w:styleId="2">
    <w:name w:val="List 2"/>
    <w:basedOn w:val="a"/>
    <w:uiPriority w:val="99"/>
    <w:rsid w:val="00FA3183"/>
    <w:pPr>
      <w:spacing w:before="120" w:after="120" w:line="240" w:lineRule="auto"/>
      <w:ind w:left="720" w:hanging="360"/>
      <w:jc w:val="both"/>
    </w:pPr>
    <w:rPr>
      <w:rFonts w:ascii="Arial" w:eastAsia="Batang" w:hAnsi="Arial" w:cs="Times New Roman"/>
      <w:sz w:val="20"/>
      <w:szCs w:val="24"/>
      <w:lang w:eastAsia="ko-KR"/>
    </w:rPr>
  </w:style>
  <w:style w:type="paragraph" w:styleId="a9">
    <w:name w:val="List Paragraph"/>
    <w:aliases w:val="Содержание. 2 уровень"/>
    <w:basedOn w:val="a"/>
    <w:link w:val="aa"/>
    <w:uiPriority w:val="34"/>
    <w:qFormat/>
    <w:rsid w:val="00FA3183"/>
    <w:pPr>
      <w:spacing w:before="120" w:after="120" w:line="240" w:lineRule="auto"/>
      <w:ind w:left="708"/>
    </w:pPr>
    <w:rPr>
      <w:rFonts w:ascii="Times New Roman" w:eastAsia="Times New Roman" w:hAnsi="Times New Roman" w:cs="Times New Roman"/>
      <w:sz w:val="24"/>
      <w:szCs w:val="24"/>
      <w:lang w:val="x-none" w:eastAsia="x-none"/>
    </w:rPr>
  </w:style>
  <w:style w:type="character" w:styleId="ab">
    <w:name w:val="Emphasis"/>
    <w:uiPriority w:val="20"/>
    <w:qFormat/>
    <w:rsid w:val="00FA3183"/>
    <w:rPr>
      <w:rFonts w:cs="Times New Roman"/>
      <w:i/>
    </w:rPr>
  </w:style>
  <w:style w:type="character" w:customStyle="1" w:styleId="aa">
    <w:name w:val="Абзац списка Знак"/>
    <w:aliases w:val="Содержание. 2 уровень Знак"/>
    <w:link w:val="a9"/>
    <w:uiPriority w:val="34"/>
    <w:qFormat/>
    <w:locked/>
    <w:rsid w:val="00FA3183"/>
    <w:rPr>
      <w:rFonts w:ascii="Times New Roman" w:eastAsia="Times New Roman" w:hAnsi="Times New Roman" w:cs="Times New Roman"/>
      <w:sz w:val="24"/>
      <w:szCs w:val="24"/>
      <w:lang w:val="x-none" w:eastAsia="x-none"/>
    </w:rPr>
  </w:style>
  <w:style w:type="paragraph" w:customStyle="1" w:styleId="11">
    <w:name w:val="Стиль1"/>
    <w:basedOn w:val="a"/>
    <w:link w:val="12"/>
    <w:uiPriority w:val="99"/>
    <w:qFormat/>
    <w:rsid w:val="00FA3183"/>
    <w:pPr>
      <w:spacing w:after="200" w:line="276" w:lineRule="auto"/>
    </w:pPr>
    <w:rPr>
      <w:rFonts w:ascii="Calibri" w:eastAsia="Times New Roman" w:hAnsi="Calibri" w:cs="Times New Roman"/>
      <w:lang w:val="x-none" w:eastAsia="x-none"/>
    </w:rPr>
  </w:style>
  <w:style w:type="character" w:customStyle="1" w:styleId="12">
    <w:name w:val="Стиль1 Знак"/>
    <w:link w:val="11"/>
    <w:uiPriority w:val="99"/>
    <w:rsid w:val="00FA3183"/>
    <w:rPr>
      <w:rFonts w:ascii="Calibri" w:eastAsia="Times New Roman" w:hAnsi="Calibri" w:cs="Times New Roman"/>
      <w:lang w:val="x-none" w:eastAsia="x-none"/>
    </w:rPr>
  </w:style>
  <w:style w:type="character" w:customStyle="1" w:styleId="a8">
    <w:name w:val="Обычный (веб) Знак"/>
    <w:aliases w:val="Обычный (Web) Знак"/>
    <w:link w:val="a7"/>
    <w:uiPriority w:val="99"/>
    <w:locked/>
    <w:rsid w:val="00FA3183"/>
    <w:rPr>
      <w:rFonts w:ascii="Times New Roman" w:eastAsia="Times New Roman" w:hAnsi="Times New Roman" w:cs="Times New Roman"/>
      <w:sz w:val="24"/>
      <w:szCs w:val="24"/>
      <w:lang w:val="en-US" w:eastAsia="nl-NL"/>
    </w:rPr>
  </w:style>
  <w:style w:type="character" w:customStyle="1" w:styleId="30">
    <w:name w:val="Заголовок 3 Знак"/>
    <w:basedOn w:val="a0"/>
    <w:link w:val="3"/>
    <w:uiPriority w:val="9"/>
    <w:semiHidden/>
    <w:rsid w:val="00FA3183"/>
    <w:rPr>
      <w:rFonts w:asciiTheme="majorHAnsi" w:eastAsiaTheme="majorEastAsia" w:hAnsiTheme="majorHAnsi" w:cstheme="majorBidi"/>
      <w:color w:val="1F3763" w:themeColor="accent1" w:themeShade="7F"/>
      <w:sz w:val="24"/>
      <w:szCs w:val="24"/>
    </w:rPr>
  </w:style>
  <w:style w:type="paragraph" w:styleId="ac">
    <w:name w:val="No Spacing"/>
    <w:uiPriority w:val="1"/>
    <w:qFormat/>
    <w:rsid w:val="00FA3183"/>
    <w:pPr>
      <w:spacing w:after="0" w:line="240" w:lineRule="auto"/>
    </w:pPr>
    <w:rPr>
      <w:rFonts w:eastAsiaTheme="minorHAnsi"/>
      <w:lang w:eastAsia="en-US"/>
    </w:rPr>
  </w:style>
  <w:style w:type="character" w:styleId="ad">
    <w:name w:val="Strong"/>
    <w:uiPriority w:val="22"/>
    <w:qFormat/>
    <w:rsid w:val="006212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2.png"/><Relationship Id="rId12" Type="http://schemas.openxmlformats.org/officeDocument/2006/relationships/hyperlink" Target="https://www.biblio-online.ru"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moodle.nbc53.ru/"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21120</Words>
  <Characters>120390</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2019-07-01T10:48:00Z</dcterms:created>
  <dcterms:modified xsi:type="dcterms:W3CDTF">2019-07-01T10:48:00Z</dcterms:modified>
</cp:coreProperties>
</file>